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41EF6E">
      <w:pPr>
        <w:keepNext w:val="0"/>
        <w:keepLines w:val="0"/>
        <w:pageBreakBefore w:val="0"/>
        <w:widowControl w:val="0"/>
        <w:kinsoku/>
        <w:wordWrap/>
        <w:overflowPunct/>
        <w:topLinePunct w:val="0"/>
        <w:autoSpaceDE/>
        <w:autoSpaceDN/>
        <w:bidi w:val="0"/>
        <w:adjustRightInd/>
        <w:snapToGrid w:val="0"/>
        <w:spacing w:before="157" w:beforeLines="50" w:line="360" w:lineRule="auto"/>
        <w:jc w:val="center"/>
        <w:textAlignment w:val="auto"/>
        <w:rPr>
          <w:rFonts w:hint="default" w:ascii="方正小标宋_GBK" w:hAnsi="方正小标宋_GBK" w:eastAsia="方正小标宋_GBK" w:cs="方正小标宋_GBK"/>
          <w:color w:val="auto"/>
          <w:sz w:val="40"/>
          <w:szCs w:val="40"/>
          <w:lang w:val="en-US" w:eastAsia="zh-CN"/>
        </w:rPr>
      </w:pPr>
      <w:r>
        <w:rPr>
          <w:rFonts w:hint="eastAsia" w:ascii="黑体" w:hAnsi="黑体" w:eastAsia="黑体" w:cs="黑体"/>
          <w:color w:val="auto"/>
          <w:sz w:val="36"/>
          <w:szCs w:val="36"/>
          <w:lang w:val="en-US" w:eastAsia="zh-CN"/>
        </w:rPr>
        <w:t>管理学院本科毕业论文(设计)管理实施细则</w:t>
      </w:r>
    </w:p>
    <w:p w14:paraId="1F28F31B">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毕业论文是教学过程中的重要环节，是对学生实践能力和独立开展科学研究能力的培养，以及掌握和运用所学基本理论、基本知识、基本技能的综合考核。为加强毕业论文工</w:t>
      </w:r>
      <w:bookmarkStart w:id="3" w:name="_GoBack"/>
      <w:bookmarkEnd w:id="3"/>
      <w:r>
        <w:rPr>
          <w:rFonts w:hint="eastAsia" w:ascii="仿宋" w:hAnsi="仿宋" w:eastAsia="仿宋" w:cs="仿宋"/>
          <w:color w:val="auto"/>
          <w:sz w:val="32"/>
          <w:szCs w:val="32"/>
        </w:rPr>
        <w:t>作的管理，保证毕业论文质量，根据《</w:t>
      </w:r>
      <w:r>
        <w:rPr>
          <w:rFonts w:hint="eastAsia" w:ascii="仿宋" w:hAnsi="仿宋" w:eastAsia="仿宋" w:cs="仿宋"/>
          <w:color w:val="auto"/>
          <w:sz w:val="32"/>
          <w:szCs w:val="32"/>
          <w:lang w:val="en-US" w:eastAsia="zh-CN"/>
        </w:rPr>
        <w:t>蚌埠工商学院本科毕业论文(设计)管理实施细则</w:t>
      </w:r>
      <w:r>
        <w:rPr>
          <w:rFonts w:hint="eastAsia" w:ascii="仿宋" w:hAnsi="仿宋" w:eastAsia="仿宋" w:cs="仿宋"/>
          <w:color w:val="auto"/>
          <w:sz w:val="32"/>
          <w:szCs w:val="32"/>
        </w:rPr>
        <w:t>》规定，特制定</w:t>
      </w:r>
      <w:r>
        <w:rPr>
          <w:rFonts w:hint="eastAsia" w:ascii="仿宋" w:hAnsi="仿宋" w:eastAsia="仿宋" w:cs="仿宋"/>
          <w:color w:val="auto"/>
          <w:sz w:val="32"/>
          <w:szCs w:val="32"/>
          <w:lang w:val="en-US" w:eastAsia="zh-CN"/>
        </w:rPr>
        <w:t>本实施细则</w:t>
      </w:r>
      <w:r>
        <w:rPr>
          <w:rFonts w:hint="eastAsia" w:ascii="仿宋" w:hAnsi="仿宋" w:eastAsia="仿宋" w:cs="仿宋"/>
          <w:color w:val="auto"/>
          <w:sz w:val="32"/>
          <w:szCs w:val="32"/>
        </w:rPr>
        <w:t>。</w:t>
      </w:r>
    </w:p>
    <w:p w14:paraId="537960F3">
      <w:pPr>
        <w:keepNext w:val="0"/>
        <w:keepLines w:val="0"/>
        <w:pageBreakBefore w:val="0"/>
        <w:widowControl w:val="0"/>
        <w:kinsoku/>
        <w:wordWrap/>
        <w:overflowPunct/>
        <w:topLinePunct w:val="0"/>
        <w:autoSpaceDE/>
        <w:autoSpaceDN/>
        <w:bidi w:val="0"/>
        <w:adjustRightInd/>
        <w:snapToGrid w:val="0"/>
        <w:spacing w:line="560" w:lineRule="atLeast"/>
        <w:ind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w:t>
      </w:r>
      <w:r>
        <w:rPr>
          <w:rFonts w:hint="eastAsia" w:ascii="仿宋" w:hAnsi="仿宋" w:eastAsia="仿宋" w:cs="仿宋"/>
          <w:b/>
          <w:bCs/>
          <w:color w:val="auto"/>
          <w:sz w:val="32"/>
          <w:szCs w:val="32"/>
          <w:lang w:eastAsia="zh-CN"/>
        </w:rPr>
        <w:t>一</w:t>
      </w:r>
      <w:r>
        <w:rPr>
          <w:rFonts w:hint="eastAsia" w:ascii="仿宋" w:hAnsi="仿宋" w:eastAsia="仿宋" w:cs="仿宋"/>
          <w:b/>
          <w:bCs/>
          <w:color w:val="auto"/>
          <w:sz w:val="32"/>
          <w:szCs w:val="32"/>
        </w:rPr>
        <w:t>条</w:t>
      </w:r>
      <w:r>
        <w:rPr>
          <w:rFonts w:hint="eastAsia" w:ascii="仿宋" w:hAnsi="仿宋" w:eastAsia="仿宋" w:cs="仿宋"/>
          <w:color w:val="auto"/>
          <w:sz w:val="32"/>
          <w:szCs w:val="32"/>
        </w:rPr>
        <w:t xml:space="preserve"> 毕业论文(设计)质量、水平要求</w:t>
      </w:r>
    </w:p>
    <w:p w14:paraId="507BFCFC">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本科学生的毕业论文(设计)工作，应加强对学生的实际能力和应用技术能力的培养。</w:t>
      </w:r>
    </w:p>
    <w:p w14:paraId="0FDF54DD">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本科毕业论文(设计)应体现学生比较系统地掌握并且能够运用本专业必需的基本理论、专业知识和思维方法，具有从事本专业实际工作所需的基本能力和研究设计的能力。</w:t>
      </w:r>
    </w:p>
    <w:p w14:paraId="28DABEDB">
      <w:pPr>
        <w:keepNext w:val="0"/>
        <w:keepLines w:val="0"/>
        <w:pageBreakBefore w:val="0"/>
        <w:widowControl w:val="0"/>
        <w:kinsoku/>
        <w:wordWrap/>
        <w:overflowPunct/>
        <w:topLinePunct w:val="0"/>
        <w:autoSpaceDE/>
        <w:autoSpaceDN/>
        <w:bidi w:val="0"/>
        <w:adjustRightInd/>
        <w:snapToGrid w:val="0"/>
        <w:spacing w:line="560" w:lineRule="atLeast"/>
        <w:ind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w:t>
      </w:r>
      <w:r>
        <w:rPr>
          <w:rFonts w:hint="eastAsia" w:ascii="仿宋" w:hAnsi="仿宋" w:eastAsia="仿宋" w:cs="仿宋"/>
          <w:b/>
          <w:bCs/>
          <w:color w:val="auto"/>
          <w:sz w:val="32"/>
          <w:szCs w:val="32"/>
          <w:lang w:eastAsia="zh-CN"/>
        </w:rPr>
        <w:t>二</w:t>
      </w:r>
      <w:r>
        <w:rPr>
          <w:rFonts w:hint="eastAsia" w:ascii="仿宋" w:hAnsi="仿宋" w:eastAsia="仿宋" w:cs="仿宋"/>
          <w:b/>
          <w:bCs/>
          <w:color w:val="auto"/>
          <w:sz w:val="32"/>
          <w:szCs w:val="32"/>
        </w:rPr>
        <w:t>条</w:t>
      </w:r>
      <w:r>
        <w:rPr>
          <w:rFonts w:hint="eastAsia" w:ascii="仿宋" w:hAnsi="仿宋" w:eastAsia="仿宋" w:cs="仿宋"/>
          <w:color w:val="auto"/>
          <w:sz w:val="32"/>
          <w:szCs w:val="32"/>
        </w:rPr>
        <w:t xml:space="preserve"> 拟定毕业论文(设计)课题的基本原则</w:t>
      </w:r>
    </w:p>
    <w:p w14:paraId="167564E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毕业论文(设计)课题必须符合学生所学专业的教学计划中所规定的专业培养目标和教学基本要求，</w:t>
      </w:r>
      <w:r>
        <w:rPr>
          <w:rFonts w:hint="eastAsia" w:ascii="仿宋" w:hAnsi="仿宋" w:eastAsia="仿宋" w:cs="仿宋"/>
          <w:color w:val="auto"/>
          <w:sz w:val="32"/>
          <w:szCs w:val="32"/>
          <w:highlight w:val="none"/>
          <w:lang w:eastAsia="zh-CN"/>
        </w:rPr>
        <w:t>各系应</w:t>
      </w:r>
      <w:r>
        <w:rPr>
          <w:rFonts w:hint="eastAsia" w:ascii="仿宋" w:hAnsi="仿宋" w:eastAsia="仿宋" w:cs="仿宋"/>
          <w:color w:val="auto"/>
          <w:sz w:val="32"/>
          <w:szCs w:val="32"/>
          <w:highlight w:val="none"/>
          <w:lang w:val="en-US" w:eastAsia="zh-CN"/>
        </w:rPr>
        <w:t>在大四第一学期初</w:t>
      </w:r>
      <w:r>
        <w:rPr>
          <w:rFonts w:hint="eastAsia" w:ascii="仿宋" w:hAnsi="仿宋" w:eastAsia="仿宋" w:cs="仿宋"/>
          <w:color w:val="auto"/>
          <w:sz w:val="32"/>
          <w:szCs w:val="32"/>
          <w:highlight w:val="none"/>
          <w:lang w:eastAsia="zh-CN"/>
        </w:rPr>
        <w:t>组织召开选题确定会议，并每年更新各专业论文参考选题指南，</w:t>
      </w:r>
      <w:r>
        <w:rPr>
          <w:rFonts w:hint="eastAsia" w:ascii="仿宋" w:hAnsi="仿宋" w:eastAsia="仿宋" w:cs="仿宋"/>
          <w:color w:val="auto"/>
          <w:sz w:val="32"/>
          <w:szCs w:val="32"/>
          <w:highlight w:val="none"/>
          <w:lang w:val="en-US" w:eastAsia="zh-CN"/>
        </w:rPr>
        <w:t>在学期结束前组织开题会，并筛除重复选题。</w:t>
      </w:r>
      <w:r>
        <w:rPr>
          <w:rFonts w:hint="eastAsia" w:ascii="仿宋" w:hAnsi="仿宋" w:eastAsia="仿宋" w:cs="仿宋"/>
          <w:color w:val="auto"/>
          <w:sz w:val="32"/>
          <w:szCs w:val="32"/>
        </w:rPr>
        <w:t>其拟定工作应当遵循以下基本原则</w:t>
      </w:r>
      <w:r>
        <w:rPr>
          <w:rFonts w:hint="eastAsia" w:ascii="仿宋" w:hAnsi="仿宋" w:eastAsia="仿宋" w:cs="仿宋"/>
          <w:color w:val="auto"/>
          <w:sz w:val="32"/>
          <w:szCs w:val="32"/>
          <w:lang w:eastAsia="zh-CN"/>
        </w:rPr>
        <w:t>：</w:t>
      </w:r>
    </w:p>
    <w:p w14:paraId="3ADB48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课题所涉及的知识和技术一般应在学生所学专业领域内，对部分有较强科研能力的优秀学生，可在课题涉及专业领域方面有一定突破。鼓励学生创新和拓展，开展交叉渗透学科研究。</w:t>
      </w:r>
    </w:p>
    <w:p w14:paraId="6688CA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课题的选定，应符合学生培养目标和培养要求，并准确反映经济社会发展以及学科研究的最新实际。在教师指导下，学生可直接承担或参与实际的科研课题，少选虚拟课题，以提高学生利用所学理论知识和专业技术，综合性地研究、解决实际问题的能力。</w:t>
      </w:r>
    </w:p>
    <w:p w14:paraId="4CDD33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课题难度和工作量应当适度，保证学生在规定的时间内经过努力能按时完成或取得阶段性成果。</w:t>
      </w:r>
    </w:p>
    <w:p w14:paraId="3DA309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课题设计应达到综合训练目的，注意避免范围过专过窄或偏离本专业所学基本知识。</w:t>
      </w:r>
    </w:p>
    <w:p w14:paraId="61B9BA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多人共同承担或参与的大课题，其下面的小课题应有明确的界限，各小课题应有明确的技术指标或内容要求。</w:t>
      </w:r>
    </w:p>
    <w:p w14:paraId="0F595A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auto"/>
          <w:sz w:val="32"/>
          <w:szCs w:val="32"/>
        </w:rPr>
      </w:pPr>
      <w:r>
        <w:rPr>
          <w:rFonts w:hint="eastAsia" w:ascii="仿宋" w:hAnsi="仿宋" w:eastAsia="仿宋" w:cs="仿宋"/>
          <w:b w:val="0"/>
          <w:bCs w:val="0"/>
          <w:color w:val="auto"/>
          <w:sz w:val="32"/>
          <w:szCs w:val="32"/>
        </w:rPr>
        <w:t>同一专业学生选择相同课题的人数不得超过3人，并且选择相同课题的学生相互之间应当有明显不同的研究思路和方法。</w:t>
      </w:r>
    </w:p>
    <w:p w14:paraId="4142462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b/>
          <w:color w:val="auto"/>
          <w:sz w:val="32"/>
          <w:szCs w:val="32"/>
        </w:rPr>
        <w:t>第</w:t>
      </w:r>
      <w:r>
        <w:rPr>
          <w:rFonts w:hint="eastAsia" w:ascii="仿宋" w:hAnsi="仿宋" w:eastAsia="仿宋" w:cs="仿宋"/>
          <w:b/>
          <w:color w:val="auto"/>
          <w:sz w:val="32"/>
          <w:szCs w:val="32"/>
          <w:lang w:eastAsia="zh-CN"/>
        </w:rPr>
        <w:t>三</w:t>
      </w:r>
      <w:r>
        <w:rPr>
          <w:rFonts w:hint="eastAsia" w:ascii="仿宋" w:hAnsi="仿宋" w:eastAsia="仿宋" w:cs="仿宋"/>
          <w:b/>
          <w:color w:val="auto"/>
          <w:sz w:val="32"/>
          <w:szCs w:val="32"/>
        </w:rPr>
        <w:t>条</w:t>
      </w:r>
      <w:r>
        <w:rPr>
          <w:rFonts w:hint="eastAsia" w:ascii="仿宋" w:hAnsi="仿宋" w:eastAsia="仿宋" w:cs="仿宋"/>
          <w:color w:val="auto"/>
          <w:sz w:val="32"/>
          <w:szCs w:val="32"/>
        </w:rPr>
        <w:t xml:space="preserve"> 课题确定和下达毕业论文(设计)任务书时间安排课题的发布与确定以及下达毕业论文(设计)任务书工作必须在学生在校学习期间</w:t>
      </w:r>
      <w:r>
        <w:rPr>
          <w:rFonts w:hint="eastAsia" w:ascii="仿宋" w:hAnsi="仿宋" w:eastAsia="仿宋" w:cs="仿宋"/>
          <w:b w:val="0"/>
          <w:bCs w:val="0"/>
          <w:color w:val="auto"/>
          <w:sz w:val="32"/>
          <w:szCs w:val="32"/>
        </w:rPr>
        <w:t>最后一学年的上学期完成</w:t>
      </w:r>
      <w:r>
        <w:rPr>
          <w:rFonts w:hint="eastAsia" w:ascii="仿宋" w:hAnsi="仿宋" w:eastAsia="仿宋" w:cs="仿宋"/>
          <w:b w:val="0"/>
          <w:bCs w:val="0"/>
          <w:color w:val="auto"/>
          <w:sz w:val="32"/>
          <w:szCs w:val="32"/>
          <w:lang w:eastAsia="zh-CN"/>
        </w:rPr>
        <w:t>，</w:t>
      </w:r>
      <w:r>
        <w:rPr>
          <w:rFonts w:hint="eastAsia" w:ascii="仿宋" w:hAnsi="仿宋" w:eastAsia="仿宋" w:cs="仿宋"/>
          <w:color w:val="auto"/>
          <w:sz w:val="32"/>
          <w:szCs w:val="32"/>
          <w:lang w:eastAsia="zh-CN"/>
        </w:rPr>
        <w:t>具体时间安排见附件</w:t>
      </w:r>
      <w:r>
        <w:rPr>
          <w:rFonts w:hint="eastAsia" w:ascii="仿宋" w:hAnsi="仿宋" w:eastAsia="仿宋" w:cs="仿宋"/>
          <w:color w:val="auto"/>
          <w:sz w:val="32"/>
          <w:szCs w:val="32"/>
          <w:lang w:val="en-US" w:eastAsia="zh-CN"/>
        </w:rPr>
        <w:t>1。</w:t>
      </w:r>
    </w:p>
    <w:p w14:paraId="52C9E11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第</w:t>
      </w:r>
      <w:r>
        <w:rPr>
          <w:rFonts w:hint="eastAsia" w:ascii="仿宋" w:hAnsi="仿宋" w:eastAsia="仿宋" w:cs="仿宋"/>
          <w:b/>
          <w:color w:val="auto"/>
          <w:sz w:val="32"/>
          <w:szCs w:val="32"/>
          <w:lang w:eastAsia="zh-CN"/>
        </w:rPr>
        <w:t>四</w:t>
      </w:r>
      <w:r>
        <w:rPr>
          <w:rFonts w:hint="eastAsia" w:ascii="仿宋" w:hAnsi="仿宋" w:eastAsia="仿宋" w:cs="仿宋"/>
          <w:b/>
          <w:color w:val="auto"/>
          <w:sz w:val="32"/>
          <w:szCs w:val="32"/>
        </w:rPr>
        <w:t>条</w:t>
      </w:r>
      <w:r>
        <w:rPr>
          <w:rFonts w:hint="eastAsia" w:ascii="仿宋" w:hAnsi="仿宋" w:eastAsia="仿宋" w:cs="仿宋"/>
          <w:color w:val="auto"/>
          <w:sz w:val="32"/>
          <w:szCs w:val="32"/>
        </w:rPr>
        <w:t xml:space="preserve"> 指导教师的主要职责</w:t>
      </w:r>
    </w:p>
    <w:p w14:paraId="5E805F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按规定拟定毕业论文(设计)课题或题目，填写毕业论文(设计)任务书支持、指导学生自拟毕业论文(设计)课题或题目</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把好毕业论文(设计)的开题报告关。</w:t>
      </w:r>
    </w:p>
    <w:p w14:paraId="7F4655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制订指导计划，在参考文献及实验设备、器材等有关方面帮助学生做好准备工作。</w:t>
      </w:r>
    </w:p>
    <w:p w14:paraId="5E96AA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审查学生拟定的毕业论文(设计)课题撰写方案及进程安排，定期检查学生的工作进度和质量；与学生保持密切联系，了解进度，及时指导学生解决理论上的难点和实践中的技术性问题，合理提出论文(设计)修改意见。</w:t>
      </w:r>
    </w:p>
    <w:p w14:paraId="5D63C7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重视学生文献检索和文献分析等基本功的训练，帮助学生掌握基本的科研方法，指导学生规范地撰写论文。注重培养学生严谨的科学态度，端正学风，坚持求真务实的工作作风，切实把育人放在首位。</w:t>
      </w:r>
    </w:p>
    <w:p w14:paraId="07A1AD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auto"/>
          <w:sz w:val="32"/>
          <w:szCs w:val="32"/>
        </w:rPr>
      </w:pPr>
      <w:r>
        <w:rPr>
          <w:rFonts w:hint="eastAsia" w:ascii="仿宋" w:hAnsi="仿宋" w:eastAsia="仿宋" w:cs="仿宋"/>
          <w:color w:val="auto"/>
          <w:sz w:val="32"/>
          <w:szCs w:val="32"/>
        </w:rPr>
        <w:t>根据学生的工作态度、工作能力以及毕业论文(设计)的质量，如实评价学生表现，公正地评定学生毕业论文(设计)成绩，并写</w:t>
      </w:r>
      <w:r>
        <w:rPr>
          <w:rFonts w:hint="eastAsia" w:ascii="仿宋" w:hAnsi="仿宋" w:eastAsia="仿宋" w:cs="仿宋"/>
          <w:b w:val="0"/>
          <w:bCs w:val="0"/>
          <w:color w:val="auto"/>
          <w:sz w:val="32"/>
          <w:szCs w:val="32"/>
        </w:rPr>
        <w:t>出不少于100字的学术评</w:t>
      </w:r>
      <w:r>
        <w:rPr>
          <w:rFonts w:hint="eastAsia" w:ascii="仿宋" w:hAnsi="仿宋" w:eastAsia="仿宋" w:cs="仿宋"/>
          <w:b w:val="0"/>
          <w:bCs w:val="0"/>
          <w:color w:val="auto"/>
          <w:sz w:val="32"/>
          <w:szCs w:val="32"/>
          <w:lang w:val="en-US" w:eastAsia="zh-CN"/>
        </w:rPr>
        <w:t>语，</w:t>
      </w:r>
      <w:r>
        <w:rPr>
          <w:rFonts w:hint="eastAsia" w:ascii="仿宋" w:hAnsi="仿宋" w:eastAsia="仿宋" w:cs="仿宋"/>
          <w:b w:val="0"/>
          <w:bCs w:val="0"/>
          <w:color w:val="auto"/>
          <w:sz w:val="32"/>
          <w:szCs w:val="32"/>
        </w:rPr>
        <w:t>指导学生做好答辩前的各项准备工作。</w:t>
      </w:r>
    </w:p>
    <w:p w14:paraId="62D247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auto"/>
          <w:sz w:val="32"/>
          <w:szCs w:val="32"/>
        </w:rPr>
      </w:pPr>
      <w:r>
        <w:rPr>
          <w:rFonts w:hint="eastAsia" w:ascii="仿宋" w:hAnsi="仿宋" w:eastAsia="仿宋" w:cs="仿宋"/>
          <w:color w:val="auto"/>
          <w:sz w:val="32"/>
          <w:szCs w:val="32"/>
          <w:lang w:val="en-US" w:eastAsia="zh-CN"/>
        </w:rPr>
        <w:t>指导教师应认真填写指导记录、提交支撑文档等过程资料，以保证论文指导过程的完整性，符合论文抽查的材料要求。</w:t>
      </w:r>
    </w:p>
    <w:p w14:paraId="0F31FD7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第</w:t>
      </w:r>
      <w:r>
        <w:rPr>
          <w:rFonts w:hint="eastAsia" w:ascii="仿宋" w:hAnsi="仿宋" w:eastAsia="仿宋" w:cs="仿宋"/>
          <w:b/>
          <w:color w:val="auto"/>
          <w:sz w:val="32"/>
          <w:szCs w:val="32"/>
          <w:lang w:eastAsia="zh-CN"/>
        </w:rPr>
        <w:t>五</w:t>
      </w:r>
      <w:r>
        <w:rPr>
          <w:rFonts w:hint="eastAsia" w:ascii="仿宋" w:hAnsi="仿宋" w:eastAsia="仿宋" w:cs="仿宋"/>
          <w:b/>
          <w:color w:val="auto"/>
          <w:sz w:val="32"/>
          <w:szCs w:val="32"/>
        </w:rPr>
        <w:t xml:space="preserve">条 </w:t>
      </w:r>
      <w:r>
        <w:rPr>
          <w:rFonts w:hint="eastAsia" w:ascii="仿宋" w:hAnsi="仿宋" w:eastAsia="仿宋" w:cs="仿宋"/>
          <w:color w:val="auto"/>
          <w:sz w:val="32"/>
          <w:szCs w:val="32"/>
        </w:rPr>
        <w:t>学生在毕业论文(设计)的教学期间主要任务</w:t>
      </w:r>
    </w:p>
    <w:p w14:paraId="52685D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学生应在本专业设计(论文)课题发布后，认真研究课题要求，及时和有关教师联系，综合考虑自身专业学习、资料积累、科研兴趣等情况，在教师指导下及时确定课题，同时认真填报开题报告。学生也可根据实际情况，自己拟定毕业论文(设计)的课题，但应提前填报毕业论文(设计)开题报告，并应征得指导教师的正式认定。</w:t>
      </w:r>
    </w:p>
    <w:p w14:paraId="70A7F1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学生在接受毕业论文(设计)任务书后，应在教师指导下，制定包括毕业论文(设计)方案分段实施时间、任务、检验方式等在内的课题研究进度计划。</w:t>
      </w:r>
    </w:p>
    <w:p w14:paraId="74385B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按进度计划认真开展毕业论文(设计)工作，收集整理相关研究资料，开展实验，实践或调研活动，实事求是地做好实验和实践记录。</w:t>
      </w:r>
    </w:p>
    <w:p w14:paraId="3E9D39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按时完成毕业论文(设计)任务书规定的任务</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按照{要求规范打印、装订毕业论文(设计)文本，并及时提交有关材料。</w:t>
      </w:r>
    </w:p>
    <w:p w14:paraId="279028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认真做好准备并按指定的时间、地点参加毕业论文(设计)答辩</w:t>
      </w:r>
      <w:r>
        <w:rPr>
          <w:rFonts w:hint="eastAsia" w:ascii="仿宋" w:hAnsi="仿宋" w:eastAsia="仿宋" w:cs="仿宋"/>
          <w:color w:val="auto"/>
          <w:sz w:val="32"/>
          <w:szCs w:val="32"/>
          <w:lang w:eastAsia="zh-CN"/>
        </w:rPr>
        <w:t>。</w:t>
      </w:r>
    </w:p>
    <w:p w14:paraId="3D2C26A8">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val="0"/>
          <w:bCs/>
          <w:color w:val="auto"/>
          <w:sz w:val="32"/>
          <w:szCs w:val="32"/>
        </w:rPr>
      </w:pPr>
      <w:r>
        <w:rPr>
          <w:rFonts w:hint="eastAsia" w:ascii="仿宋" w:hAnsi="仿宋" w:eastAsia="仿宋" w:cs="仿宋"/>
          <w:b/>
          <w:color w:val="auto"/>
          <w:sz w:val="32"/>
          <w:szCs w:val="32"/>
        </w:rPr>
        <w:t>第</w:t>
      </w:r>
      <w:r>
        <w:rPr>
          <w:rFonts w:hint="eastAsia" w:ascii="仿宋" w:hAnsi="仿宋" w:eastAsia="仿宋" w:cs="仿宋"/>
          <w:b/>
          <w:color w:val="auto"/>
          <w:sz w:val="32"/>
          <w:szCs w:val="32"/>
          <w:lang w:eastAsia="zh-CN"/>
        </w:rPr>
        <w:t>六</w:t>
      </w:r>
      <w:r>
        <w:rPr>
          <w:rFonts w:hint="eastAsia" w:ascii="仿宋" w:hAnsi="仿宋" w:eastAsia="仿宋" w:cs="仿宋"/>
          <w:b/>
          <w:color w:val="auto"/>
          <w:sz w:val="32"/>
          <w:szCs w:val="32"/>
        </w:rPr>
        <w:t xml:space="preserve">条 </w:t>
      </w:r>
      <w:r>
        <w:rPr>
          <w:rFonts w:hint="eastAsia" w:ascii="仿宋" w:hAnsi="仿宋" w:eastAsia="仿宋" w:cs="仿宋"/>
          <w:b w:val="0"/>
          <w:bCs/>
          <w:color w:val="auto"/>
          <w:sz w:val="32"/>
          <w:szCs w:val="32"/>
        </w:rPr>
        <w:t>所有毕业论文（设计）进行学术不端检测</w:t>
      </w:r>
      <w:r>
        <w:rPr>
          <w:rFonts w:hint="eastAsia" w:ascii="仿宋" w:hAnsi="仿宋" w:eastAsia="仿宋" w:cs="仿宋"/>
          <w:b w:val="0"/>
          <w:bCs/>
          <w:color w:val="auto"/>
          <w:sz w:val="32"/>
          <w:szCs w:val="32"/>
          <w:lang w:eastAsia="zh-CN"/>
        </w:rPr>
        <w:t>，</w:t>
      </w:r>
      <w:r>
        <w:rPr>
          <w:rFonts w:hint="eastAsia" w:ascii="仿宋" w:hAnsi="仿宋" w:eastAsia="仿宋" w:cs="仿宋"/>
          <w:b w:val="0"/>
          <w:bCs/>
          <w:color w:val="auto"/>
          <w:sz w:val="32"/>
          <w:szCs w:val="32"/>
        </w:rPr>
        <w:t>论文复制比</w:t>
      </w:r>
      <w:r>
        <w:rPr>
          <w:rFonts w:hint="eastAsia" w:ascii="仿宋" w:hAnsi="仿宋" w:eastAsia="仿宋" w:cs="仿宋"/>
          <w:b w:val="0"/>
          <w:bCs/>
          <w:color w:val="auto"/>
          <w:sz w:val="32"/>
          <w:szCs w:val="32"/>
          <w:lang w:val="en-US" w:eastAsia="zh-CN"/>
        </w:rPr>
        <w:t>和AIGC检测率20</w:t>
      </w:r>
      <w:r>
        <w:rPr>
          <w:rFonts w:hint="eastAsia" w:ascii="仿宋" w:hAnsi="仿宋" w:eastAsia="仿宋" w:cs="仿宋"/>
          <w:b w:val="0"/>
          <w:bCs/>
          <w:color w:val="auto"/>
          <w:sz w:val="32"/>
          <w:szCs w:val="32"/>
        </w:rPr>
        <w:t>以上的不可参加答辩及成绩评定。</w:t>
      </w:r>
    </w:p>
    <w:p w14:paraId="281DD8B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val="0"/>
          <w:bCs/>
          <w:color w:val="auto"/>
          <w:sz w:val="32"/>
          <w:szCs w:val="32"/>
          <w:lang w:val="en-US" w:eastAsia="zh-CN"/>
        </w:rPr>
      </w:pPr>
      <w:r>
        <w:rPr>
          <w:rFonts w:hint="eastAsia" w:ascii="仿宋" w:hAnsi="仿宋" w:eastAsia="仿宋" w:cs="仿宋"/>
          <w:b/>
          <w:color w:val="auto"/>
          <w:sz w:val="32"/>
          <w:szCs w:val="32"/>
        </w:rPr>
        <w:t>第</w:t>
      </w:r>
      <w:r>
        <w:rPr>
          <w:rFonts w:hint="eastAsia" w:ascii="仿宋" w:hAnsi="仿宋" w:eastAsia="仿宋" w:cs="仿宋"/>
          <w:b/>
          <w:color w:val="auto"/>
          <w:sz w:val="32"/>
          <w:szCs w:val="32"/>
          <w:lang w:eastAsia="zh-CN"/>
        </w:rPr>
        <w:t>七</w:t>
      </w:r>
      <w:r>
        <w:rPr>
          <w:rFonts w:hint="eastAsia" w:ascii="仿宋" w:hAnsi="仿宋" w:eastAsia="仿宋" w:cs="仿宋"/>
          <w:b/>
          <w:color w:val="auto"/>
          <w:sz w:val="32"/>
          <w:szCs w:val="32"/>
        </w:rPr>
        <w:t xml:space="preserve">条 </w:t>
      </w:r>
      <w:r>
        <w:rPr>
          <w:rFonts w:hint="eastAsia" w:ascii="仿宋" w:hAnsi="仿宋" w:eastAsia="仿宋" w:cs="仿宋"/>
          <w:b w:val="0"/>
          <w:bCs/>
          <w:color w:val="auto"/>
          <w:sz w:val="32"/>
          <w:szCs w:val="32"/>
        </w:rPr>
        <w:t>毕业论文（设计）替代从严控制，</w:t>
      </w:r>
      <w:r>
        <w:rPr>
          <w:rFonts w:hint="eastAsia" w:ascii="仿宋" w:hAnsi="仿宋" w:eastAsia="仿宋" w:cs="仿宋"/>
          <w:b w:val="0"/>
          <w:bCs/>
          <w:color w:val="auto"/>
          <w:sz w:val="32"/>
          <w:szCs w:val="32"/>
          <w:lang w:eastAsia="zh-CN"/>
        </w:rPr>
        <w:t>替代比例不得超过本学院毕业生人数的</w:t>
      </w:r>
      <w:r>
        <w:rPr>
          <w:rFonts w:hint="eastAsia" w:ascii="仿宋" w:hAnsi="仿宋" w:eastAsia="仿宋" w:cs="仿宋"/>
          <w:b w:val="0"/>
          <w:bCs/>
          <w:color w:val="auto"/>
          <w:sz w:val="32"/>
          <w:szCs w:val="32"/>
          <w:lang w:val="en-US" w:eastAsia="zh-CN"/>
        </w:rPr>
        <w:t>20%，</w:t>
      </w:r>
      <w:r>
        <w:rPr>
          <w:rFonts w:hint="eastAsia" w:ascii="仿宋" w:hAnsi="仿宋" w:eastAsia="仿宋" w:cs="仿宋"/>
          <w:b w:val="0"/>
          <w:bCs/>
          <w:color w:val="auto"/>
          <w:sz w:val="32"/>
          <w:szCs w:val="32"/>
          <w:lang w:eastAsia="zh-CN"/>
        </w:rPr>
        <w:t>具体替代条件参照附件</w:t>
      </w:r>
      <w:r>
        <w:rPr>
          <w:rFonts w:hint="eastAsia" w:ascii="仿宋" w:hAnsi="仿宋" w:eastAsia="仿宋" w:cs="仿宋"/>
          <w:b w:val="0"/>
          <w:bCs/>
          <w:color w:val="auto"/>
          <w:sz w:val="32"/>
          <w:szCs w:val="32"/>
          <w:lang w:val="en-US" w:eastAsia="zh-CN"/>
        </w:rPr>
        <w:t>2</w:t>
      </w:r>
      <w:r>
        <w:rPr>
          <w:rFonts w:hint="eastAsia" w:ascii="仿宋" w:hAnsi="仿宋" w:eastAsia="仿宋" w:cs="仿宋"/>
          <w:b w:val="0"/>
          <w:bCs/>
          <w:color w:val="auto"/>
          <w:sz w:val="32"/>
          <w:szCs w:val="32"/>
          <w:lang w:eastAsia="zh-CN"/>
        </w:rPr>
        <w:t>《管理学院本科毕业论文（设计）替代实施细则（试行）》。</w:t>
      </w:r>
    </w:p>
    <w:p w14:paraId="597806E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第</w:t>
      </w:r>
      <w:r>
        <w:rPr>
          <w:rFonts w:hint="eastAsia" w:ascii="仿宋" w:hAnsi="仿宋" w:eastAsia="仿宋" w:cs="仿宋"/>
          <w:b/>
          <w:color w:val="auto"/>
          <w:sz w:val="32"/>
          <w:szCs w:val="32"/>
          <w:lang w:eastAsia="zh-CN"/>
        </w:rPr>
        <w:t>八</w:t>
      </w:r>
      <w:r>
        <w:rPr>
          <w:rFonts w:hint="eastAsia" w:ascii="仿宋" w:hAnsi="仿宋" w:eastAsia="仿宋" w:cs="仿宋"/>
          <w:b/>
          <w:color w:val="auto"/>
          <w:sz w:val="32"/>
          <w:szCs w:val="32"/>
        </w:rPr>
        <w:t>条</w:t>
      </w:r>
      <w:r>
        <w:rPr>
          <w:rFonts w:hint="eastAsia" w:ascii="仿宋" w:hAnsi="仿宋" w:eastAsia="仿宋" w:cs="仿宋"/>
          <w:color w:val="auto"/>
          <w:sz w:val="32"/>
          <w:szCs w:val="32"/>
        </w:rPr>
        <w:t xml:space="preserve"> 毕业论文(设计)答辩</w:t>
      </w:r>
    </w:p>
    <w:p w14:paraId="6CA18B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毕业论文(设计)答辩工作，由各</w:t>
      </w:r>
      <w:r>
        <w:rPr>
          <w:rFonts w:hint="eastAsia" w:ascii="仿宋" w:hAnsi="仿宋" w:eastAsia="仿宋" w:cs="仿宋"/>
          <w:color w:val="auto"/>
          <w:sz w:val="32"/>
          <w:szCs w:val="32"/>
          <w:lang w:eastAsia="zh-CN"/>
        </w:rPr>
        <w:t>学院</w:t>
      </w:r>
      <w:r>
        <w:rPr>
          <w:rFonts w:hint="eastAsia" w:ascii="仿宋" w:hAnsi="仿宋" w:eastAsia="仿宋" w:cs="仿宋"/>
          <w:color w:val="auto"/>
          <w:sz w:val="32"/>
          <w:szCs w:val="32"/>
        </w:rPr>
        <w:t>成立的毕业论文(设计)答辩委员会组织进行，并负责审定学生毕业论文(设计)的最后成绩与评语，完成毕业答辩的总结工作，所有毕业论文（设计）</w:t>
      </w:r>
      <w:r>
        <w:rPr>
          <w:rFonts w:hint="eastAsia" w:ascii="仿宋" w:hAnsi="仿宋" w:eastAsia="仿宋" w:cs="仿宋"/>
          <w:color w:val="auto"/>
          <w:sz w:val="32"/>
          <w:szCs w:val="32"/>
          <w:lang w:eastAsia="zh-CN"/>
        </w:rPr>
        <w:t>（包括</w:t>
      </w:r>
      <w:r>
        <w:rPr>
          <w:rFonts w:hint="eastAsia" w:ascii="仿宋" w:hAnsi="仿宋" w:eastAsia="仿宋" w:cs="仿宋"/>
          <w:color w:val="auto"/>
          <w:sz w:val="32"/>
          <w:szCs w:val="32"/>
        </w:rPr>
        <w:t>替代</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必须参加答辩。</w:t>
      </w:r>
    </w:p>
    <w:p w14:paraId="3F62DC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毕业论文(设计)答辩工作必须按以下要求进行</w:t>
      </w:r>
      <w:r>
        <w:rPr>
          <w:rFonts w:hint="eastAsia" w:ascii="仿宋" w:hAnsi="仿宋" w:eastAsia="仿宋" w:cs="仿宋"/>
          <w:color w:val="auto"/>
          <w:sz w:val="32"/>
          <w:szCs w:val="32"/>
          <w:lang w:eastAsia="zh-CN"/>
        </w:rPr>
        <w:t>：</w:t>
      </w:r>
    </w:p>
    <w:p w14:paraId="6C2AA15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指导教师将审阅合格的学生毕业论文(设计)提交</w:t>
      </w:r>
      <w:r>
        <w:rPr>
          <w:rFonts w:hint="eastAsia" w:ascii="仿宋" w:hAnsi="仿宋" w:eastAsia="仿宋" w:cs="仿宋"/>
          <w:color w:val="auto"/>
          <w:sz w:val="32"/>
          <w:szCs w:val="32"/>
          <w:lang w:eastAsia="zh-CN"/>
        </w:rPr>
        <w:t>学院</w:t>
      </w:r>
      <w:r>
        <w:rPr>
          <w:rFonts w:hint="eastAsia" w:ascii="仿宋" w:hAnsi="仿宋" w:eastAsia="仿宋" w:cs="仿宋"/>
          <w:color w:val="auto"/>
          <w:sz w:val="32"/>
          <w:szCs w:val="32"/>
        </w:rPr>
        <w:t>答辩委员会进行答辩资格审核，</w:t>
      </w:r>
      <w:r>
        <w:rPr>
          <w:rFonts w:hint="eastAsia" w:ascii="仿宋" w:hAnsi="仿宋" w:eastAsia="仿宋" w:cs="仿宋"/>
          <w:color w:val="auto"/>
          <w:sz w:val="32"/>
          <w:szCs w:val="32"/>
          <w:lang w:val="en-US" w:eastAsia="zh-CN"/>
        </w:rPr>
        <w:t>指导教师应</w:t>
      </w:r>
      <w:r>
        <w:rPr>
          <w:rFonts w:hint="eastAsia" w:ascii="仿宋" w:hAnsi="仿宋" w:eastAsia="仿宋" w:cs="仿宋"/>
          <w:color w:val="auto"/>
          <w:sz w:val="32"/>
          <w:szCs w:val="32"/>
        </w:rPr>
        <w:t>指导</w:t>
      </w:r>
      <w:r>
        <w:rPr>
          <w:rFonts w:hint="eastAsia" w:ascii="仿宋" w:hAnsi="仿宋" w:eastAsia="仿宋" w:cs="仿宋"/>
          <w:color w:val="auto"/>
          <w:sz w:val="32"/>
          <w:szCs w:val="32"/>
          <w:lang w:eastAsia="zh-CN"/>
        </w:rPr>
        <w:t>审核通过的</w:t>
      </w:r>
      <w:r>
        <w:rPr>
          <w:rFonts w:hint="eastAsia" w:ascii="仿宋" w:hAnsi="仿宋" w:eastAsia="仿宋" w:cs="仿宋"/>
          <w:color w:val="auto"/>
          <w:sz w:val="32"/>
          <w:szCs w:val="32"/>
        </w:rPr>
        <w:t>学生进行答辩准备。</w:t>
      </w:r>
    </w:p>
    <w:p w14:paraId="46E002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lang w:eastAsia="zh-CN"/>
        </w:rPr>
        <w:t>）学院</w:t>
      </w:r>
      <w:r>
        <w:rPr>
          <w:rFonts w:hint="eastAsia" w:ascii="仿宋" w:hAnsi="仿宋" w:eastAsia="仿宋" w:cs="仿宋"/>
          <w:color w:val="auto"/>
          <w:sz w:val="32"/>
          <w:szCs w:val="32"/>
        </w:rPr>
        <w:t>答辩委员会统一协调确定论文(设计)</w:t>
      </w:r>
      <w:r>
        <w:rPr>
          <w:rFonts w:hint="eastAsia" w:ascii="仿宋" w:hAnsi="仿宋" w:eastAsia="仿宋" w:cs="仿宋"/>
          <w:color w:val="auto"/>
          <w:sz w:val="32"/>
          <w:szCs w:val="32"/>
          <w:lang w:val="en-US" w:eastAsia="zh-CN"/>
        </w:rPr>
        <w:t>评阅小组和</w:t>
      </w:r>
      <w:r>
        <w:rPr>
          <w:rFonts w:hint="eastAsia" w:ascii="仿宋" w:hAnsi="仿宋" w:eastAsia="仿宋" w:cs="仿宋"/>
          <w:color w:val="auto"/>
          <w:sz w:val="32"/>
          <w:szCs w:val="32"/>
        </w:rPr>
        <w:t>答辩小组</w:t>
      </w:r>
      <w:r>
        <w:rPr>
          <w:rFonts w:hint="eastAsia" w:ascii="仿宋" w:hAnsi="仿宋" w:eastAsia="仿宋" w:cs="仿宋"/>
          <w:color w:val="auto"/>
          <w:sz w:val="32"/>
          <w:szCs w:val="32"/>
          <w:lang w:eastAsia="zh-CN"/>
        </w:rPr>
        <w:t>。每学年，根据答辩前关于论文最终稿的评阅</w:t>
      </w:r>
      <w:r>
        <w:rPr>
          <w:rFonts w:hint="eastAsia" w:ascii="仿宋" w:hAnsi="仿宋" w:eastAsia="仿宋" w:cs="仿宋"/>
          <w:color w:val="auto"/>
          <w:sz w:val="32"/>
          <w:szCs w:val="32"/>
          <w:lang w:val="en-US" w:eastAsia="zh-CN"/>
        </w:rPr>
        <w:t>小组</w:t>
      </w:r>
      <w:r>
        <w:rPr>
          <w:rFonts w:hint="eastAsia" w:ascii="仿宋" w:hAnsi="仿宋" w:eastAsia="仿宋" w:cs="仿宋"/>
          <w:color w:val="auto"/>
          <w:sz w:val="32"/>
          <w:szCs w:val="32"/>
          <w:lang w:eastAsia="zh-CN"/>
        </w:rPr>
        <w:t>意见，约有</w:t>
      </w:r>
      <w:r>
        <w:rPr>
          <w:rFonts w:hint="eastAsia" w:ascii="仿宋" w:hAnsi="仿宋" w:eastAsia="仿宋" w:cs="仿宋"/>
          <w:color w:val="auto"/>
          <w:sz w:val="32"/>
          <w:szCs w:val="32"/>
          <w:lang w:val="en-US" w:eastAsia="zh-CN"/>
        </w:rPr>
        <w:t>85%比例的学生通过</w:t>
      </w:r>
      <w:r>
        <w:rPr>
          <w:rFonts w:hint="eastAsia" w:ascii="仿宋" w:hAnsi="仿宋" w:eastAsia="仿宋" w:cs="仿宋"/>
          <w:color w:val="auto"/>
          <w:sz w:val="32"/>
          <w:szCs w:val="32"/>
          <w:lang w:eastAsia="zh-CN"/>
        </w:rPr>
        <w:t>学院</w:t>
      </w:r>
      <w:r>
        <w:rPr>
          <w:rFonts w:hint="eastAsia" w:ascii="仿宋" w:hAnsi="仿宋" w:eastAsia="仿宋" w:cs="仿宋"/>
          <w:color w:val="auto"/>
          <w:sz w:val="32"/>
          <w:szCs w:val="32"/>
        </w:rPr>
        <w:t>答辩委员会</w:t>
      </w:r>
      <w:r>
        <w:rPr>
          <w:rFonts w:hint="eastAsia" w:ascii="仿宋" w:hAnsi="仿宋" w:eastAsia="仿宋" w:cs="仿宋"/>
          <w:color w:val="auto"/>
          <w:sz w:val="32"/>
          <w:szCs w:val="32"/>
          <w:lang w:eastAsia="zh-CN"/>
        </w:rPr>
        <w:t>的</w:t>
      </w:r>
      <w:r>
        <w:rPr>
          <w:rFonts w:hint="eastAsia" w:ascii="仿宋" w:hAnsi="仿宋" w:eastAsia="仿宋" w:cs="仿宋"/>
          <w:color w:val="auto"/>
          <w:sz w:val="32"/>
          <w:szCs w:val="32"/>
        </w:rPr>
        <w:t>答辩资格审核</w:t>
      </w:r>
      <w:r>
        <w:rPr>
          <w:rFonts w:hint="eastAsia" w:ascii="仿宋" w:hAnsi="仿宋" w:eastAsia="仿宋" w:cs="仿宋"/>
          <w:color w:val="auto"/>
          <w:sz w:val="32"/>
          <w:szCs w:val="32"/>
          <w:lang w:val="en-US" w:eastAsia="zh-CN"/>
        </w:rPr>
        <w:t>，进入第一次答辩。根据现场答辩成绩，约有85%的学生通过答辩。未通过答辩前资格审核者和第一次现场答辩未通过者，要根据评阅和答辩意见认真修改，在规定时间内准备再次答辩。</w:t>
      </w:r>
    </w:p>
    <w:p w14:paraId="6F107A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lang w:eastAsia="zh-CN"/>
        </w:rPr>
        <w:t>）答辩流程请具体参照附件</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答辩过程中，先由答辩学生介绍毕业论文(设计)的主要内容及有关情况(时间一般为10-15分钟)；后由答辩小组教师提出问题，学生在做出必要准备后进行答辩(准备时间为10分钟)，学生答辩期间，答辩教师可以针对性地即兴提问(答辩时间为15-20分钟)。</w:t>
      </w:r>
    </w:p>
    <w:p w14:paraId="70AC75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答辩以公开方式进行，其他学生可以参加旁听。</w:t>
      </w:r>
    </w:p>
    <w:p w14:paraId="650582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答辩过程应有详细记录。</w:t>
      </w:r>
    </w:p>
    <w:p w14:paraId="1E18E4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答辩结束后，答辩小组应为每位答辩的学生写出</w:t>
      </w:r>
      <w:r>
        <w:rPr>
          <w:rFonts w:hint="eastAsia" w:ascii="仿宋" w:hAnsi="仿宋" w:eastAsia="仿宋" w:cs="仿宋"/>
          <w:b/>
          <w:bCs/>
          <w:color w:val="auto"/>
          <w:sz w:val="32"/>
          <w:szCs w:val="32"/>
        </w:rPr>
        <w:t>不少于100</w:t>
      </w:r>
      <w:r>
        <w:rPr>
          <w:rFonts w:hint="eastAsia" w:ascii="仿宋" w:hAnsi="仿宋" w:eastAsia="仿宋" w:cs="仿宋"/>
          <w:b/>
          <w:bCs/>
          <w:color w:val="auto"/>
          <w:sz w:val="32"/>
          <w:szCs w:val="32"/>
          <w:lang w:eastAsia="zh-CN"/>
        </w:rPr>
        <w:t>字</w:t>
      </w:r>
      <w:r>
        <w:rPr>
          <w:rFonts w:hint="eastAsia" w:ascii="仿宋" w:hAnsi="仿宋" w:eastAsia="仿宋" w:cs="仿宋"/>
          <w:b/>
          <w:bCs/>
          <w:color w:val="auto"/>
          <w:sz w:val="32"/>
          <w:szCs w:val="32"/>
        </w:rPr>
        <w:t>的评语，并给出答辩成绩。</w:t>
      </w:r>
      <w:r>
        <w:rPr>
          <w:rFonts w:hint="eastAsia" w:ascii="仿宋" w:hAnsi="仿宋" w:eastAsia="仿宋" w:cs="仿宋"/>
          <w:color w:val="auto"/>
          <w:sz w:val="32"/>
          <w:szCs w:val="32"/>
        </w:rPr>
        <w:t>答辩小组对于答辩成绩有异议的，提交答辩委员会裁定，或</w:t>
      </w:r>
      <w:r>
        <w:rPr>
          <w:rFonts w:hint="eastAsia" w:ascii="仿宋" w:hAnsi="仿宋" w:eastAsia="仿宋" w:cs="仿宋"/>
          <w:color w:val="auto"/>
          <w:sz w:val="32"/>
          <w:szCs w:val="32"/>
          <w:lang w:eastAsia="zh-CN"/>
        </w:rPr>
        <w:t>组织再次</w:t>
      </w:r>
      <w:r>
        <w:rPr>
          <w:rFonts w:hint="eastAsia" w:ascii="仿宋" w:hAnsi="仿宋" w:eastAsia="仿宋" w:cs="仿宋"/>
          <w:color w:val="auto"/>
          <w:sz w:val="32"/>
          <w:szCs w:val="32"/>
        </w:rPr>
        <w:t>答辩。</w:t>
      </w:r>
    </w:p>
    <w:p w14:paraId="558B08F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第</w:t>
      </w:r>
      <w:r>
        <w:rPr>
          <w:rFonts w:hint="eastAsia" w:ascii="仿宋" w:hAnsi="仿宋" w:eastAsia="仿宋" w:cs="仿宋"/>
          <w:b/>
          <w:color w:val="auto"/>
          <w:sz w:val="32"/>
          <w:szCs w:val="32"/>
          <w:lang w:eastAsia="zh-CN"/>
        </w:rPr>
        <w:t>九</w:t>
      </w:r>
      <w:r>
        <w:rPr>
          <w:rFonts w:hint="eastAsia" w:ascii="仿宋" w:hAnsi="仿宋" w:eastAsia="仿宋" w:cs="仿宋"/>
          <w:b/>
          <w:color w:val="auto"/>
          <w:sz w:val="32"/>
          <w:szCs w:val="32"/>
        </w:rPr>
        <w:t>条</w:t>
      </w:r>
      <w:r>
        <w:rPr>
          <w:rFonts w:hint="eastAsia" w:ascii="仿宋" w:hAnsi="仿宋" w:eastAsia="仿宋" w:cs="仿宋"/>
          <w:color w:val="auto"/>
          <w:sz w:val="32"/>
          <w:szCs w:val="32"/>
        </w:rPr>
        <w:t xml:space="preserve"> 毕业论文(设计)成绩评定</w:t>
      </w:r>
    </w:p>
    <w:p w14:paraId="6EF7EB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毕业论文(设计)成绩评定工作严格根据《</w:t>
      </w:r>
      <w:r>
        <w:rPr>
          <w:rFonts w:hint="eastAsia" w:ascii="仿宋" w:hAnsi="仿宋" w:eastAsia="仿宋" w:cs="仿宋"/>
          <w:color w:val="auto"/>
          <w:sz w:val="32"/>
          <w:szCs w:val="32"/>
          <w:lang w:eastAsia="zh-CN"/>
        </w:rPr>
        <w:t>蚌埠工商学院</w:t>
      </w:r>
      <w:r>
        <w:rPr>
          <w:rFonts w:hint="eastAsia" w:ascii="仿宋" w:hAnsi="仿宋" w:eastAsia="仿宋" w:cs="仿宋"/>
          <w:color w:val="auto"/>
          <w:sz w:val="32"/>
          <w:szCs w:val="32"/>
        </w:rPr>
        <w:t>普通本科学生毕业论文(设计)成绩评定暂行办法》(附件</w:t>
      </w: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rPr>
        <w:t>)进行。</w:t>
      </w:r>
    </w:p>
    <w:p w14:paraId="18A36B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毕业论文(设计)不能免修。毕业论文(设计)成绩不合格者应在答辩结束后两周内重做并重新接受答辩；经重做</w:t>
      </w:r>
      <w:r>
        <w:rPr>
          <w:rFonts w:hint="eastAsia" w:ascii="仿宋" w:hAnsi="仿宋" w:eastAsia="仿宋" w:cs="仿宋"/>
          <w:color w:val="auto"/>
          <w:sz w:val="32"/>
          <w:szCs w:val="32"/>
          <w:lang w:val="en-US" w:eastAsia="zh-CN"/>
        </w:rPr>
        <w:t>后经过学院答辩委员会统一评定</w:t>
      </w:r>
      <w:r>
        <w:rPr>
          <w:rFonts w:hint="eastAsia" w:ascii="仿宋" w:hAnsi="仿宋" w:eastAsia="仿宋" w:cs="仿宋"/>
          <w:color w:val="auto"/>
          <w:sz w:val="32"/>
          <w:szCs w:val="32"/>
        </w:rPr>
        <w:t>仍不合格者，作结业处理。</w:t>
      </w:r>
    </w:p>
    <w:p w14:paraId="18ACED8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第十条</w:t>
      </w:r>
      <w:r>
        <w:rPr>
          <w:rFonts w:hint="eastAsia" w:ascii="仿宋" w:hAnsi="仿宋" w:eastAsia="仿宋" w:cs="仿宋"/>
          <w:color w:val="auto"/>
          <w:sz w:val="32"/>
          <w:szCs w:val="32"/>
        </w:rPr>
        <w:t xml:space="preserve"> 毕业论文(设计)的组织与管理</w:t>
      </w:r>
    </w:p>
    <w:p w14:paraId="6B71DE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毕业论文(设计)管理工作，由</w:t>
      </w:r>
      <w:r>
        <w:rPr>
          <w:rFonts w:hint="eastAsia" w:ascii="仿宋" w:hAnsi="仿宋" w:eastAsia="仿宋" w:cs="仿宋"/>
          <w:color w:val="auto"/>
          <w:sz w:val="32"/>
          <w:szCs w:val="32"/>
          <w:lang w:eastAsia="zh-CN"/>
        </w:rPr>
        <w:t>学院</w:t>
      </w:r>
      <w:r>
        <w:rPr>
          <w:rFonts w:hint="eastAsia" w:ascii="仿宋" w:hAnsi="仿宋" w:eastAsia="仿宋" w:cs="仿宋"/>
          <w:color w:val="auto"/>
          <w:sz w:val="32"/>
          <w:szCs w:val="32"/>
        </w:rPr>
        <w:t>统一领导，组织成立答辩委员会、根据答辩任务等情况组织成立若干答辩小组，实行分级管理，层层负责</w:t>
      </w:r>
      <w:r>
        <w:rPr>
          <w:rFonts w:hint="eastAsia" w:ascii="仿宋" w:hAnsi="仿宋" w:eastAsia="仿宋" w:cs="仿宋"/>
          <w:color w:val="auto"/>
          <w:sz w:val="32"/>
          <w:szCs w:val="32"/>
          <w:lang w:eastAsia="zh-CN"/>
        </w:rPr>
        <w:t>，统筹</w:t>
      </w:r>
      <w:r>
        <w:rPr>
          <w:rFonts w:hint="eastAsia" w:ascii="仿宋" w:hAnsi="仿宋" w:eastAsia="仿宋" w:cs="仿宋"/>
          <w:color w:val="auto"/>
          <w:sz w:val="32"/>
          <w:szCs w:val="32"/>
        </w:rPr>
        <w:t>毕业论文(设计)指导工作协调及检查等工作</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各</w:t>
      </w:r>
      <w:r>
        <w:rPr>
          <w:rFonts w:hint="eastAsia" w:ascii="仿宋" w:hAnsi="仿宋" w:eastAsia="仿宋" w:cs="仿宋"/>
          <w:color w:val="auto"/>
          <w:sz w:val="32"/>
          <w:szCs w:val="32"/>
          <w:lang w:eastAsia="zh-CN"/>
        </w:rPr>
        <w:t>系</w:t>
      </w:r>
      <w:r>
        <w:rPr>
          <w:rFonts w:hint="eastAsia" w:ascii="仿宋" w:hAnsi="仿宋" w:eastAsia="仿宋" w:cs="仿宋"/>
          <w:color w:val="auto"/>
          <w:sz w:val="32"/>
          <w:szCs w:val="32"/>
        </w:rPr>
        <w:t>组织并领导答辩小组进行工作，审定学生毕业论文(设计)的</w:t>
      </w:r>
      <w:r>
        <w:rPr>
          <w:rFonts w:hint="eastAsia" w:ascii="仿宋" w:hAnsi="仿宋" w:eastAsia="仿宋" w:cs="仿宋"/>
          <w:color w:val="auto"/>
          <w:sz w:val="32"/>
          <w:szCs w:val="32"/>
          <w:lang w:eastAsia="zh-CN"/>
        </w:rPr>
        <w:t>开题、</w:t>
      </w:r>
      <w:r>
        <w:rPr>
          <w:rFonts w:hint="eastAsia" w:ascii="仿宋" w:hAnsi="仿宋" w:eastAsia="仿宋" w:cs="仿宋"/>
          <w:color w:val="auto"/>
          <w:sz w:val="32"/>
          <w:szCs w:val="32"/>
        </w:rPr>
        <w:t>最后成绩与评语，评定优秀毕业论文(设计)。</w:t>
      </w:r>
    </w:p>
    <w:p w14:paraId="25D4910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第十</w:t>
      </w:r>
      <w:r>
        <w:rPr>
          <w:rFonts w:hint="eastAsia" w:ascii="仿宋" w:hAnsi="仿宋" w:eastAsia="仿宋" w:cs="仿宋"/>
          <w:b/>
          <w:color w:val="auto"/>
          <w:sz w:val="32"/>
          <w:szCs w:val="32"/>
          <w:lang w:eastAsia="zh-CN"/>
        </w:rPr>
        <w:t>一</w:t>
      </w:r>
      <w:r>
        <w:rPr>
          <w:rFonts w:hint="eastAsia" w:ascii="仿宋" w:hAnsi="仿宋" w:eastAsia="仿宋" w:cs="仿宋"/>
          <w:b/>
          <w:color w:val="auto"/>
          <w:sz w:val="32"/>
          <w:szCs w:val="32"/>
        </w:rPr>
        <w:t>条</w:t>
      </w:r>
      <w:r>
        <w:rPr>
          <w:rFonts w:hint="eastAsia" w:ascii="仿宋" w:hAnsi="仿宋" w:eastAsia="仿宋" w:cs="仿宋"/>
          <w:color w:val="auto"/>
          <w:sz w:val="32"/>
          <w:szCs w:val="32"/>
        </w:rPr>
        <w:t xml:space="preserve"> 毕业论文(设计)资料保存</w:t>
      </w:r>
    </w:p>
    <w:p w14:paraId="31D6E3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毕业论文(设计)的文字材料及其电子材料、总结材料、统计表等资料，由</w:t>
      </w:r>
      <w:r>
        <w:rPr>
          <w:rFonts w:hint="eastAsia" w:ascii="仿宋" w:hAnsi="仿宋" w:eastAsia="仿宋" w:cs="仿宋"/>
          <w:color w:val="auto"/>
          <w:sz w:val="32"/>
          <w:szCs w:val="32"/>
          <w:lang w:eastAsia="zh-CN"/>
        </w:rPr>
        <w:t>各系按照学生专业和班级</w:t>
      </w:r>
      <w:r>
        <w:rPr>
          <w:rFonts w:hint="eastAsia" w:ascii="仿宋" w:hAnsi="仿宋" w:eastAsia="仿宋" w:cs="仿宋"/>
          <w:color w:val="auto"/>
          <w:sz w:val="32"/>
          <w:szCs w:val="32"/>
        </w:rPr>
        <w:t>统一收存，每人一袋，目录清单应当填写完整。</w:t>
      </w:r>
    </w:p>
    <w:p w14:paraId="365A31B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第十</w:t>
      </w:r>
      <w:r>
        <w:rPr>
          <w:rFonts w:hint="eastAsia" w:ascii="仿宋" w:hAnsi="仿宋" w:eastAsia="仿宋" w:cs="仿宋"/>
          <w:b/>
          <w:color w:val="auto"/>
          <w:sz w:val="32"/>
          <w:szCs w:val="32"/>
          <w:lang w:eastAsia="zh-CN"/>
        </w:rPr>
        <w:t>二</w:t>
      </w:r>
      <w:r>
        <w:rPr>
          <w:rFonts w:hint="eastAsia" w:ascii="仿宋" w:hAnsi="仿宋" w:eastAsia="仿宋" w:cs="仿宋"/>
          <w:b/>
          <w:color w:val="auto"/>
          <w:sz w:val="32"/>
          <w:szCs w:val="32"/>
        </w:rPr>
        <w:t>条</w:t>
      </w:r>
      <w:r>
        <w:rPr>
          <w:rFonts w:hint="eastAsia" w:ascii="仿宋" w:hAnsi="仿宋" w:eastAsia="仿宋" w:cs="仿宋"/>
          <w:color w:val="auto"/>
          <w:sz w:val="32"/>
          <w:szCs w:val="32"/>
        </w:rPr>
        <w:t xml:space="preserve"> 奖惩办法</w:t>
      </w:r>
    </w:p>
    <w:p w14:paraId="0227E5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担任毕业论文(设计)指导工作的教师，应认真履行职责，按计划开展指导工作。在指导期间，对连续2周时间不从事与论文指导相关工作的指导教师，</w:t>
      </w:r>
      <w:r>
        <w:rPr>
          <w:rFonts w:hint="eastAsia" w:ascii="仿宋" w:hAnsi="仿宋" w:eastAsia="仿宋" w:cs="仿宋"/>
          <w:color w:val="auto"/>
          <w:sz w:val="32"/>
          <w:szCs w:val="32"/>
          <w:lang w:eastAsia="zh-CN"/>
        </w:rPr>
        <w:t>学院</w:t>
      </w:r>
      <w:r>
        <w:rPr>
          <w:rFonts w:hint="eastAsia" w:ascii="仿宋" w:hAnsi="仿宋" w:eastAsia="仿宋" w:cs="仿宋"/>
          <w:color w:val="auto"/>
          <w:sz w:val="32"/>
          <w:szCs w:val="32"/>
        </w:rPr>
        <w:t>要给予批评纠正；对于严重影响毕业论文(设计)指导工作或失职的指导教师，视其程度，按照有关规定追究其教学事故责任。</w:t>
      </w:r>
    </w:p>
    <w:p w14:paraId="7D1077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学生在毕业论文(设计)期间，无故缺席者，按照有关学籍管理规定进行处理。</w:t>
      </w:r>
    </w:p>
    <w:p w14:paraId="508A43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凡在毕业论文(设计)实践或撰写过程中，有弄虚作假、剽窃抄袭和直接拷贝使用他人相关内容者，应严肃处理；情节严重者，毕业论文(设计)成绩按不合格处理。</w:t>
      </w:r>
    </w:p>
    <w:p w14:paraId="38BB47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学院每年</w:t>
      </w:r>
      <w:r>
        <w:rPr>
          <w:rFonts w:hint="eastAsia" w:ascii="仿宋" w:hAnsi="仿宋" w:eastAsia="仿宋" w:cs="仿宋"/>
          <w:color w:val="auto"/>
          <w:sz w:val="32"/>
          <w:szCs w:val="32"/>
        </w:rPr>
        <w:t>组织</w:t>
      </w:r>
      <w:r>
        <w:rPr>
          <w:rFonts w:hint="eastAsia" w:ascii="仿宋" w:hAnsi="仿宋" w:eastAsia="仿宋" w:cs="仿宋"/>
          <w:color w:val="auto"/>
          <w:sz w:val="32"/>
          <w:szCs w:val="32"/>
          <w:lang w:eastAsia="zh-CN"/>
        </w:rPr>
        <w:t>本</w:t>
      </w:r>
      <w:r>
        <w:rPr>
          <w:rFonts w:hint="eastAsia" w:ascii="仿宋" w:hAnsi="仿宋" w:eastAsia="仿宋" w:cs="仿宋"/>
          <w:color w:val="auto"/>
          <w:sz w:val="32"/>
          <w:szCs w:val="32"/>
        </w:rPr>
        <w:t>院优秀毕业论文(设计)评选活动，同时评选优秀指导教师。</w:t>
      </w:r>
    </w:p>
    <w:p w14:paraId="50D5B8A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第十</w:t>
      </w:r>
      <w:r>
        <w:rPr>
          <w:rFonts w:hint="eastAsia" w:ascii="仿宋" w:hAnsi="仿宋" w:eastAsia="仿宋" w:cs="仿宋"/>
          <w:b/>
          <w:color w:val="auto"/>
          <w:sz w:val="32"/>
          <w:szCs w:val="32"/>
          <w:lang w:eastAsia="zh-CN"/>
        </w:rPr>
        <w:t>三</w:t>
      </w:r>
      <w:r>
        <w:rPr>
          <w:rFonts w:hint="eastAsia" w:ascii="仿宋" w:hAnsi="仿宋" w:eastAsia="仿宋" w:cs="仿宋"/>
          <w:b/>
          <w:color w:val="auto"/>
          <w:sz w:val="32"/>
          <w:szCs w:val="32"/>
        </w:rPr>
        <w:t>条</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eastAsia="zh-CN"/>
        </w:rPr>
        <w:t>本办法自</w:t>
      </w:r>
      <w:r>
        <w:rPr>
          <w:rFonts w:hint="eastAsia" w:ascii="仿宋" w:hAnsi="仿宋" w:eastAsia="仿宋" w:cs="仿宋"/>
          <w:color w:val="auto"/>
          <w:sz w:val="32"/>
          <w:szCs w:val="32"/>
          <w:lang w:val="en-US" w:eastAsia="zh-CN"/>
        </w:rPr>
        <w:t>颁布之日起开始执行，</w:t>
      </w:r>
      <w:r>
        <w:rPr>
          <w:rFonts w:hint="eastAsia" w:ascii="仿宋" w:hAnsi="仿宋" w:eastAsia="仿宋" w:cs="仿宋"/>
          <w:color w:val="auto"/>
          <w:sz w:val="32"/>
          <w:szCs w:val="32"/>
          <w:lang w:eastAsia="zh-CN"/>
        </w:rPr>
        <w:t>由管理学院负责解释</w:t>
      </w:r>
      <w:r>
        <w:rPr>
          <w:rFonts w:hint="eastAsia" w:ascii="仿宋" w:hAnsi="仿宋" w:eastAsia="仿宋" w:cs="仿宋"/>
          <w:color w:val="auto"/>
          <w:sz w:val="32"/>
          <w:szCs w:val="32"/>
        </w:rPr>
        <w:t>。</w:t>
      </w:r>
    </w:p>
    <w:p w14:paraId="7FB19623">
      <w:pPr>
        <w:keepNext w:val="0"/>
        <w:keepLines w:val="0"/>
        <w:pageBreakBefore w:val="0"/>
        <w:widowControl w:val="0"/>
        <w:kinsoku/>
        <w:wordWrap/>
        <w:overflowPunct/>
        <w:topLinePunct w:val="0"/>
        <w:autoSpaceDE/>
        <w:autoSpaceDN/>
        <w:bidi w:val="0"/>
        <w:adjustRightInd/>
        <w:snapToGrid/>
        <w:spacing w:line="560" w:lineRule="atLeast"/>
        <w:textAlignment w:val="auto"/>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 xml:space="preserve"> </w:t>
      </w:r>
      <w:r>
        <w:rPr>
          <w:rFonts w:hint="eastAsia" w:ascii="仿宋" w:hAnsi="仿宋" w:eastAsia="仿宋" w:cs="仿宋"/>
          <w:color w:val="auto"/>
          <w:sz w:val="32"/>
          <w:szCs w:val="32"/>
          <w:lang w:val="en-US" w:eastAsia="zh-CN"/>
        </w:rPr>
        <w:t>附件：</w:t>
      </w:r>
    </w:p>
    <w:p w14:paraId="2654F6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val="zh-CN" w:eastAsia="zh-CN"/>
        </w:rPr>
        <w:t>毕业论文(设计)工作时间安排表</w:t>
      </w:r>
    </w:p>
    <w:p w14:paraId="1B3F67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color w:val="auto"/>
          <w:sz w:val="32"/>
          <w:szCs w:val="32"/>
          <w:lang w:eastAsia="zh-CN"/>
        </w:rPr>
      </w:pPr>
      <w:r>
        <w:rPr>
          <w:rFonts w:hint="eastAsia" w:ascii="仿宋" w:hAnsi="仿宋" w:eastAsia="仿宋" w:cs="仿宋"/>
          <w:b w:val="0"/>
          <w:bCs/>
          <w:color w:val="auto"/>
          <w:sz w:val="32"/>
          <w:szCs w:val="32"/>
          <w:lang w:val="en-US" w:eastAsia="zh-CN"/>
        </w:rPr>
        <w:t>2.</w:t>
      </w:r>
      <w:r>
        <w:rPr>
          <w:rFonts w:hint="eastAsia" w:ascii="仿宋" w:hAnsi="仿宋" w:eastAsia="仿宋" w:cs="仿宋"/>
          <w:b w:val="0"/>
          <w:bCs/>
          <w:color w:val="auto"/>
          <w:sz w:val="32"/>
          <w:szCs w:val="32"/>
          <w:lang w:eastAsia="zh-CN"/>
        </w:rPr>
        <w:t>《管理学院本科毕业论文（设计）替代实施细则》</w:t>
      </w:r>
    </w:p>
    <w:p w14:paraId="3381ADC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cs="仿宋"/>
          <w:b w:val="0"/>
          <w:bCs/>
          <w:color w:val="auto"/>
          <w:sz w:val="32"/>
          <w:szCs w:val="32"/>
          <w:lang w:val="en-US" w:eastAsia="zh-CN"/>
        </w:rPr>
      </w:pPr>
      <w:r>
        <w:rPr>
          <w:rFonts w:hint="eastAsia" w:ascii="仿宋" w:hAnsi="仿宋" w:eastAsia="仿宋" w:cs="仿宋"/>
          <w:b w:val="0"/>
          <w:bCs/>
          <w:color w:val="auto"/>
          <w:sz w:val="32"/>
          <w:szCs w:val="32"/>
          <w:lang w:val="en-US" w:eastAsia="zh-CN"/>
        </w:rPr>
        <w:t>3.管理学院毕业论文分配条例</w:t>
      </w:r>
    </w:p>
    <w:p w14:paraId="51EF388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cs="仿宋"/>
          <w:b w:val="0"/>
          <w:bCs/>
          <w:color w:val="auto"/>
          <w:sz w:val="32"/>
          <w:szCs w:val="32"/>
          <w:lang w:val="en-US" w:eastAsia="zh-CN"/>
        </w:rPr>
      </w:pPr>
      <w:r>
        <w:rPr>
          <w:rFonts w:hint="eastAsia" w:ascii="仿宋" w:hAnsi="仿宋" w:eastAsia="仿宋" w:cs="仿宋"/>
          <w:b w:val="0"/>
          <w:bCs/>
          <w:color w:val="auto"/>
          <w:sz w:val="32"/>
          <w:szCs w:val="32"/>
          <w:lang w:val="en-US" w:eastAsia="zh-CN"/>
        </w:rPr>
        <w:t>4.2027届管理学院本科毕业论文选题指南</w:t>
      </w:r>
    </w:p>
    <w:p w14:paraId="6C642D7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仿宋" w:hAnsi="仿宋" w:eastAsia="仿宋" w:cs="仿宋"/>
          <w:b w:val="0"/>
          <w:bCs/>
          <w:color w:val="auto"/>
          <w:sz w:val="32"/>
          <w:szCs w:val="32"/>
          <w:lang w:val="en-US" w:eastAsia="zh-CN"/>
        </w:rPr>
      </w:pPr>
      <w:r>
        <w:rPr>
          <w:rFonts w:hint="eastAsia" w:ascii="仿宋" w:hAnsi="仿宋" w:eastAsia="仿宋" w:cs="仿宋"/>
          <w:b w:val="0"/>
          <w:bCs/>
          <w:color w:val="auto"/>
          <w:sz w:val="32"/>
          <w:szCs w:val="32"/>
          <w:lang w:val="en-US" w:eastAsia="zh-CN"/>
        </w:rPr>
        <w:t>5.2027届管理学院本科毕业论文开题报告写作指南</w:t>
      </w:r>
    </w:p>
    <w:p w14:paraId="6227903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6.管理学院本科毕业论文撰写规范</w:t>
      </w:r>
    </w:p>
    <w:p w14:paraId="3B6E55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7.管理学院毕业论文格式模板</w:t>
      </w:r>
    </w:p>
    <w:p w14:paraId="17382C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8.2027届管理学院毕业论文答辩流程安排</w:t>
      </w:r>
    </w:p>
    <w:p w14:paraId="59BBA83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9.毕业论文(设计)成绩评定办法</w:t>
      </w:r>
    </w:p>
    <w:p w14:paraId="6173441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lang w:val="en-US" w:eastAsia="zh-CN"/>
        </w:rPr>
      </w:pPr>
    </w:p>
    <w:p w14:paraId="42E7957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lang w:val="en-US" w:eastAsia="zh-CN"/>
        </w:rPr>
      </w:pPr>
    </w:p>
    <w:p w14:paraId="3FF1503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lang w:val="en-US" w:eastAsia="zh-CN"/>
        </w:rPr>
      </w:pPr>
    </w:p>
    <w:p w14:paraId="3721470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lang w:val="en-US" w:eastAsia="zh-CN"/>
        </w:rPr>
      </w:pPr>
    </w:p>
    <w:p w14:paraId="4444833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lang w:val="en-US" w:eastAsia="zh-CN"/>
        </w:rPr>
      </w:pPr>
    </w:p>
    <w:p w14:paraId="14E0C59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lang w:val="en-US" w:eastAsia="zh-CN"/>
        </w:rPr>
      </w:pPr>
    </w:p>
    <w:p w14:paraId="1DC6E30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lang w:val="en-US" w:eastAsia="zh-CN"/>
        </w:rPr>
      </w:pPr>
    </w:p>
    <w:p w14:paraId="3040F2B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lang w:val="en-US" w:eastAsia="zh-CN"/>
        </w:rPr>
      </w:pPr>
    </w:p>
    <w:p w14:paraId="15079DA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lang w:val="en-US" w:eastAsia="zh-CN"/>
        </w:rPr>
      </w:pPr>
    </w:p>
    <w:p w14:paraId="299ADDB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lang w:val="en-US" w:eastAsia="zh-CN"/>
        </w:rPr>
      </w:pPr>
    </w:p>
    <w:p w14:paraId="1CDDE98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lang w:val="en-US" w:eastAsia="zh-CN"/>
        </w:rPr>
      </w:pPr>
    </w:p>
    <w:p w14:paraId="7740646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lang w:val="en-US" w:eastAsia="zh-CN"/>
        </w:rPr>
      </w:pPr>
    </w:p>
    <w:p w14:paraId="5225D0D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lang w:val="en-US" w:eastAsia="zh-CN"/>
        </w:rPr>
      </w:pPr>
    </w:p>
    <w:p w14:paraId="0FD75A0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lang w:val="en-US" w:eastAsia="zh-CN"/>
        </w:rPr>
      </w:pPr>
    </w:p>
    <w:p w14:paraId="6FFDDCD7">
      <w:pPr>
        <w:keepNext w:val="0"/>
        <w:keepLines w:val="0"/>
        <w:widowControl/>
        <w:suppressLineNumbers w:val="0"/>
        <w:jc w:val="left"/>
        <w:rPr>
          <w:color w:val="auto"/>
        </w:rPr>
      </w:pPr>
      <w:r>
        <w:rPr>
          <w:rFonts w:ascii="黑体" w:hAnsi="宋体" w:eastAsia="黑体" w:cs="黑体"/>
          <w:color w:val="auto"/>
          <w:kern w:val="0"/>
          <w:sz w:val="31"/>
          <w:szCs w:val="31"/>
          <w:lang w:val="en-US" w:eastAsia="zh-CN" w:bidi="ar"/>
        </w:rPr>
        <w:t xml:space="preserve">附件 1 </w:t>
      </w:r>
    </w:p>
    <w:p w14:paraId="23B45A22">
      <w:pPr>
        <w:keepNext w:val="0"/>
        <w:keepLines w:val="0"/>
        <w:widowControl/>
        <w:suppressLineNumbers w:val="0"/>
        <w:jc w:val="center"/>
        <w:rPr>
          <w:color w:val="auto"/>
        </w:rPr>
      </w:pPr>
      <w:r>
        <w:rPr>
          <w:rFonts w:hint="eastAsia" w:ascii="黑体" w:hAnsi="宋体" w:eastAsia="黑体" w:cs="黑体"/>
          <w:color w:val="auto"/>
          <w:kern w:val="0"/>
          <w:sz w:val="43"/>
          <w:szCs w:val="43"/>
          <w:lang w:val="en-US" w:eastAsia="zh-CN" w:bidi="ar"/>
        </w:rPr>
        <w:t>毕业论文(设计)工作时间安排表</w:t>
      </w:r>
    </w:p>
    <w:tbl>
      <w:tblPr>
        <w:tblStyle w:val="14"/>
        <w:tblW w:w="9387" w:type="dxa"/>
        <w:tblInd w:w="-2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7"/>
        <w:gridCol w:w="1575"/>
        <w:gridCol w:w="6088"/>
        <w:gridCol w:w="887"/>
      </w:tblGrid>
      <w:tr w14:paraId="51C74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37" w:type="dxa"/>
            <w:vAlign w:val="center"/>
          </w:tcPr>
          <w:p w14:paraId="6B198DE4">
            <w:pPr>
              <w:jc w:val="center"/>
              <w:rPr>
                <w:rFonts w:hint="eastAsia"/>
                <w:b/>
                <w:bCs/>
                <w:color w:val="auto"/>
                <w:sz w:val="24"/>
                <w:szCs w:val="32"/>
                <w:vertAlign w:val="baseline"/>
                <w:lang w:val="en-US" w:eastAsia="zh-CN"/>
              </w:rPr>
            </w:pPr>
            <w:r>
              <w:rPr>
                <w:rFonts w:hint="eastAsia" w:ascii="仿宋" w:hAnsi="仿宋" w:eastAsia="仿宋" w:cs="仿宋"/>
                <w:color w:val="auto"/>
                <w:sz w:val="28"/>
                <w:szCs w:val="28"/>
                <w:lang w:val="en-US" w:eastAsia="zh-CN"/>
              </w:rPr>
              <w:t>学期</w:t>
            </w:r>
          </w:p>
        </w:tc>
        <w:tc>
          <w:tcPr>
            <w:tcW w:w="1575" w:type="dxa"/>
            <w:vAlign w:val="center"/>
          </w:tcPr>
          <w:p w14:paraId="3FA9B4C2">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时间</w:t>
            </w:r>
          </w:p>
        </w:tc>
        <w:tc>
          <w:tcPr>
            <w:tcW w:w="6088" w:type="dxa"/>
            <w:vAlign w:val="center"/>
          </w:tcPr>
          <w:p w14:paraId="035B7A9D">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工作内容</w:t>
            </w:r>
          </w:p>
        </w:tc>
        <w:tc>
          <w:tcPr>
            <w:tcW w:w="887" w:type="dxa"/>
            <w:vAlign w:val="center"/>
          </w:tcPr>
          <w:p w14:paraId="7759BFBF">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备注</w:t>
            </w:r>
          </w:p>
        </w:tc>
      </w:tr>
      <w:tr w14:paraId="66302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37" w:type="dxa"/>
            <w:vMerge w:val="restart"/>
            <w:vAlign w:val="center"/>
          </w:tcPr>
          <w:p w14:paraId="646D7DDD">
            <w:pPr>
              <w:jc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上</w:t>
            </w:r>
          </w:p>
          <w:p w14:paraId="059C918E">
            <w:pPr>
              <w:jc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学</w:t>
            </w:r>
          </w:p>
          <w:p w14:paraId="42ADF381">
            <w:pPr>
              <w:jc w:val="center"/>
              <w:rPr>
                <w:rFonts w:hint="eastAsia" w:eastAsiaTheme="minorEastAsia"/>
                <w:color w:val="auto"/>
                <w:sz w:val="24"/>
                <w:szCs w:val="32"/>
                <w:vertAlign w:val="baseline"/>
                <w:lang w:eastAsia="zh-CN"/>
              </w:rPr>
            </w:pPr>
            <w:r>
              <w:rPr>
                <w:rFonts w:hint="eastAsia" w:ascii="仿宋" w:hAnsi="仿宋" w:eastAsia="仿宋" w:cs="仿宋"/>
                <w:color w:val="auto"/>
                <w:sz w:val="28"/>
                <w:szCs w:val="28"/>
                <w:lang w:val="en-US" w:eastAsia="zh-CN"/>
              </w:rPr>
              <w:t>期</w:t>
            </w:r>
          </w:p>
        </w:tc>
        <w:tc>
          <w:tcPr>
            <w:tcW w:w="1575" w:type="dxa"/>
            <w:vAlign w:val="center"/>
          </w:tcPr>
          <w:p w14:paraId="12410561">
            <w:pPr>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第2-4周</w:t>
            </w:r>
          </w:p>
        </w:tc>
        <w:tc>
          <w:tcPr>
            <w:tcW w:w="6088" w:type="dxa"/>
            <w:vAlign w:val="center"/>
          </w:tcPr>
          <w:p w14:paraId="450788BE">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免写材料申请和审核，确定免写论文学生名单</w:t>
            </w:r>
          </w:p>
        </w:tc>
        <w:tc>
          <w:tcPr>
            <w:tcW w:w="887" w:type="dxa"/>
            <w:vAlign w:val="center"/>
          </w:tcPr>
          <w:p w14:paraId="29641187">
            <w:pPr>
              <w:jc w:val="center"/>
              <w:rPr>
                <w:color w:val="auto"/>
                <w:sz w:val="24"/>
                <w:szCs w:val="32"/>
                <w:vertAlign w:val="baseline"/>
              </w:rPr>
            </w:pPr>
          </w:p>
        </w:tc>
      </w:tr>
      <w:tr w14:paraId="61FEF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37" w:type="dxa"/>
            <w:vMerge w:val="continue"/>
            <w:vAlign w:val="center"/>
          </w:tcPr>
          <w:p w14:paraId="2159E709">
            <w:pPr>
              <w:jc w:val="center"/>
              <w:rPr>
                <w:rFonts w:hint="eastAsia"/>
                <w:color w:val="auto"/>
                <w:sz w:val="24"/>
                <w:szCs w:val="32"/>
                <w:vertAlign w:val="baseline"/>
                <w:lang w:eastAsia="zh-CN"/>
              </w:rPr>
            </w:pPr>
          </w:p>
        </w:tc>
        <w:tc>
          <w:tcPr>
            <w:tcW w:w="1575" w:type="dxa"/>
            <w:vAlign w:val="center"/>
          </w:tcPr>
          <w:p w14:paraId="6F98EA46">
            <w:pPr>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第5-6周</w:t>
            </w:r>
          </w:p>
        </w:tc>
        <w:tc>
          <w:tcPr>
            <w:tcW w:w="6088" w:type="dxa"/>
            <w:vAlign w:val="center"/>
          </w:tcPr>
          <w:p w14:paraId="21489C00">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确定指导教师，报教务处备案</w:t>
            </w:r>
          </w:p>
        </w:tc>
        <w:tc>
          <w:tcPr>
            <w:tcW w:w="887" w:type="dxa"/>
            <w:vAlign w:val="center"/>
          </w:tcPr>
          <w:p w14:paraId="0131275E">
            <w:pPr>
              <w:jc w:val="center"/>
              <w:rPr>
                <w:rFonts w:hint="eastAsia"/>
                <w:color w:val="auto"/>
                <w:sz w:val="24"/>
                <w:szCs w:val="32"/>
                <w:vertAlign w:val="baseline"/>
                <w:lang w:eastAsia="zh-CN"/>
              </w:rPr>
            </w:pPr>
          </w:p>
        </w:tc>
      </w:tr>
      <w:tr w14:paraId="43754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37" w:type="dxa"/>
            <w:vMerge w:val="continue"/>
            <w:vAlign w:val="center"/>
          </w:tcPr>
          <w:p w14:paraId="553084C4">
            <w:pPr>
              <w:jc w:val="center"/>
              <w:rPr>
                <w:rFonts w:hint="eastAsia"/>
                <w:color w:val="auto"/>
                <w:sz w:val="24"/>
                <w:szCs w:val="32"/>
                <w:vertAlign w:val="baseline"/>
                <w:lang w:eastAsia="zh-CN"/>
              </w:rPr>
            </w:pPr>
          </w:p>
        </w:tc>
        <w:tc>
          <w:tcPr>
            <w:tcW w:w="1575" w:type="dxa"/>
            <w:vAlign w:val="center"/>
          </w:tcPr>
          <w:p w14:paraId="17D32371">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第7周</w:t>
            </w:r>
          </w:p>
        </w:tc>
        <w:tc>
          <w:tcPr>
            <w:tcW w:w="6088" w:type="dxa"/>
            <w:vAlign w:val="center"/>
          </w:tcPr>
          <w:p w14:paraId="0CFDC316">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各系召开选题会，确定选题指南并发布</w:t>
            </w:r>
          </w:p>
        </w:tc>
        <w:tc>
          <w:tcPr>
            <w:tcW w:w="887" w:type="dxa"/>
            <w:vAlign w:val="center"/>
          </w:tcPr>
          <w:p w14:paraId="77C5E6C7">
            <w:pPr>
              <w:jc w:val="center"/>
              <w:rPr>
                <w:rFonts w:hint="eastAsia"/>
                <w:color w:val="auto"/>
                <w:sz w:val="24"/>
                <w:szCs w:val="32"/>
                <w:vertAlign w:val="baseline"/>
                <w:lang w:eastAsia="zh-CN"/>
              </w:rPr>
            </w:pPr>
          </w:p>
        </w:tc>
      </w:tr>
      <w:tr w14:paraId="53642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37" w:type="dxa"/>
            <w:vMerge w:val="continue"/>
            <w:vAlign w:val="center"/>
          </w:tcPr>
          <w:p w14:paraId="79FBAAC2">
            <w:pPr>
              <w:jc w:val="center"/>
              <w:rPr>
                <w:rFonts w:hint="eastAsia"/>
                <w:color w:val="auto"/>
                <w:sz w:val="24"/>
                <w:szCs w:val="32"/>
                <w:vertAlign w:val="baseline"/>
                <w:lang w:eastAsia="zh-CN"/>
              </w:rPr>
            </w:pPr>
          </w:p>
        </w:tc>
        <w:tc>
          <w:tcPr>
            <w:tcW w:w="1575" w:type="dxa"/>
            <w:vAlign w:val="center"/>
          </w:tcPr>
          <w:p w14:paraId="5101B3BE">
            <w:pPr>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第8-9周</w:t>
            </w:r>
          </w:p>
        </w:tc>
        <w:tc>
          <w:tcPr>
            <w:tcW w:w="6088" w:type="dxa"/>
            <w:vAlign w:val="center"/>
          </w:tcPr>
          <w:p w14:paraId="7061EA25">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师生交流，学生确定课题</w:t>
            </w:r>
          </w:p>
        </w:tc>
        <w:tc>
          <w:tcPr>
            <w:tcW w:w="887" w:type="dxa"/>
            <w:vAlign w:val="center"/>
          </w:tcPr>
          <w:p w14:paraId="3EB68F49">
            <w:pPr>
              <w:jc w:val="center"/>
              <w:rPr>
                <w:rFonts w:hint="eastAsia"/>
                <w:color w:val="auto"/>
                <w:sz w:val="24"/>
                <w:szCs w:val="32"/>
                <w:vertAlign w:val="baseline"/>
                <w:lang w:eastAsia="zh-CN"/>
              </w:rPr>
            </w:pPr>
          </w:p>
        </w:tc>
      </w:tr>
      <w:tr w14:paraId="50B2D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37" w:type="dxa"/>
            <w:vMerge w:val="continue"/>
            <w:vAlign w:val="center"/>
          </w:tcPr>
          <w:p w14:paraId="132F887E">
            <w:pPr>
              <w:jc w:val="center"/>
              <w:rPr>
                <w:rFonts w:hint="eastAsia"/>
                <w:color w:val="auto"/>
                <w:sz w:val="24"/>
                <w:szCs w:val="32"/>
                <w:vertAlign w:val="baseline"/>
                <w:lang w:eastAsia="zh-CN"/>
              </w:rPr>
            </w:pPr>
          </w:p>
        </w:tc>
        <w:tc>
          <w:tcPr>
            <w:tcW w:w="1575" w:type="dxa"/>
            <w:vAlign w:val="center"/>
          </w:tcPr>
          <w:p w14:paraId="245853B0">
            <w:pPr>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第10周</w:t>
            </w:r>
          </w:p>
        </w:tc>
        <w:tc>
          <w:tcPr>
            <w:tcW w:w="6088" w:type="dxa"/>
            <w:vAlign w:val="center"/>
          </w:tcPr>
          <w:p w14:paraId="33984F74">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指导教师填写毕业论文(设计)任务书</w:t>
            </w:r>
          </w:p>
        </w:tc>
        <w:tc>
          <w:tcPr>
            <w:tcW w:w="887" w:type="dxa"/>
            <w:vAlign w:val="center"/>
          </w:tcPr>
          <w:p w14:paraId="642A4272">
            <w:pPr>
              <w:jc w:val="center"/>
              <w:rPr>
                <w:rFonts w:hint="eastAsia"/>
                <w:color w:val="auto"/>
                <w:sz w:val="24"/>
                <w:szCs w:val="32"/>
                <w:vertAlign w:val="baseline"/>
                <w:lang w:eastAsia="zh-CN"/>
              </w:rPr>
            </w:pPr>
          </w:p>
        </w:tc>
      </w:tr>
      <w:tr w14:paraId="3C3F2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37" w:type="dxa"/>
            <w:vMerge w:val="continue"/>
            <w:vAlign w:val="center"/>
          </w:tcPr>
          <w:p w14:paraId="5A2DD129">
            <w:pPr>
              <w:jc w:val="center"/>
              <w:rPr>
                <w:rFonts w:hint="eastAsia"/>
                <w:color w:val="auto"/>
                <w:sz w:val="24"/>
                <w:szCs w:val="32"/>
                <w:vertAlign w:val="baseline"/>
                <w:lang w:eastAsia="zh-CN"/>
              </w:rPr>
            </w:pPr>
          </w:p>
        </w:tc>
        <w:tc>
          <w:tcPr>
            <w:tcW w:w="1575" w:type="dxa"/>
            <w:vAlign w:val="center"/>
          </w:tcPr>
          <w:p w14:paraId="39A5A254">
            <w:pPr>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第11周</w:t>
            </w:r>
          </w:p>
        </w:tc>
        <w:tc>
          <w:tcPr>
            <w:tcW w:w="6088" w:type="dxa"/>
            <w:vAlign w:val="center"/>
          </w:tcPr>
          <w:p w14:paraId="29E6A579">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教学秘书组织下发任务书，并汇总报教务处备案</w:t>
            </w:r>
          </w:p>
        </w:tc>
        <w:tc>
          <w:tcPr>
            <w:tcW w:w="887" w:type="dxa"/>
            <w:vAlign w:val="center"/>
          </w:tcPr>
          <w:p w14:paraId="3754F11B">
            <w:pPr>
              <w:jc w:val="center"/>
              <w:rPr>
                <w:rFonts w:hint="eastAsia"/>
                <w:color w:val="auto"/>
                <w:sz w:val="24"/>
                <w:szCs w:val="32"/>
                <w:vertAlign w:val="baseline"/>
                <w:lang w:eastAsia="zh-CN"/>
              </w:rPr>
            </w:pPr>
          </w:p>
        </w:tc>
      </w:tr>
      <w:tr w14:paraId="0A03E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37" w:type="dxa"/>
            <w:vMerge w:val="continue"/>
            <w:vAlign w:val="center"/>
          </w:tcPr>
          <w:p w14:paraId="01422C81">
            <w:pPr>
              <w:jc w:val="center"/>
              <w:rPr>
                <w:rFonts w:hint="eastAsia"/>
                <w:color w:val="auto"/>
                <w:sz w:val="24"/>
                <w:szCs w:val="32"/>
                <w:vertAlign w:val="baseline"/>
                <w:lang w:eastAsia="zh-CN"/>
              </w:rPr>
            </w:pPr>
          </w:p>
        </w:tc>
        <w:tc>
          <w:tcPr>
            <w:tcW w:w="1575" w:type="dxa"/>
            <w:vAlign w:val="center"/>
          </w:tcPr>
          <w:p w14:paraId="6201BC3A">
            <w:pPr>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第12周</w:t>
            </w:r>
          </w:p>
        </w:tc>
        <w:tc>
          <w:tcPr>
            <w:tcW w:w="6088" w:type="dxa"/>
            <w:vAlign w:val="center"/>
          </w:tcPr>
          <w:p w14:paraId="14E12DC6">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指导学生确定论文(设计)撰写进度安排</w:t>
            </w:r>
          </w:p>
        </w:tc>
        <w:tc>
          <w:tcPr>
            <w:tcW w:w="887" w:type="dxa"/>
            <w:vAlign w:val="center"/>
          </w:tcPr>
          <w:p w14:paraId="72E2959F">
            <w:pPr>
              <w:jc w:val="center"/>
              <w:rPr>
                <w:rFonts w:hint="eastAsia"/>
                <w:color w:val="auto"/>
                <w:sz w:val="24"/>
                <w:szCs w:val="32"/>
                <w:vertAlign w:val="baseline"/>
                <w:lang w:eastAsia="zh-CN"/>
              </w:rPr>
            </w:pPr>
          </w:p>
        </w:tc>
      </w:tr>
      <w:tr w14:paraId="4BB6B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37" w:type="dxa"/>
            <w:vMerge w:val="continue"/>
            <w:vAlign w:val="center"/>
          </w:tcPr>
          <w:p w14:paraId="1142ADF8">
            <w:pPr>
              <w:jc w:val="center"/>
              <w:rPr>
                <w:rFonts w:hint="eastAsia"/>
                <w:color w:val="auto"/>
                <w:sz w:val="24"/>
                <w:szCs w:val="32"/>
                <w:vertAlign w:val="baseline"/>
                <w:lang w:eastAsia="zh-CN"/>
              </w:rPr>
            </w:pPr>
          </w:p>
        </w:tc>
        <w:tc>
          <w:tcPr>
            <w:tcW w:w="1575" w:type="dxa"/>
            <w:vAlign w:val="center"/>
          </w:tcPr>
          <w:p w14:paraId="0C0C2D6C">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sz w:val="28"/>
                <w:szCs w:val="28"/>
                <w:lang w:val="en-US" w:eastAsia="zh-CN"/>
              </w:rPr>
              <w:t>第13周</w:t>
            </w:r>
          </w:p>
        </w:tc>
        <w:tc>
          <w:tcPr>
            <w:tcW w:w="6088" w:type="dxa"/>
            <w:vAlign w:val="center"/>
          </w:tcPr>
          <w:p w14:paraId="1A6EEB6A">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sz w:val="28"/>
                <w:szCs w:val="28"/>
                <w:lang w:val="en-US" w:eastAsia="zh-CN"/>
              </w:rPr>
              <w:t>学生完成论文系统选题填报，学院组织选题审核</w:t>
            </w:r>
          </w:p>
        </w:tc>
        <w:tc>
          <w:tcPr>
            <w:tcW w:w="887" w:type="dxa"/>
            <w:vAlign w:val="center"/>
          </w:tcPr>
          <w:p w14:paraId="1195029A">
            <w:pPr>
              <w:jc w:val="center"/>
              <w:rPr>
                <w:rFonts w:hint="eastAsia"/>
                <w:color w:val="auto"/>
                <w:sz w:val="24"/>
                <w:szCs w:val="32"/>
                <w:vertAlign w:val="baseline"/>
                <w:lang w:eastAsia="zh-CN"/>
              </w:rPr>
            </w:pPr>
          </w:p>
        </w:tc>
      </w:tr>
      <w:tr w14:paraId="5D715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37" w:type="dxa"/>
            <w:vMerge w:val="continue"/>
            <w:vAlign w:val="center"/>
          </w:tcPr>
          <w:p w14:paraId="1D902B9E">
            <w:pPr>
              <w:jc w:val="center"/>
              <w:rPr>
                <w:rFonts w:hint="eastAsia"/>
                <w:color w:val="auto"/>
                <w:sz w:val="24"/>
                <w:szCs w:val="32"/>
                <w:vertAlign w:val="baseline"/>
                <w:lang w:eastAsia="zh-CN"/>
              </w:rPr>
            </w:pPr>
          </w:p>
        </w:tc>
        <w:tc>
          <w:tcPr>
            <w:tcW w:w="1575" w:type="dxa"/>
            <w:vAlign w:val="center"/>
          </w:tcPr>
          <w:p w14:paraId="7A3033E2">
            <w:pPr>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第14-16周</w:t>
            </w:r>
          </w:p>
        </w:tc>
        <w:tc>
          <w:tcPr>
            <w:tcW w:w="6088" w:type="dxa"/>
            <w:vAlign w:val="center"/>
          </w:tcPr>
          <w:p w14:paraId="1993135C">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指导学生确定论文(设计)思路，完成开题报告</w:t>
            </w:r>
          </w:p>
        </w:tc>
        <w:tc>
          <w:tcPr>
            <w:tcW w:w="887" w:type="dxa"/>
            <w:vAlign w:val="center"/>
          </w:tcPr>
          <w:p w14:paraId="305DA822">
            <w:pPr>
              <w:jc w:val="center"/>
              <w:rPr>
                <w:rFonts w:hint="eastAsia"/>
                <w:color w:val="auto"/>
                <w:sz w:val="24"/>
                <w:szCs w:val="32"/>
                <w:vertAlign w:val="baseline"/>
                <w:lang w:eastAsia="zh-CN"/>
              </w:rPr>
            </w:pPr>
          </w:p>
        </w:tc>
      </w:tr>
      <w:tr w14:paraId="0B3CF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37" w:type="dxa"/>
            <w:vMerge w:val="continue"/>
            <w:vAlign w:val="center"/>
          </w:tcPr>
          <w:p w14:paraId="55126F8C">
            <w:pPr>
              <w:jc w:val="center"/>
              <w:rPr>
                <w:rFonts w:hint="eastAsia"/>
                <w:color w:val="auto"/>
                <w:sz w:val="24"/>
                <w:szCs w:val="32"/>
                <w:vertAlign w:val="baseline"/>
                <w:lang w:eastAsia="zh-CN"/>
              </w:rPr>
            </w:pPr>
          </w:p>
        </w:tc>
        <w:tc>
          <w:tcPr>
            <w:tcW w:w="1575" w:type="dxa"/>
            <w:vAlign w:val="center"/>
          </w:tcPr>
          <w:p w14:paraId="72A34F7D">
            <w:pPr>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第17-18周</w:t>
            </w:r>
          </w:p>
        </w:tc>
        <w:tc>
          <w:tcPr>
            <w:tcW w:w="6088" w:type="dxa"/>
            <w:vAlign w:val="center"/>
          </w:tcPr>
          <w:p w14:paraId="3FADDCC6">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结合毕业实习，搜集、整理资料，拟定论文提纲</w:t>
            </w:r>
          </w:p>
        </w:tc>
        <w:tc>
          <w:tcPr>
            <w:tcW w:w="887" w:type="dxa"/>
            <w:vAlign w:val="center"/>
          </w:tcPr>
          <w:p w14:paraId="6EFD8E40">
            <w:pPr>
              <w:jc w:val="center"/>
              <w:rPr>
                <w:rFonts w:hint="eastAsia"/>
                <w:color w:val="auto"/>
                <w:sz w:val="24"/>
                <w:szCs w:val="32"/>
                <w:vertAlign w:val="baseline"/>
                <w:lang w:eastAsia="zh-CN"/>
              </w:rPr>
            </w:pPr>
          </w:p>
        </w:tc>
      </w:tr>
      <w:tr w14:paraId="7AD81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37" w:type="dxa"/>
            <w:vMerge w:val="restart"/>
            <w:vAlign w:val="center"/>
          </w:tcPr>
          <w:p w14:paraId="5460319B">
            <w:pPr>
              <w:jc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下</w:t>
            </w:r>
          </w:p>
          <w:p w14:paraId="441F5776">
            <w:pPr>
              <w:jc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学</w:t>
            </w:r>
          </w:p>
          <w:p w14:paraId="7B8727BA">
            <w:pPr>
              <w:jc w:val="center"/>
              <w:rPr>
                <w:rFonts w:hint="eastAsia"/>
                <w:color w:val="auto"/>
                <w:sz w:val="24"/>
                <w:szCs w:val="32"/>
                <w:vertAlign w:val="baseline"/>
                <w:lang w:eastAsia="zh-CN"/>
              </w:rPr>
            </w:pPr>
            <w:r>
              <w:rPr>
                <w:rFonts w:hint="eastAsia" w:ascii="仿宋" w:hAnsi="仿宋" w:eastAsia="仿宋" w:cs="仿宋"/>
                <w:color w:val="auto"/>
                <w:sz w:val="28"/>
                <w:szCs w:val="28"/>
                <w:lang w:val="en-US" w:eastAsia="zh-CN"/>
              </w:rPr>
              <w:t>期</w:t>
            </w:r>
          </w:p>
        </w:tc>
        <w:tc>
          <w:tcPr>
            <w:tcW w:w="1575" w:type="dxa"/>
            <w:vAlign w:val="center"/>
          </w:tcPr>
          <w:p w14:paraId="484E5EAB">
            <w:pPr>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第1-5周</w:t>
            </w:r>
          </w:p>
        </w:tc>
        <w:tc>
          <w:tcPr>
            <w:tcW w:w="6088" w:type="dxa"/>
            <w:vAlign w:val="center"/>
          </w:tcPr>
          <w:p w14:paraId="1D7E0251">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撰写论文(设计)</w:t>
            </w:r>
          </w:p>
        </w:tc>
        <w:tc>
          <w:tcPr>
            <w:tcW w:w="887" w:type="dxa"/>
            <w:vAlign w:val="center"/>
          </w:tcPr>
          <w:p w14:paraId="7C06C559">
            <w:pPr>
              <w:jc w:val="center"/>
              <w:rPr>
                <w:rFonts w:hint="eastAsia"/>
                <w:color w:val="auto"/>
                <w:sz w:val="24"/>
                <w:szCs w:val="32"/>
                <w:vertAlign w:val="baseline"/>
                <w:lang w:eastAsia="zh-CN"/>
              </w:rPr>
            </w:pPr>
          </w:p>
        </w:tc>
      </w:tr>
      <w:tr w14:paraId="28557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37" w:type="dxa"/>
            <w:vMerge w:val="continue"/>
            <w:vAlign w:val="center"/>
          </w:tcPr>
          <w:p w14:paraId="2BBC2056">
            <w:pPr>
              <w:jc w:val="center"/>
              <w:rPr>
                <w:rFonts w:hint="eastAsia"/>
                <w:color w:val="auto"/>
                <w:sz w:val="24"/>
                <w:szCs w:val="32"/>
                <w:vertAlign w:val="baseline"/>
                <w:lang w:eastAsia="zh-CN"/>
              </w:rPr>
            </w:pPr>
          </w:p>
        </w:tc>
        <w:tc>
          <w:tcPr>
            <w:tcW w:w="1575" w:type="dxa"/>
            <w:vAlign w:val="center"/>
          </w:tcPr>
          <w:p w14:paraId="6E00E053">
            <w:pPr>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第6周</w:t>
            </w:r>
          </w:p>
        </w:tc>
        <w:tc>
          <w:tcPr>
            <w:tcW w:w="6088" w:type="dxa"/>
            <w:vAlign w:val="center"/>
          </w:tcPr>
          <w:p w14:paraId="45A30E1F">
            <w:pPr>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毕业论文写作中期检查</w:t>
            </w:r>
          </w:p>
        </w:tc>
        <w:tc>
          <w:tcPr>
            <w:tcW w:w="887" w:type="dxa"/>
            <w:vAlign w:val="center"/>
          </w:tcPr>
          <w:p w14:paraId="4B172145">
            <w:pPr>
              <w:jc w:val="center"/>
              <w:rPr>
                <w:rFonts w:hint="eastAsia"/>
                <w:color w:val="auto"/>
                <w:sz w:val="24"/>
                <w:szCs w:val="32"/>
                <w:vertAlign w:val="baseline"/>
                <w:lang w:eastAsia="zh-CN"/>
              </w:rPr>
            </w:pPr>
          </w:p>
        </w:tc>
      </w:tr>
      <w:tr w14:paraId="0F1B0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37" w:type="dxa"/>
            <w:vMerge w:val="continue"/>
            <w:vAlign w:val="center"/>
          </w:tcPr>
          <w:p w14:paraId="68D1D21D">
            <w:pPr>
              <w:jc w:val="center"/>
              <w:rPr>
                <w:rFonts w:hint="eastAsia"/>
                <w:color w:val="auto"/>
                <w:sz w:val="24"/>
                <w:szCs w:val="32"/>
                <w:vertAlign w:val="baseline"/>
                <w:lang w:eastAsia="zh-CN"/>
              </w:rPr>
            </w:pPr>
          </w:p>
        </w:tc>
        <w:tc>
          <w:tcPr>
            <w:tcW w:w="1575" w:type="dxa"/>
            <w:vAlign w:val="center"/>
          </w:tcPr>
          <w:p w14:paraId="1BA93A8E">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第7-12周</w:t>
            </w:r>
          </w:p>
        </w:tc>
        <w:tc>
          <w:tcPr>
            <w:tcW w:w="6088" w:type="dxa"/>
            <w:vAlign w:val="center"/>
          </w:tcPr>
          <w:p w14:paraId="1536A1FC">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撰写论文(设计)</w:t>
            </w:r>
          </w:p>
        </w:tc>
        <w:tc>
          <w:tcPr>
            <w:tcW w:w="887" w:type="dxa"/>
            <w:vAlign w:val="center"/>
          </w:tcPr>
          <w:p w14:paraId="4F398301">
            <w:pPr>
              <w:jc w:val="center"/>
              <w:rPr>
                <w:rFonts w:hint="eastAsia" w:ascii="Times New Roman" w:hAnsi="Times New Roman" w:eastAsia="宋体" w:cs="Times New Roman"/>
                <w:color w:val="auto"/>
                <w:kern w:val="2"/>
                <w:sz w:val="24"/>
                <w:szCs w:val="32"/>
                <w:vertAlign w:val="baseline"/>
                <w:lang w:val="en-US" w:eastAsia="zh-CN" w:bidi="ar-SA"/>
              </w:rPr>
            </w:pPr>
          </w:p>
        </w:tc>
      </w:tr>
      <w:tr w14:paraId="1F3CC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37" w:type="dxa"/>
            <w:vMerge w:val="continue"/>
            <w:vAlign w:val="center"/>
          </w:tcPr>
          <w:p w14:paraId="47C7C03F">
            <w:pPr>
              <w:jc w:val="center"/>
              <w:rPr>
                <w:rFonts w:hint="eastAsia"/>
                <w:color w:val="auto"/>
                <w:sz w:val="24"/>
                <w:szCs w:val="32"/>
                <w:vertAlign w:val="baseline"/>
                <w:lang w:eastAsia="zh-CN"/>
              </w:rPr>
            </w:pPr>
          </w:p>
        </w:tc>
        <w:tc>
          <w:tcPr>
            <w:tcW w:w="1575" w:type="dxa"/>
            <w:vAlign w:val="center"/>
          </w:tcPr>
          <w:p w14:paraId="1A2BF08C">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第12周</w:t>
            </w:r>
          </w:p>
        </w:tc>
        <w:tc>
          <w:tcPr>
            <w:tcW w:w="6088" w:type="dxa"/>
            <w:vAlign w:val="center"/>
          </w:tcPr>
          <w:p w14:paraId="26C5A8F4">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论文（设计）打印、装订</w:t>
            </w:r>
          </w:p>
        </w:tc>
        <w:tc>
          <w:tcPr>
            <w:tcW w:w="887" w:type="dxa"/>
            <w:vAlign w:val="center"/>
          </w:tcPr>
          <w:p w14:paraId="36165643">
            <w:pPr>
              <w:jc w:val="center"/>
              <w:rPr>
                <w:rFonts w:hint="eastAsia"/>
                <w:color w:val="auto"/>
                <w:sz w:val="24"/>
                <w:szCs w:val="32"/>
                <w:vertAlign w:val="baseline"/>
                <w:lang w:eastAsia="zh-CN"/>
              </w:rPr>
            </w:pPr>
          </w:p>
        </w:tc>
      </w:tr>
      <w:tr w14:paraId="2010A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37" w:type="dxa"/>
            <w:vMerge w:val="continue"/>
            <w:vAlign w:val="center"/>
          </w:tcPr>
          <w:p w14:paraId="4F5D19D8">
            <w:pPr>
              <w:jc w:val="center"/>
              <w:rPr>
                <w:rFonts w:hint="eastAsia"/>
                <w:color w:val="auto"/>
                <w:sz w:val="24"/>
                <w:szCs w:val="32"/>
                <w:vertAlign w:val="baseline"/>
                <w:lang w:eastAsia="zh-CN"/>
              </w:rPr>
            </w:pPr>
          </w:p>
        </w:tc>
        <w:tc>
          <w:tcPr>
            <w:tcW w:w="1575" w:type="dxa"/>
            <w:vAlign w:val="center"/>
          </w:tcPr>
          <w:p w14:paraId="4FC9901C">
            <w:pPr>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第13-15周</w:t>
            </w:r>
          </w:p>
        </w:tc>
        <w:tc>
          <w:tcPr>
            <w:tcW w:w="6088" w:type="dxa"/>
            <w:vAlign w:val="center"/>
          </w:tcPr>
          <w:p w14:paraId="38F6747A">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答辩（含第一次答辩和再次答辩）</w:t>
            </w:r>
          </w:p>
        </w:tc>
        <w:tc>
          <w:tcPr>
            <w:tcW w:w="887" w:type="dxa"/>
            <w:vAlign w:val="center"/>
          </w:tcPr>
          <w:p w14:paraId="793E5AD3">
            <w:pPr>
              <w:jc w:val="center"/>
              <w:rPr>
                <w:rFonts w:hint="eastAsia"/>
                <w:color w:val="auto"/>
                <w:sz w:val="24"/>
                <w:szCs w:val="32"/>
                <w:vertAlign w:val="baseline"/>
                <w:lang w:eastAsia="zh-CN"/>
              </w:rPr>
            </w:pPr>
          </w:p>
        </w:tc>
      </w:tr>
      <w:tr w14:paraId="247D1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37" w:type="dxa"/>
            <w:vMerge w:val="continue"/>
            <w:vAlign w:val="center"/>
          </w:tcPr>
          <w:p w14:paraId="01F971C4">
            <w:pPr>
              <w:jc w:val="center"/>
              <w:rPr>
                <w:rFonts w:hint="eastAsia"/>
                <w:color w:val="auto"/>
                <w:sz w:val="24"/>
                <w:szCs w:val="32"/>
                <w:vertAlign w:val="baseline"/>
                <w:lang w:eastAsia="zh-CN"/>
              </w:rPr>
            </w:pPr>
          </w:p>
        </w:tc>
        <w:tc>
          <w:tcPr>
            <w:tcW w:w="1575" w:type="dxa"/>
            <w:vAlign w:val="center"/>
          </w:tcPr>
          <w:p w14:paraId="19B82AB7">
            <w:pPr>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第16-18周</w:t>
            </w:r>
          </w:p>
        </w:tc>
        <w:tc>
          <w:tcPr>
            <w:tcW w:w="6088" w:type="dxa"/>
            <w:vAlign w:val="center"/>
          </w:tcPr>
          <w:p w14:paraId="5795F75A">
            <w:pPr>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成绩、汇总表、优秀论文(设计)资料报送，资料</w:t>
            </w:r>
          </w:p>
        </w:tc>
        <w:tc>
          <w:tcPr>
            <w:tcW w:w="887" w:type="dxa"/>
            <w:vAlign w:val="center"/>
          </w:tcPr>
          <w:p w14:paraId="787F9306">
            <w:pPr>
              <w:jc w:val="center"/>
              <w:rPr>
                <w:rFonts w:hint="eastAsia"/>
                <w:color w:val="auto"/>
                <w:sz w:val="24"/>
                <w:szCs w:val="32"/>
                <w:vertAlign w:val="baseline"/>
                <w:lang w:eastAsia="zh-CN"/>
              </w:rPr>
            </w:pPr>
          </w:p>
        </w:tc>
      </w:tr>
    </w:tbl>
    <w:p w14:paraId="63110B9A">
      <w:pPr>
        <w:rPr>
          <w:rFonts w:hint="eastAsia"/>
          <w:color w:val="auto"/>
          <w:vertAlign w:val="baseline"/>
          <w:lang w:eastAsia="zh-CN"/>
        </w:rPr>
      </w:pPr>
    </w:p>
    <w:p w14:paraId="2A826D1D">
      <w:pPr>
        <w:rPr>
          <w:rFonts w:hint="default" w:ascii="黑体" w:hAnsi="黑体" w:eastAsia="黑体" w:cs="黑体"/>
          <w:color w:val="auto"/>
          <w:sz w:val="32"/>
          <w:szCs w:val="32"/>
          <w:lang w:val="en-US" w:eastAsia="zh-CN"/>
        </w:rPr>
      </w:pPr>
    </w:p>
    <w:p w14:paraId="273310EA">
      <w:pPr>
        <w:rPr>
          <w:color w:val="auto"/>
        </w:rPr>
      </w:pPr>
    </w:p>
    <w:p w14:paraId="739B74B9">
      <w:pPr>
        <w:rPr>
          <w:color w:val="auto"/>
        </w:rPr>
      </w:pPr>
    </w:p>
    <w:p w14:paraId="6CDD34D0">
      <w:pPr>
        <w:rPr>
          <w:color w:val="auto"/>
        </w:rPr>
      </w:pPr>
    </w:p>
    <w:p w14:paraId="5044DFD2">
      <w:pPr>
        <w:rPr>
          <w:color w:val="auto"/>
        </w:rPr>
      </w:pPr>
    </w:p>
    <w:p w14:paraId="11A41BA7">
      <w:pPr>
        <w:rPr>
          <w:color w:val="auto"/>
        </w:rPr>
      </w:pPr>
    </w:p>
    <w:p w14:paraId="57977055">
      <w:pPr>
        <w:rPr>
          <w:color w:val="auto"/>
        </w:rPr>
      </w:pPr>
    </w:p>
    <w:p w14:paraId="0449E78C">
      <w:pPr>
        <w:keepNext w:val="0"/>
        <w:keepLines w:val="0"/>
        <w:widowControl/>
        <w:suppressLineNumbers w:val="0"/>
        <w:jc w:val="left"/>
        <w:rPr>
          <w:rFonts w:hint="eastAsia" w:ascii="黑体" w:hAnsi="宋体" w:eastAsia="黑体" w:cs="黑体"/>
          <w:color w:val="auto"/>
          <w:kern w:val="0"/>
          <w:sz w:val="31"/>
          <w:szCs w:val="31"/>
          <w:lang w:val="en-US" w:eastAsia="zh-CN" w:bidi="ar"/>
        </w:rPr>
      </w:pPr>
      <w:r>
        <w:rPr>
          <w:rFonts w:hint="eastAsia" w:ascii="黑体" w:hAnsi="宋体" w:eastAsia="黑体" w:cs="黑体"/>
          <w:color w:val="auto"/>
          <w:kern w:val="0"/>
          <w:sz w:val="31"/>
          <w:szCs w:val="31"/>
          <w:lang w:val="en-US" w:eastAsia="zh-CN" w:bidi="ar"/>
        </w:rPr>
        <w:t>附件2</w:t>
      </w:r>
    </w:p>
    <w:p w14:paraId="0E5F5AEA">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eastAsia" w:ascii="黑体" w:hAnsi="黑体" w:eastAsia="黑体" w:cs="黑体"/>
          <w:b w:val="0"/>
          <w:bCs w:val="0"/>
          <w:color w:val="auto"/>
          <w:kern w:val="0"/>
          <w:sz w:val="36"/>
          <w:szCs w:val="36"/>
          <w:lang w:eastAsia="zh-CN" w:bidi="ar"/>
        </w:rPr>
      </w:pPr>
      <w:r>
        <w:rPr>
          <w:rFonts w:hint="eastAsia" w:ascii="黑体" w:hAnsi="黑体" w:eastAsia="黑体" w:cs="黑体"/>
          <w:b w:val="0"/>
          <w:bCs w:val="0"/>
          <w:color w:val="auto"/>
          <w:kern w:val="0"/>
          <w:sz w:val="36"/>
          <w:szCs w:val="36"/>
          <w:lang w:bidi="ar"/>
        </w:rPr>
        <w:t>管理学院本科毕业论文（设计）替代实施细则</w:t>
      </w:r>
    </w:p>
    <w:p w14:paraId="7464656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color w:val="auto"/>
          <w:kern w:val="0"/>
          <w:sz w:val="32"/>
          <w:szCs w:val="32"/>
          <w:lang w:bidi="ar"/>
        </w:rPr>
      </w:pPr>
      <w:r>
        <w:rPr>
          <w:rFonts w:hint="eastAsia" w:ascii="仿宋" w:hAnsi="仿宋" w:eastAsia="仿宋" w:cs="仿宋"/>
          <w:color w:val="auto"/>
          <w:kern w:val="0"/>
          <w:sz w:val="32"/>
          <w:szCs w:val="32"/>
          <w:lang w:bidi="ar"/>
        </w:rPr>
        <w:t>根据《新时代</w:t>
      </w:r>
      <w:r>
        <w:rPr>
          <w:rFonts w:hint="eastAsia" w:ascii="仿宋" w:hAnsi="仿宋" w:eastAsia="仿宋" w:cs="仿宋"/>
          <w:color w:val="auto"/>
          <w:kern w:val="0"/>
          <w:sz w:val="32"/>
          <w:szCs w:val="32"/>
          <w:lang w:val="en-US" w:eastAsia="zh-CN" w:bidi="ar"/>
        </w:rPr>
        <w:t>全国</w:t>
      </w:r>
      <w:r>
        <w:rPr>
          <w:rFonts w:hint="eastAsia" w:ascii="仿宋" w:hAnsi="仿宋" w:eastAsia="仿宋" w:cs="仿宋"/>
          <w:color w:val="auto"/>
          <w:kern w:val="0"/>
          <w:sz w:val="32"/>
          <w:szCs w:val="32"/>
          <w:lang w:bidi="ar"/>
        </w:rPr>
        <w:t>高等教育学校本科教育工作会议》文件精神和《</w:t>
      </w:r>
      <w:r>
        <w:rPr>
          <w:rFonts w:hint="eastAsia" w:ascii="仿宋" w:hAnsi="仿宋" w:eastAsia="仿宋" w:cs="仿宋"/>
          <w:color w:val="auto"/>
          <w:kern w:val="0"/>
          <w:sz w:val="32"/>
          <w:szCs w:val="32"/>
          <w:lang w:eastAsia="zh-CN" w:bidi="ar"/>
        </w:rPr>
        <w:t>蚌埠工商学院本科毕业论文(设计)管理实施细则</w:t>
      </w:r>
      <w:r>
        <w:rPr>
          <w:rFonts w:hint="eastAsia" w:ascii="仿宋" w:hAnsi="仿宋" w:eastAsia="仿宋" w:cs="仿宋"/>
          <w:color w:val="auto"/>
          <w:kern w:val="0"/>
          <w:sz w:val="32"/>
          <w:szCs w:val="32"/>
          <w:lang w:bidi="ar"/>
        </w:rPr>
        <w:t>》</w:t>
      </w:r>
      <w:r>
        <w:rPr>
          <w:rFonts w:hint="eastAsia" w:ascii="仿宋" w:hAnsi="仿宋" w:eastAsia="仿宋" w:cs="仿宋"/>
          <w:color w:val="auto"/>
          <w:kern w:val="0"/>
          <w:sz w:val="32"/>
          <w:szCs w:val="32"/>
          <w:lang w:eastAsia="zh-CN" w:bidi="ar"/>
        </w:rPr>
        <w:t>第九条</w:t>
      </w:r>
      <w:r>
        <w:rPr>
          <w:rFonts w:hint="eastAsia" w:ascii="仿宋" w:hAnsi="仿宋" w:eastAsia="仿宋" w:cs="仿宋"/>
          <w:color w:val="auto"/>
          <w:kern w:val="0"/>
          <w:sz w:val="32"/>
          <w:szCs w:val="32"/>
          <w:lang w:bidi="ar"/>
        </w:rPr>
        <w:t>的规定，</w:t>
      </w:r>
      <w:r>
        <w:rPr>
          <w:rFonts w:hint="eastAsia" w:ascii="仿宋" w:hAnsi="仿宋" w:eastAsia="仿宋" w:cs="仿宋"/>
          <w:color w:val="auto"/>
          <w:kern w:val="0"/>
          <w:sz w:val="32"/>
          <w:szCs w:val="32"/>
          <w:lang w:val="en-US" w:eastAsia="zh-CN" w:bidi="ar"/>
        </w:rPr>
        <w:t>对应专业人才培养规格与培养目标，</w:t>
      </w:r>
      <w:r>
        <w:rPr>
          <w:rFonts w:hint="eastAsia" w:ascii="仿宋" w:hAnsi="仿宋" w:eastAsia="仿宋" w:cs="仿宋"/>
          <w:color w:val="auto"/>
          <w:kern w:val="0"/>
          <w:sz w:val="32"/>
          <w:szCs w:val="32"/>
          <w:lang w:bidi="ar"/>
        </w:rPr>
        <w:t>结合管理学院</w:t>
      </w:r>
      <w:r>
        <w:rPr>
          <w:rFonts w:hint="eastAsia" w:ascii="仿宋" w:hAnsi="仿宋" w:eastAsia="仿宋" w:cs="仿宋"/>
          <w:color w:val="auto"/>
          <w:kern w:val="0"/>
          <w:sz w:val="32"/>
          <w:szCs w:val="32"/>
          <w:lang w:eastAsia="zh-CN" w:bidi="ar"/>
        </w:rPr>
        <w:t>实际，特制定</w:t>
      </w:r>
      <w:r>
        <w:rPr>
          <w:rFonts w:hint="eastAsia" w:ascii="仿宋" w:hAnsi="仿宋" w:eastAsia="仿宋" w:cs="仿宋"/>
          <w:color w:val="auto"/>
          <w:kern w:val="0"/>
          <w:sz w:val="32"/>
          <w:szCs w:val="32"/>
          <w:lang w:bidi="ar"/>
        </w:rPr>
        <w:t>实施细则。</w:t>
      </w:r>
    </w:p>
    <w:p w14:paraId="00145183">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455" w:firstLineChars="0"/>
        <w:textAlignment w:val="auto"/>
        <w:rPr>
          <w:rFonts w:hint="eastAsia" w:ascii="黑体" w:hAnsi="黑体" w:eastAsia="黑体" w:cs="黑体"/>
          <w:b w:val="0"/>
          <w:bCs w:val="0"/>
          <w:color w:val="auto"/>
          <w:kern w:val="0"/>
          <w:sz w:val="32"/>
          <w:szCs w:val="32"/>
          <w:lang w:val="en-US" w:eastAsia="zh-CN" w:bidi="ar"/>
        </w:rPr>
      </w:pPr>
      <w:r>
        <w:rPr>
          <w:rFonts w:hint="eastAsia" w:ascii="黑体" w:hAnsi="黑体" w:eastAsia="黑体" w:cs="黑体"/>
          <w:b w:val="0"/>
          <w:bCs w:val="0"/>
          <w:color w:val="auto"/>
          <w:kern w:val="0"/>
          <w:sz w:val="32"/>
          <w:szCs w:val="32"/>
          <w:lang w:val="en-US" w:eastAsia="zh-CN" w:bidi="ar"/>
        </w:rPr>
        <w:t>一、</w:t>
      </w:r>
      <w:r>
        <w:rPr>
          <w:rFonts w:hint="eastAsia" w:ascii="黑体" w:hAnsi="黑体" w:eastAsia="黑体" w:cs="黑体"/>
          <w:b w:val="0"/>
          <w:bCs w:val="0"/>
          <w:color w:val="auto"/>
          <w:sz w:val="32"/>
          <w:szCs w:val="32"/>
        </w:rPr>
        <w:t>本科毕业论文（设计）替代</w:t>
      </w:r>
      <w:r>
        <w:rPr>
          <w:rFonts w:hint="eastAsia" w:ascii="黑体" w:hAnsi="黑体" w:eastAsia="黑体" w:cs="黑体"/>
          <w:b w:val="0"/>
          <w:bCs w:val="0"/>
          <w:color w:val="auto"/>
          <w:sz w:val="32"/>
          <w:szCs w:val="32"/>
          <w:lang w:val="en-US" w:eastAsia="zh-CN"/>
        </w:rPr>
        <w:t>成果范围</w:t>
      </w:r>
    </w:p>
    <w:p w14:paraId="7793C29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毕业论文（设计）替代从严控制。坚持专业对口与质量第一原则，毕业论文（设计）替代可以多样化，具体替代范围为：</w:t>
      </w:r>
    </w:p>
    <w:p w14:paraId="772E1A5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bidi="ar"/>
        </w:rPr>
        <w:t>1.以第一作者公开发表（带CN刊号）与经管类专业相关学术论文（3000字以上）。</w:t>
      </w:r>
      <w:r>
        <w:rPr>
          <w:rFonts w:hint="eastAsia" w:ascii="仿宋" w:hAnsi="仿宋" w:eastAsia="仿宋" w:cs="仿宋"/>
          <w:color w:val="auto"/>
          <w:kern w:val="0"/>
          <w:sz w:val="32"/>
          <w:szCs w:val="32"/>
          <w:lang w:val="en-US" w:eastAsia="zh-CN" w:bidi="ar"/>
        </w:rPr>
        <w:t>作者署名单位须标注蚌埠工商学院为第一完成单位，须同时提供不超过20%重复比例的知网查重和AIGC检测报告。</w:t>
      </w:r>
    </w:p>
    <w:p w14:paraId="0FFFCDC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color w:val="auto"/>
          <w:kern w:val="0"/>
          <w:sz w:val="32"/>
          <w:szCs w:val="32"/>
          <w:lang w:bidi="ar"/>
        </w:rPr>
      </w:pPr>
      <w:r>
        <w:rPr>
          <w:rFonts w:hint="eastAsia" w:ascii="仿宋" w:hAnsi="仿宋" w:eastAsia="仿宋" w:cs="仿宋"/>
          <w:color w:val="auto"/>
          <w:kern w:val="0"/>
          <w:sz w:val="32"/>
          <w:szCs w:val="32"/>
          <w:lang w:bidi="ar"/>
        </w:rPr>
        <w:t>2.参加经管类学科竞赛并获得</w:t>
      </w:r>
      <w:r>
        <w:rPr>
          <w:rFonts w:hint="eastAsia" w:ascii="仿宋" w:hAnsi="仿宋" w:eastAsia="仿宋" w:cs="仿宋"/>
          <w:color w:val="auto"/>
          <w:kern w:val="0"/>
          <w:sz w:val="32"/>
          <w:szCs w:val="32"/>
          <w:lang w:eastAsia="zh-CN" w:bidi="ar"/>
        </w:rPr>
        <w:t>相应</w:t>
      </w:r>
      <w:r>
        <w:rPr>
          <w:rFonts w:hint="eastAsia" w:ascii="仿宋" w:hAnsi="仿宋" w:eastAsia="仿宋" w:cs="仿宋"/>
          <w:color w:val="auto"/>
          <w:kern w:val="0"/>
          <w:sz w:val="32"/>
          <w:szCs w:val="32"/>
          <w:lang w:bidi="ar"/>
        </w:rPr>
        <w:t>等级奖项的作品（替代条件见</w:t>
      </w:r>
      <w:r>
        <w:rPr>
          <w:rFonts w:hint="eastAsia" w:ascii="仿宋" w:hAnsi="仿宋" w:eastAsia="仿宋" w:cs="仿宋"/>
          <w:color w:val="auto"/>
          <w:kern w:val="0"/>
          <w:sz w:val="32"/>
          <w:szCs w:val="32"/>
          <w:lang w:val="en-US" w:eastAsia="zh-CN" w:bidi="ar"/>
        </w:rPr>
        <w:t>附录，</w:t>
      </w:r>
      <w:r>
        <w:rPr>
          <w:rFonts w:hint="eastAsia" w:ascii="仿宋" w:hAnsi="仿宋" w:eastAsia="仿宋" w:cs="仿宋"/>
          <w:color w:val="000000"/>
          <w:kern w:val="0"/>
          <w:sz w:val="32"/>
          <w:szCs w:val="32"/>
          <w:lang w:bidi="ar"/>
        </w:rPr>
        <w:t>学科赛事名录</w:t>
      </w:r>
      <w:r>
        <w:rPr>
          <w:rFonts w:hint="eastAsia" w:ascii="仿宋" w:hAnsi="仿宋" w:eastAsia="仿宋" w:cs="仿宋"/>
          <w:color w:val="000000"/>
          <w:kern w:val="0"/>
          <w:sz w:val="32"/>
          <w:szCs w:val="32"/>
          <w:lang w:val="en-US" w:eastAsia="zh-CN" w:bidi="ar"/>
        </w:rPr>
        <w:t>见教务处《关于公布 2025 年度蚌埠工商学院大学生</w:t>
      </w:r>
      <w:r>
        <w:rPr>
          <w:rFonts w:hint="default" w:ascii="仿宋" w:hAnsi="仿宋" w:eastAsia="仿宋" w:cs="仿宋"/>
          <w:color w:val="000000"/>
          <w:kern w:val="0"/>
          <w:sz w:val="32"/>
          <w:szCs w:val="32"/>
          <w:lang w:val="en-US" w:eastAsia="zh-CN" w:bidi="ar"/>
        </w:rPr>
        <w:t>学科竞赛赛事目录的通知</w:t>
      </w:r>
      <w:r>
        <w:rPr>
          <w:rFonts w:hint="eastAsia" w:ascii="仿宋" w:hAnsi="仿宋" w:eastAsia="仿宋" w:cs="仿宋"/>
          <w:color w:val="000000"/>
          <w:kern w:val="0"/>
          <w:sz w:val="32"/>
          <w:szCs w:val="32"/>
          <w:lang w:val="en-US" w:eastAsia="zh-CN" w:bidi="ar"/>
        </w:rPr>
        <w:t>》</w:t>
      </w:r>
      <w:r>
        <w:rPr>
          <w:rFonts w:hint="eastAsia" w:ascii="仿宋" w:hAnsi="仿宋" w:eastAsia="仿宋" w:cs="仿宋"/>
          <w:color w:val="auto"/>
          <w:kern w:val="0"/>
          <w:sz w:val="32"/>
          <w:szCs w:val="32"/>
          <w:lang w:bidi="ar"/>
        </w:rPr>
        <w:t>）。</w:t>
      </w:r>
    </w:p>
    <w:p w14:paraId="32EB843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color w:val="auto"/>
          <w:kern w:val="0"/>
          <w:sz w:val="32"/>
          <w:szCs w:val="32"/>
          <w:lang w:bidi="ar"/>
        </w:rPr>
      </w:pPr>
      <w:r>
        <w:rPr>
          <w:rFonts w:hint="eastAsia" w:ascii="仿宋" w:hAnsi="仿宋" w:eastAsia="仿宋" w:cs="仿宋"/>
          <w:color w:val="auto"/>
          <w:kern w:val="0"/>
          <w:sz w:val="32"/>
          <w:szCs w:val="32"/>
          <w:lang w:bidi="ar"/>
        </w:rPr>
        <w:t>3.在校期间获得市级以上奖励的科技成果、发明创造专利和实用新型专利等。</w:t>
      </w:r>
    </w:p>
    <w:p w14:paraId="1512108A">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color w:val="auto"/>
          <w:kern w:val="0"/>
          <w:sz w:val="32"/>
          <w:szCs w:val="32"/>
        </w:rPr>
      </w:pPr>
      <w:r>
        <w:rPr>
          <w:rFonts w:hint="eastAsia" w:ascii="黑体" w:hAnsi="黑体" w:eastAsia="黑体" w:cs="黑体"/>
          <w:b w:val="0"/>
          <w:bCs w:val="0"/>
          <w:color w:val="auto"/>
          <w:kern w:val="0"/>
          <w:sz w:val="32"/>
          <w:szCs w:val="32"/>
        </w:rPr>
        <w:t>二、本科毕业论文（设计）替代比例</w:t>
      </w:r>
    </w:p>
    <w:p w14:paraId="655325F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color w:val="auto"/>
          <w:sz w:val="32"/>
          <w:szCs w:val="32"/>
        </w:rPr>
      </w:pPr>
      <w:r>
        <w:rPr>
          <w:rFonts w:hint="eastAsia" w:ascii="仿宋" w:hAnsi="仿宋" w:eastAsia="仿宋" w:cs="仿宋"/>
          <w:color w:val="auto"/>
          <w:kern w:val="0"/>
          <w:sz w:val="32"/>
          <w:szCs w:val="32"/>
          <w:lang w:bidi="ar"/>
        </w:rPr>
        <w:t>毕业论文（设计）替代从严控制，替代比例不得超过学院当年毕业生人数的20%。如满足条件者超出20%，则按照获奖成绩等级高低及数量</w:t>
      </w:r>
      <w:r>
        <w:rPr>
          <w:rFonts w:hint="eastAsia" w:ascii="仿宋" w:hAnsi="仿宋" w:eastAsia="仿宋" w:cs="仿宋"/>
          <w:color w:val="auto"/>
          <w:kern w:val="0"/>
          <w:sz w:val="32"/>
          <w:szCs w:val="32"/>
          <w:lang w:eastAsia="zh-CN" w:bidi="ar"/>
        </w:rPr>
        <w:t>依次排列，经过评议小组商定后确定淘汰名单</w:t>
      </w:r>
      <w:r>
        <w:rPr>
          <w:rFonts w:hint="eastAsia" w:ascii="仿宋" w:hAnsi="仿宋" w:eastAsia="仿宋" w:cs="仿宋"/>
          <w:color w:val="auto"/>
          <w:kern w:val="0"/>
          <w:sz w:val="32"/>
          <w:szCs w:val="32"/>
          <w:lang w:bidi="ar"/>
        </w:rPr>
        <w:t>。</w:t>
      </w:r>
    </w:p>
    <w:p w14:paraId="4BA41EA2">
      <w:pPr>
        <w:pStyle w:val="12"/>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476" w:firstLineChars="149"/>
        <w:jc w:val="both"/>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三、本科毕业论文（设计）替代流程</w:t>
      </w:r>
    </w:p>
    <w:p w14:paraId="43AB9E7F">
      <w:pPr>
        <w:pStyle w:val="12"/>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firstLineChars="200"/>
        <w:jc w:val="both"/>
        <w:textAlignment w:val="auto"/>
        <w:rPr>
          <w:rFonts w:hint="eastAsia" w:ascii="仿宋" w:hAnsi="仿宋" w:eastAsia="仿宋" w:cs="仿宋"/>
          <w:color w:val="auto"/>
          <w:sz w:val="32"/>
          <w:szCs w:val="32"/>
          <w:lang w:bidi="ar"/>
        </w:rPr>
      </w:pPr>
      <w:r>
        <w:rPr>
          <w:rFonts w:hint="eastAsia" w:ascii="仿宋" w:hAnsi="仿宋" w:eastAsia="仿宋" w:cs="仿宋"/>
          <w:color w:val="auto"/>
          <w:sz w:val="32"/>
          <w:szCs w:val="32"/>
        </w:rPr>
        <w:t>1.学院在每年9月中下旬下发开展</w:t>
      </w:r>
      <w:r>
        <w:rPr>
          <w:rFonts w:hint="eastAsia" w:ascii="仿宋" w:hAnsi="仿宋" w:eastAsia="仿宋" w:cs="仿宋"/>
          <w:color w:val="auto"/>
          <w:sz w:val="32"/>
          <w:szCs w:val="32"/>
          <w:lang w:bidi="ar"/>
        </w:rPr>
        <w:t>毕业论文（设计）替代工作的通知，由</w:t>
      </w:r>
      <w:r>
        <w:rPr>
          <w:rFonts w:hint="eastAsia" w:ascii="仿宋" w:hAnsi="仿宋" w:eastAsia="仿宋" w:cs="仿宋"/>
          <w:color w:val="auto"/>
          <w:sz w:val="32"/>
          <w:szCs w:val="32"/>
        </w:rPr>
        <w:t>符合</w:t>
      </w:r>
      <w:r>
        <w:rPr>
          <w:rFonts w:hint="eastAsia" w:ascii="仿宋" w:hAnsi="仿宋" w:eastAsia="仿宋" w:cs="仿宋"/>
          <w:color w:val="auto"/>
          <w:sz w:val="32"/>
          <w:szCs w:val="32"/>
          <w:lang w:bidi="ar"/>
        </w:rPr>
        <w:t>毕业论文（设计）替代条件的</w:t>
      </w:r>
      <w:r>
        <w:rPr>
          <w:rFonts w:hint="eastAsia" w:ascii="仿宋" w:hAnsi="仿宋" w:eastAsia="仿宋" w:cs="仿宋"/>
          <w:color w:val="auto"/>
          <w:sz w:val="32"/>
          <w:szCs w:val="32"/>
        </w:rPr>
        <w:t>学生填写申请表，</w:t>
      </w:r>
      <w:r>
        <w:rPr>
          <w:rFonts w:hint="eastAsia" w:ascii="仿宋" w:hAnsi="仿宋" w:eastAsia="仿宋" w:cs="仿宋"/>
          <w:color w:val="auto"/>
          <w:sz w:val="32"/>
          <w:szCs w:val="32"/>
          <w:lang w:bidi="ar"/>
        </w:rPr>
        <w:t>指导教师出具意见，申请表及成果材料汇总后提交学院党政联席会审核后进行学院公示认定。</w:t>
      </w:r>
    </w:p>
    <w:p w14:paraId="6897E5AE">
      <w:pPr>
        <w:pStyle w:val="12"/>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firstLineChars="200"/>
        <w:jc w:val="both"/>
        <w:textAlignment w:val="auto"/>
        <w:rPr>
          <w:rFonts w:hint="eastAsia" w:ascii="仿宋" w:hAnsi="仿宋" w:eastAsia="仿宋" w:cs="仿宋"/>
          <w:color w:val="auto"/>
          <w:sz w:val="32"/>
          <w:szCs w:val="32"/>
          <w:lang w:bidi="ar"/>
        </w:rPr>
      </w:pPr>
      <w:r>
        <w:rPr>
          <w:rFonts w:hint="eastAsia" w:ascii="仿宋" w:hAnsi="仿宋" w:eastAsia="仿宋" w:cs="仿宋"/>
          <w:color w:val="auto"/>
          <w:sz w:val="32"/>
          <w:szCs w:val="32"/>
          <w:lang w:bidi="ar"/>
        </w:rPr>
        <w:t>2.12月底对新公布的符合免写条件的论文替代作品进行补充审核认定。</w:t>
      </w:r>
    </w:p>
    <w:p w14:paraId="26F8F125">
      <w:pPr>
        <w:pStyle w:val="12"/>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firstLineChars="200"/>
        <w:jc w:val="both"/>
        <w:textAlignment w:val="auto"/>
        <w:rPr>
          <w:rFonts w:hint="eastAsia" w:ascii="仿宋" w:hAnsi="仿宋" w:eastAsia="仿宋" w:cs="仿宋"/>
          <w:color w:val="auto"/>
          <w:sz w:val="32"/>
          <w:szCs w:val="32"/>
          <w:lang w:bidi="ar"/>
        </w:rPr>
      </w:pPr>
      <w:r>
        <w:rPr>
          <w:rFonts w:hint="eastAsia" w:ascii="仿宋" w:hAnsi="仿宋" w:eastAsia="仿宋" w:cs="仿宋"/>
          <w:color w:val="auto"/>
          <w:sz w:val="32"/>
          <w:szCs w:val="32"/>
          <w:lang w:bidi="ar"/>
        </w:rPr>
        <w:t>3.学院教学副院长</w:t>
      </w:r>
      <w:r>
        <w:rPr>
          <w:rFonts w:hint="eastAsia" w:ascii="仿宋" w:hAnsi="仿宋" w:eastAsia="仿宋" w:cs="仿宋"/>
          <w:color w:val="auto"/>
          <w:sz w:val="32"/>
          <w:szCs w:val="32"/>
          <w:lang w:val="en-US" w:eastAsia="zh-CN" w:bidi="ar"/>
        </w:rPr>
        <w:t>主持评议工作，设定管理学院评议小组，</w:t>
      </w:r>
      <w:r>
        <w:rPr>
          <w:rFonts w:hint="eastAsia" w:ascii="仿宋" w:hAnsi="仿宋" w:eastAsia="仿宋" w:cs="仿宋"/>
          <w:color w:val="auto"/>
          <w:sz w:val="32"/>
          <w:szCs w:val="32"/>
          <w:lang w:bidi="ar"/>
        </w:rPr>
        <w:t>教学秘书及各系主任配合开展本项工作。</w:t>
      </w:r>
    </w:p>
    <w:p w14:paraId="3BF66DF3">
      <w:pPr>
        <w:pStyle w:val="12"/>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firstLineChars="200"/>
        <w:jc w:val="both"/>
        <w:textAlignment w:val="auto"/>
        <w:rPr>
          <w:rFonts w:hint="default" w:ascii="仿宋" w:hAnsi="仿宋" w:eastAsia="仿宋" w:cs="仿宋"/>
          <w:color w:val="auto"/>
          <w:sz w:val="32"/>
          <w:szCs w:val="32"/>
          <w:lang w:val="en-US" w:eastAsia="zh-CN" w:bidi="ar"/>
        </w:rPr>
      </w:pPr>
      <w:r>
        <w:rPr>
          <w:rFonts w:hint="eastAsia" w:ascii="仿宋" w:hAnsi="仿宋" w:eastAsia="仿宋" w:cs="仿宋"/>
          <w:color w:val="auto"/>
          <w:sz w:val="32"/>
          <w:szCs w:val="32"/>
          <w:lang w:val="en-US" w:eastAsia="zh-CN" w:bidi="ar"/>
        </w:rPr>
        <w:t>4.符合免写条件的同学需参加毕业论文（设计）答辩，方可申请良好等级认定。</w:t>
      </w:r>
    </w:p>
    <w:p w14:paraId="7910C73E">
      <w:pPr>
        <w:pStyle w:val="12"/>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476" w:firstLineChars="149"/>
        <w:jc w:val="both"/>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四、本科毕业论文（设计）替代提交材料</w:t>
      </w:r>
    </w:p>
    <w:p w14:paraId="62C1DEC7">
      <w:pPr>
        <w:pStyle w:val="12"/>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firstLineChars="200"/>
        <w:jc w:val="both"/>
        <w:textAlignment w:val="auto"/>
        <w:rPr>
          <w:rFonts w:hint="eastAsia" w:ascii="仿宋" w:hAnsi="仿宋" w:eastAsia="仿宋" w:cs="仿宋"/>
          <w:color w:val="auto"/>
          <w:sz w:val="32"/>
          <w:szCs w:val="32"/>
          <w:lang w:bidi="ar"/>
        </w:rPr>
      </w:pPr>
      <w:r>
        <w:rPr>
          <w:rFonts w:hint="eastAsia" w:ascii="仿宋" w:hAnsi="仿宋" w:eastAsia="仿宋" w:cs="仿宋"/>
          <w:color w:val="auto"/>
          <w:sz w:val="32"/>
          <w:szCs w:val="32"/>
          <w:lang w:bidi="ar"/>
        </w:rPr>
        <w:t>1.《蚌埠工商学院本科毕业论文（设计）免写申请表》1份。由申请人手写签名、导师审核并签署意见；</w:t>
      </w:r>
    </w:p>
    <w:p w14:paraId="0CB41C2A">
      <w:pPr>
        <w:pStyle w:val="12"/>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firstLineChars="200"/>
        <w:jc w:val="both"/>
        <w:textAlignment w:val="auto"/>
        <w:rPr>
          <w:rFonts w:hint="eastAsia" w:ascii="仿宋" w:hAnsi="仿宋" w:eastAsia="仿宋" w:cs="仿宋"/>
          <w:color w:val="auto"/>
          <w:sz w:val="32"/>
          <w:szCs w:val="32"/>
          <w:lang w:bidi="ar"/>
        </w:rPr>
      </w:pPr>
      <w:r>
        <w:rPr>
          <w:rFonts w:hint="eastAsia" w:ascii="仿宋" w:hAnsi="仿宋" w:eastAsia="仿宋" w:cs="仿宋"/>
          <w:color w:val="auto"/>
          <w:sz w:val="32"/>
          <w:szCs w:val="32"/>
          <w:lang w:bidi="ar"/>
        </w:rPr>
        <w:t>2.成果原件及复印件</w:t>
      </w:r>
    </w:p>
    <w:p w14:paraId="282166B9">
      <w:pPr>
        <w:pStyle w:val="12"/>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320" w:firstLineChars="100"/>
        <w:jc w:val="both"/>
        <w:textAlignment w:val="auto"/>
        <w:rPr>
          <w:rFonts w:hint="eastAsia" w:ascii="仿宋" w:hAnsi="仿宋" w:eastAsia="仿宋" w:cs="仿宋"/>
          <w:color w:val="auto"/>
          <w:sz w:val="32"/>
          <w:szCs w:val="32"/>
          <w:lang w:bidi="ar"/>
        </w:rPr>
      </w:pPr>
      <w:r>
        <w:rPr>
          <w:rFonts w:hint="eastAsia" w:ascii="仿宋" w:hAnsi="仿宋" w:eastAsia="仿宋" w:cs="仿宋"/>
          <w:color w:val="auto"/>
          <w:sz w:val="32"/>
          <w:szCs w:val="32"/>
          <w:lang w:bidi="ar"/>
        </w:rPr>
        <w:t>（1）如以公开发表论文替代则复印件应包括：期刊封面、目录（本人信息页）、正文、底页，需导师审核并签名；</w:t>
      </w:r>
    </w:p>
    <w:p w14:paraId="546425BB">
      <w:pPr>
        <w:pStyle w:val="12"/>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320" w:firstLineChars="100"/>
        <w:jc w:val="both"/>
        <w:textAlignment w:val="auto"/>
        <w:rPr>
          <w:rFonts w:hint="eastAsia" w:ascii="仿宋" w:hAnsi="仿宋" w:eastAsia="仿宋" w:cs="仿宋"/>
          <w:color w:val="auto"/>
          <w:sz w:val="32"/>
          <w:szCs w:val="32"/>
          <w:lang w:bidi="ar"/>
        </w:rPr>
      </w:pPr>
      <w:r>
        <w:rPr>
          <w:rFonts w:hint="eastAsia" w:ascii="仿宋" w:hAnsi="仿宋" w:eastAsia="仿宋" w:cs="仿宋"/>
          <w:color w:val="auto"/>
          <w:sz w:val="32"/>
          <w:szCs w:val="32"/>
          <w:lang w:bidi="ar"/>
        </w:rPr>
        <w:t>（2）如以学科竞赛成果、科技成果、发明创造专利和实用新型专利等替代则复印件应包括：获奖或专利证书。</w:t>
      </w:r>
    </w:p>
    <w:p w14:paraId="0D59179A">
      <w:pPr>
        <w:pStyle w:val="12"/>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firstLineChars="200"/>
        <w:jc w:val="both"/>
        <w:textAlignment w:val="auto"/>
        <w:rPr>
          <w:rFonts w:hint="eastAsia" w:ascii="仿宋" w:hAnsi="仿宋" w:eastAsia="仿宋" w:cs="仿宋"/>
          <w:color w:val="auto"/>
          <w:sz w:val="32"/>
          <w:szCs w:val="32"/>
          <w:lang w:bidi="ar"/>
        </w:rPr>
      </w:pPr>
      <w:r>
        <w:rPr>
          <w:rFonts w:hint="eastAsia" w:ascii="仿宋" w:hAnsi="仿宋" w:eastAsia="仿宋" w:cs="仿宋"/>
          <w:color w:val="auto"/>
          <w:sz w:val="32"/>
          <w:szCs w:val="32"/>
          <w:lang w:bidi="ar"/>
        </w:rPr>
        <w:t>3.毕业论文替代汇总表（电子版）</w:t>
      </w:r>
    </w:p>
    <w:p w14:paraId="522ACB87">
      <w:pPr>
        <w:keepNext w:val="0"/>
        <w:keepLines w:val="0"/>
        <w:pageBreakBefore w:val="0"/>
        <w:widowControl/>
        <w:kinsoku/>
        <w:wordWrap/>
        <w:overflowPunct/>
        <w:topLinePunct w:val="0"/>
        <w:autoSpaceDE/>
        <w:autoSpaceDN/>
        <w:bidi w:val="0"/>
        <w:spacing w:line="560" w:lineRule="exact"/>
        <w:ind w:firstLine="640" w:firstLineChars="200"/>
        <w:jc w:val="left"/>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i/>
          <w:iCs/>
          <w:color w:val="auto"/>
          <w:kern w:val="0"/>
          <w:sz w:val="32"/>
          <w:szCs w:val="32"/>
          <w:lang w:val="en-US" w:eastAsia="zh-CN" w:bidi="ar"/>
        </w:rPr>
        <w:t>管理学院本科毕业论文（设计）替代实施细则即日起开始执行，解释权归管理学院党政联席会。</w:t>
      </w:r>
    </w:p>
    <w:p w14:paraId="485DCB73">
      <w:pPr>
        <w:keepNext w:val="0"/>
        <w:keepLines w:val="0"/>
        <w:pageBreakBefore w:val="0"/>
        <w:widowControl/>
        <w:kinsoku/>
        <w:wordWrap/>
        <w:overflowPunct/>
        <w:topLinePunct w:val="0"/>
        <w:autoSpaceDE/>
        <w:autoSpaceDN/>
        <w:bidi w:val="0"/>
        <w:spacing w:line="560" w:lineRule="exact"/>
        <w:ind w:firstLine="640" w:firstLineChars="200"/>
        <w:jc w:val="right"/>
        <w:textAlignment w:val="auto"/>
        <w:rPr>
          <w:rFonts w:hint="eastAsia" w:ascii="仿宋" w:hAnsi="仿宋" w:eastAsia="仿宋" w:cs="仿宋"/>
          <w:color w:val="auto"/>
          <w:kern w:val="0"/>
          <w:sz w:val="32"/>
          <w:szCs w:val="32"/>
          <w:lang w:bidi="ar"/>
        </w:rPr>
      </w:pPr>
      <w:r>
        <w:rPr>
          <w:rFonts w:hint="eastAsia" w:ascii="仿宋" w:hAnsi="仿宋" w:eastAsia="仿宋" w:cs="仿宋"/>
          <w:color w:val="auto"/>
          <w:kern w:val="0"/>
          <w:sz w:val="32"/>
          <w:szCs w:val="32"/>
          <w:lang w:val="en-US" w:eastAsia="zh-CN" w:bidi="ar"/>
        </w:rPr>
        <w:t>蚌埠工商学院</w:t>
      </w:r>
      <w:r>
        <w:rPr>
          <w:rFonts w:hint="eastAsia" w:ascii="仿宋" w:hAnsi="仿宋" w:eastAsia="仿宋" w:cs="仿宋"/>
          <w:color w:val="auto"/>
          <w:kern w:val="0"/>
          <w:sz w:val="32"/>
          <w:szCs w:val="32"/>
          <w:lang w:bidi="ar"/>
        </w:rPr>
        <w:t>管理学院</w:t>
      </w:r>
    </w:p>
    <w:p w14:paraId="235C7B89">
      <w:pPr>
        <w:keepNext w:val="0"/>
        <w:keepLines w:val="0"/>
        <w:pageBreakBefore w:val="0"/>
        <w:widowControl/>
        <w:kinsoku/>
        <w:wordWrap/>
        <w:overflowPunct/>
        <w:topLinePunct w:val="0"/>
        <w:autoSpaceDE/>
        <w:autoSpaceDN/>
        <w:bidi w:val="0"/>
        <w:spacing w:line="560" w:lineRule="exact"/>
        <w:ind w:firstLine="640" w:firstLineChars="200"/>
        <w:jc w:val="right"/>
        <w:textAlignment w:val="auto"/>
        <w:rPr>
          <w:b/>
          <w:bCs/>
          <w:color w:val="auto"/>
        </w:rPr>
        <w:sectPr>
          <w:footerReference r:id="rId3" w:type="first"/>
          <w:pgSz w:w="11906" w:h="16838"/>
          <w:pgMar w:top="1440" w:right="1800" w:bottom="1440" w:left="1800" w:header="851" w:footer="992" w:gutter="0"/>
          <w:cols w:space="720" w:num="1"/>
          <w:docGrid w:type="lines" w:linePitch="312" w:charSpace="0"/>
        </w:sectPr>
      </w:pPr>
      <w:r>
        <w:rPr>
          <w:rFonts w:hint="eastAsia" w:ascii="仿宋" w:hAnsi="仿宋" w:eastAsia="仿宋" w:cs="仿宋"/>
          <w:color w:val="auto"/>
          <w:kern w:val="0"/>
          <w:sz w:val="32"/>
          <w:szCs w:val="32"/>
          <w:lang w:bidi="ar"/>
        </w:rPr>
        <w:t>202</w:t>
      </w:r>
      <w:r>
        <w:rPr>
          <w:rFonts w:hint="eastAsia" w:ascii="仿宋" w:hAnsi="仿宋" w:eastAsia="仿宋" w:cs="仿宋"/>
          <w:color w:val="auto"/>
          <w:kern w:val="0"/>
          <w:sz w:val="32"/>
          <w:szCs w:val="32"/>
          <w:lang w:val="en-US" w:eastAsia="zh-CN" w:bidi="ar"/>
        </w:rPr>
        <w:t>5</w:t>
      </w:r>
      <w:r>
        <w:rPr>
          <w:rFonts w:hint="eastAsia" w:ascii="仿宋" w:hAnsi="仿宋" w:eastAsia="仿宋" w:cs="仿宋"/>
          <w:color w:val="auto"/>
          <w:kern w:val="0"/>
          <w:sz w:val="32"/>
          <w:szCs w:val="32"/>
          <w:lang w:bidi="ar"/>
        </w:rPr>
        <w:t>年9月</w:t>
      </w:r>
      <w:r>
        <w:rPr>
          <w:rFonts w:hint="eastAsia" w:ascii="仿宋" w:hAnsi="仿宋" w:eastAsia="仿宋" w:cs="仿宋"/>
          <w:color w:val="auto"/>
          <w:kern w:val="0"/>
          <w:sz w:val="32"/>
          <w:szCs w:val="32"/>
          <w:lang w:val="en-US" w:eastAsia="zh-CN" w:bidi="ar"/>
        </w:rPr>
        <w:t>12</w:t>
      </w:r>
      <w:r>
        <w:rPr>
          <w:rFonts w:hint="eastAsia" w:ascii="仿宋" w:hAnsi="仿宋" w:eastAsia="仿宋" w:cs="仿宋"/>
          <w:color w:val="auto"/>
          <w:kern w:val="0"/>
          <w:sz w:val="32"/>
          <w:szCs w:val="32"/>
          <w:lang w:bidi="ar"/>
        </w:rPr>
        <w:t>日</w:t>
      </w:r>
    </w:p>
    <w:p w14:paraId="2CCB5B78">
      <w:pPr>
        <w:widowControl/>
        <w:spacing w:line="360" w:lineRule="auto"/>
        <w:jc w:val="both"/>
        <w:rPr>
          <w:rFonts w:hint="default" w:ascii="仿宋" w:hAnsi="仿宋" w:eastAsia="仿宋" w:cs="仿宋"/>
          <w:b w:val="0"/>
          <w:bCs w:val="0"/>
          <w:color w:val="auto"/>
          <w:kern w:val="0"/>
          <w:sz w:val="32"/>
          <w:szCs w:val="32"/>
          <w:lang w:val="en-US" w:eastAsia="zh-CN"/>
        </w:rPr>
      </w:pPr>
      <w:r>
        <w:rPr>
          <w:rFonts w:hint="eastAsia" w:ascii="仿宋" w:hAnsi="仿宋" w:eastAsia="仿宋" w:cs="仿宋"/>
          <w:b w:val="0"/>
          <w:bCs w:val="0"/>
          <w:color w:val="auto"/>
          <w:kern w:val="0"/>
          <w:sz w:val="32"/>
          <w:szCs w:val="32"/>
          <w:lang w:val="en-US" w:eastAsia="zh-CN"/>
        </w:rPr>
        <w:t>附录1</w:t>
      </w:r>
    </w:p>
    <w:p w14:paraId="140CC581">
      <w:pPr>
        <w:widowControl/>
        <w:spacing w:line="360" w:lineRule="auto"/>
        <w:jc w:val="center"/>
        <w:rPr>
          <w:rFonts w:hint="eastAsia" w:ascii="方正小标宋简体" w:hAnsi="方正小标宋简体" w:eastAsia="方正小标宋简体" w:cs="方正小标宋简体"/>
          <w:b w:val="0"/>
          <w:bCs w:val="0"/>
          <w:color w:val="auto"/>
          <w:sz w:val="32"/>
          <w:szCs w:val="32"/>
        </w:rPr>
      </w:pPr>
      <w:r>
        <w:rPr>
          <w:rFonts w:hint="eastAsia" w:ascii="方正小标宋简体" w:hAnsi="方正小标宋简体" w:eastAsia="方正小标宋简体" w:cs="方正小标宋简体"/>
          <w:b w:val="0"/>
          <w:bCs w:val="0"/>
          <w:color w:val="auto"/>
          <w:sz w:val="32"/>
          <w:szCs w:val="32"/>
        </w:rPr>
        <w:t>学科竞赛作品替代条件</w:t>
      </w:r>
    </w:p>
    <w:p w14:paraId="10A2C934">
      <w:pPr>
        <w:widowControl/>
        <w:spacing w:line="360" w:lineRule="auto"/>
        <w:rPr>
          <w:rFonts w:hint="eastAsia" w:ascii="仿宋" w:hAnsi="仿宋" w:eastAsia="仿宋" w:cs="仿宋"/>
          <w:b/>
          <w:bCs/>
          <w:color w:val="auto"/>
          <w:kern w:val="0"/>
          <w:sz w:val="32"/>
          <w:szCs w:val="32"/>
        </w:rPr>
      </w:pPr>
      <w:r>
        <w:rPr>
          <w:rFonts w:hint="eastAsia" w:ascii="仿宋" w:hAnsi="仿宋" w:eastAsia="仿宋" w:cs="仿宋"/>
          <w:color w:val="auto"/>
          <w:kern w:val="0"/>
          <w:sz w:val="32"/>
          <w:szCs w:val="32"/>
          <w:lang w:bidi="ar"/>
        </w:rPr>
        <w:t>（1）AB类赛事</w:t>
      </w:r>
    </w:p>
    <w:tbl>
      <w:tblPr>
        <w:tblStyle w:val="13"/>
        <w:tblW w:w="84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5"/>
        <w:gridCol w:w="3042"/>
        <w:gridCol w:w="3043"/>
      </w:tblGrid>
      <w:tr w14:paraId="10EA3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2315" w:type="dxa"/>
            <w:noWrap/>
            <w:vAlign w:val="center"/>
          </w:tcPr>
          <w:p w14:paraId="383B837F">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lang w:bidi="ar"/>
              </w:rPr>
              <w:t>赛事等级</w:t>
            </w:r>
          </w:p>
        </w:tc>
        <w:tc>
          <w:tcPr>
            <w:tcW w:w="3042" w:type="dxa"/>
            <w:noWrap/>
            <w:vAlign w:val="center"/>
          </w:tcPr>
          <w:p w14:paraId="4BF1A5E2">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lang w:bidi="ar"/>
              </w:rPr>
              <w:t>获奖等级</w:t>
            </w:r>
          </w:p>
        </w:tc>
        <w:tc>
          <w:tcPr>
            <w:tcW w:w="3043" w:type="dxa"/>
            <w:noWrap/>
            <w:vAlign w:val="center"/>
          </w:tcPr>
          <w:p w14:paraId="2B6F2243">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lang w:bidi="ar"/>
              </w:rPr>
              <w:t>团队排序</w:t>
            </w:r>
          </w:p>
        </w:tc>
      </w:tr>
      <w:tr w14:paraId="1EF57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2315" w:type="dxa"/>
            <w:vMerge w:val="restart"/>
            <w:noWrap/>
            <w:vAlign w:val="center"/>
          </w:tcPr>
          <w:p w14:paraId="35B0FDEB">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lang w:bidi="ar"/>
              </w:rPr>
              <w:t>国家级</w:t>
            </w:r>
          </w:p>
        </w:tc>
        <w:tc>
          <w:tcPr>
            <w:tcW w:w="3042" w:type="dxa"/>
            <w:noWrap/>
            <w:vAlign w:val="center"/>
          </w:tcPr>
          <w:p w14:paraId="12F1AC0F">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lang w:bidi="ar"/>
              </w:rPr>
              <w:t>特等奖</w:t>
            </w:r>
          </w:p>
        </w:tc>
        <w:tc>
          <w:tcPr>
            <w:tcW w:w="3043" w:type="dxa"/>
            <w:noWrap/>
            <w:vAlign w:val="center"/>
          </w:tcPr>
          <w:p w14:paraId="1D91F197">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lang w:bidi="ar"/>
              </w:rPr>
              <w:t>整个团队</w:t>
            </w:r>
          </w:p>
        </w:tc>
      </w:tr>
      <w:tr w14:paraId="0D9B1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2315" w:type="dxa"/>
            <w:vMerge w:val="continue"/>
            <w:noWrap/>
            <w:vAlign w:val="center"/>
          </w:tcPr>
          <w:p w14:paraId="27921968">
            <w:pPr>
              <w:jc w:val="center"/>
              <w:rPr>
                <w:rFonts w:hint="eastAsia" w:ascii="仿宋" w:hAnsi="仿宋" w:eastAsia="仿宋" w:cs="仿宋"/>
                <w:color w:val="auto"/>
                <w:sz w:val="32"/>
                <w:szCs w:val="32"/>
              </w:rPr>
            </w:pPr>
          </w:p>
        </w:tc>
        <w:tc>
          <w:tcPr>
            <w:tcW w:w="3042" w:type="dxa"/>
            <w:noWrap/>
            <w:vAlign w:val="center"/>
          </w:tcPr>
          <w:p w14:paraId="617C27AA">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lang w:bidi="ar"/>
              </w:rPr>
              <w:t>一等奖</w:t>
            </w:r>
          </w:p>
        </w:tc>
        <w:tc>
          <w:tcPr>
            <w:tcW w:w="3043" w:type="dxa"/>
            <w:noWrap/>
            <w:vAlign w:val="center"/>
          </w:tcPr>
          <w:p w14:paraId="07D1CA54">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lang w:bidi="ar"/>
              </w:rPr>
              <w:t>整个团队</w:t>
            </w:r>
          </w:p>
        </w:tc>
      </w:tr>
      <w:tr w14:paraId="30995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2315" w:type="dxa"/>
            <w:vMerge w:val="continue"/>
            <w:noWrap/>
            <w:vAlign w:val="center"/>
          </w:tcPr>
          <w:p w14:paraId="5054A192">
            <w:pPr>
              <w:jc w:val="center"/>
              <w:rPr>
                <w:rFonts w:hint="eastAsia" w:ascii="仿宋" w:hAnsi="仿宋" w:eastAsia="仿宋" w:cs="仿宋"/>
                <w:color w:val="auto"/>
                <w:sz w:val="32"/>
                <w:szCs w:val="32"/>
              </w:rPr>
            </w:pPr>
          </w:p>
        </w:tc>
        <w:tc>
          <w:tcPr>
            <w:tcW w:w="3042" w:type="dxa"/>
            <w:noWrap/>
            <w:vAlign w:val="center"/>
          </w:tcPr>
          <w:p w14:paraId="599A34E0">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lang w:bidi="ar"/>
              </w:rPr>
              <w:t>二等奖</w:t>
            </w:r>
          </w:p>
        </w:tc>
        <w:tc>
          <w:tcPr>
            <w:tcW w:w="3043" w:type="dxa"/>
            <w:noWrap/>
            <w:vAlign w:val="center"/>
          </w:tcPr>
          <w:p w14:paraId="028CF55D">
            <w:pPr>
              <w:widowControl/>
              <w:jc w:val="center"/>
              <w:textAlignment w:val="center"/>
              <w:rPr>
                <w:rFonts w:hint="eastAsia" w:ascii="仿宋" w:hAnsi="仿宋" w:eastAsia="仿宋" w:cs="仿宋"/>
                <w:color w:val="auto"/>
                <w:sz w:val="32"/>
                <w:szCs w:val="32"/>
                <w:lang w:eastAsia="zh-CN"/>
              </w:rPr>
            </w:pPr>
            <w:r>
              <w:rPr>
                <w:rFonts w:hint="eastAsia" w:ascii="仿宋" w:hAnsi="仿宋" w:eastAsia="仿宋" w:cs="仿宋"/>
                <w:color w:val="auto"/>
                <w:kern w:val="0"/>
                <w:sz w:val="32"/>
                <w:szCs w:val="32"/>
                <w:lang w:bidi="ar"/>
              </w:rPr>
              <w:t>团队前</w:t>
            </w:r>
            <w:r>
              <w:rPr>
                <w:rFonts w:hint="eastAsia" w:ascii="仿宋" w:hAnsi="仿宋" w:eastAsia="仿宋" w:cs="仿宋"/>
                <w:color w:val="auto"/>
                <w:kern w:val="0"/>
                <w:sz w:val="32"/>
                <w:szCs w:val="32"/>
                <w:lang w:eastAsia="zh-CN" w:bidi="ar"/>
              </w:rPr>
              <w:t>二</w:t>
            </w:r>
          </w:p>
        </w:tc>
      </w:tr>
      <w:tr w14:paraId="1E1CE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2315" w:type="dxa"/>
            <w:vMerge w:val="continue"/>
            <w:noWrap/>
            <w:vAlign w:val="center"/>
          </w:tcPr>
          <w:p w14:paraId="7EDF1B97">
            <w:pPr>
              <w:jc w:val="center"/>
              <w:rPr>
                <w:rFonts w:hint="eastAsia" w:ascii="仿宋" w:hAnsi="仿宋" w:eastAsia="仿宋" w:cs="仿宋"/>
                <w:color w:val="auto"/>
                <w:sz w:val="32"/>
                <w:szCs w:val="32"/>
              </w:rPr>
            </w:pPr>
          </w:p>
        </w:tc>
        <w:tc>
          <w:tcPr>
            <w:tcW w:w="3042" w:type="dxa"/>
            <w:noWrap/>
            <w:vAlign w:val="center"/>
          </w:tcPr>
          <w:p w14:paraId="0D0BB526">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lang w:bidi="ar"/>
              </w:rPr>
              <w:t>三等奖</w:t>
            </w:r>
          </w:p>
        </w:tc>
        <w:tc>
          <w:tcPr>
            <w:tcW w:w="3043" w:type="dxa"/>
            <w:noWrap/>
            <w:vAlign w:val="center"/>
          </w:tcPr>
          <w:p w14:paraId="52D43286">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lang w:bidi="ar"/>
              </w:rPr>
              <w:t>主持人</w:t>
            </w:r>
          </w:p>
        </w:tc>
      </w:tr>
      <w:tr w14:paraId="632FA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2315" w:type="dxa"/>
            <w:vMerge w:val="restart"/>
            <w:noWrap/>
            <w:vAlign w:val="center"/>
          </w:tcPr>
          <w:p w14:paraId="1B94B51E">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lang w:bidi="ar"/>
              </w:rPr>
              <w:t>省级</w:t>
            </w:r>
          </w:p>
        </w:tc>
        <w:tc>
          <w:tcPr>
            <w:tcW w:w="3042" w:type="dxa"/>
            <w:noWrap/>
            <w:vAlign w:val="center"/>
          </w:tcPr>
          <w:p w14:paraId="0EFC04F9">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lang w:bidi="ar"/>
              </w:rPr>
              <w:t>一等奖</w:t>
            </w:r>
          </w:p>
        </w:tc>
        <w:tc>
          <w:tcPr>
            <w:tcW w:w="3043" w:type="dxa"/>
            <w:noWrap/>
            <w:vAlign w:val="center"/>
          </w:tcPr>
          <w:p w14:paraId="110CB259">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lang w:bidi="ar"/>
              </w:rPr>
              <w:t>整个团队</w:t>
            </w:r>
          </w:p>
        </w:tc>
      </w:tr>
      <w:tr w14:paraId="7A123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2315" w:type="dxa"/>
            <w:vMerge w:val="continue"/>
            <w:noWrap/>
            <w:vAlign w:val="center"/>
          </w:tcPr>
          <w:p w14:paraId="0E4B6632">
            <w:pPr>
              <w:jc w:val="center"/>
              <w:rPr>
                <w:rFonts w:hint="eastAsia" w:ascii="仿宋" w:hAnsi="仿宋" w:eastAsia="仿宋" w:cs="仿宋"/>
                <w:color w:val="auto"/>
                <w:sz w:val="32"/>
                <w:szCs w:val="32"/>
              </w:rPr>
            </w:pPr>
          </w:p>
        </w:tc>
        <w:tc>
          <w:tcPr>
            <w:tcW w:w="3042" w:type="dxa"/>
            <w:noWrap/>
            <w:vAlign w:val="center"/>
          </w:tcPr>
          <w:p w14:paraId="74203619">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lang w:bidi="ar"/>
              </w:rPr>
              <w:t>二等奖</w:t>
            </w:r>
          </w:p>
        </w:tc>
        <w:tc>
          <w:tcPr>
            <w:tcW w:w="3043" w:type="dxa"/>
            <w:noWrap/>
            <w:vAlign w:val="center"/>
          </w:tcPr>
          <w:p w14:paraId="0A467FD3">
            <w:pPr>
              <w:widowControl/>
              <w:jc w:val="center"/>
              <w:textAlignment w:val="center"/>
              <w:rPr>
                <w:rFonts w:hint="eastAsia" w:ascii="仿宋" w:hAnsi="仿宋" w:eastAsia="仿宋" w:cs="仿宋"/>
                <w:color w:val="auto"/>
                <w:sz w:val="32"/>
                <w:szCs w:val="32"/>
                <w:lang w:eastAsia="zh-CN"/>
              </w:rPr>
            </w:pPr>
            <w:r>
              <w:rPr>
                <w:rFonts w:hint="eastAsia" w:ascii="仿宋" w:hAnsi="仿宋" w:eastAsia="仿宋" w:cs="仿宋"/>
                <w:color w:val="auto"/>
                <w:kern w:val="0"/>
                <w:sz w:val="32"/>
                <w:szCs w:val="32"/>
                <w:lang w:bidi="ar"/>
              </w:rPr>
              <w:t>团队前</w:t>
            </w:r>
            <w:r>
              <w:rPr>
                <w:rFonts w:hint="eastAsia" w:ascii="仿宋" w:hAnsi="仿宋" w:eastAsia="仿宋" w:cs="仿宋"/>
                <w:color w:val="auto"/>
                <w:kern w:val="0"/>
                <w:sz w:val="32"/>
                <w:szCs w:val="32"/>
                <w:lang w:eastAsia="zh-CN" w:bidi="ar"/>
              </w:rPr>
              <w:t>二</w:t>
            </w:r>
          </w:p>
        </w:tc>
      </w:tr>
      <w:tr w14:paraId="493A7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2315" w:type="dxa"/>
            <w:vMerge w:val="continue"/>
            <w:noWrap/>
            <w:vAlign w:val="center"/>
          </w:tcPr>
          <w:p w14:paraId="096E6FFA">
            <w:pPr>
              <w:jc w:val="center"/>
              <w:rPr>
                <w:rFonts w:hint="eastAsia" w:ascii="仿宋" w:hAnsi="仿宋" w:eastAsia="仿宋" w:cs="仿宋"/>
                <w:color w:val="auto"/>
                <w:sz w:val="32"/>
                <w:szCs w:val="32"/>
              </w:rPr>
            </w:pPr>
          </w:p>
        </w:tc>
        <w:tc>
          <w:tcPr>
            <w:tcW w:w="3042" w:type="dxa"/>
            <w:noWrap/>
            <w:vAlign w:val="center"/>
          </w:tcPr>
          <w:p w14:paraId="28EB2CC9">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lang w:bidi="ar"/>
              </w:rPr>
              <w:t>三等奖</w:t>
            </w:r>
          </w:p>
        </w:tc>
        <w:tc>
          <w:tcPr>
            <w:tcW w:w="3043" w:type="dxa"/>
            <w:noWrap/>
            <w:vAlign w:val="center"/>
          </w:tcPr>
          <w:p w14:paraId="674A69A3">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lang w:bidi="ar"/>
              </w:rPr>
              <w:t>主持人</w:t>
            </w:r>
          </w:p>
        </w:tc>
      </w:tr>
    </w:tbl>
    <w:p w14:paraId="7D14E0C3">
      <w:pPr>
        <w:widowControl/>
        <w:spacing w:line="360" w:lineRule="auto"/>
        <w:rPr>
          <w:rFonts w:hint="eastAsia" w:ascii="仿宋" w:hAnsi="仿宋" w:eastAsia="仿宋" w:cs="仿宋"/>
          <w:b/>
          <w:bCs/>
          <w:color w:val="auto"/>
          <w:kern w:val="0"/>
          <w:sz w:val="32"/>
          <w:szCs w:val="32"/>
          <w:lang w:bidi="ar"/>
        </w:rPr>
      </w:pPr>
      <w:r>
        <w:rPr>
          <w:rFonts w:hint="eastAsia" w:ascii="仿宋" w:hAnsi="仿宋" w:eastAsia="仿宋" w:cs="仿宋"/>
          <w:color w:val="auto"/>
          <w:kern w:val="0"/>
          <w:sz w:val="32"/>
          <w:szCs w:val="32"/>
          <w:lang w:bidi="ar"/>
        </w:rPr>
        <w:t>（2）C类赛事</w:t>
      </w:r>
    </w:p>
    <w:tbl>
      <w:tblPr>
        <w:tblStyle w:val="13"/>
        <w:tblW w:w="84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5"/>
        <w:gridCol w:w="3042"/>
        <w:gridCol w:w="3043"/>
      </w:tblGrid>
      <w:tr w14:paraId="73D3E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2315" w:type="dxa"/>
            <w:vMerge w:val="restart"/>
            <w:noWrap/>
            <w:vAlign w:val="center"/>
          </w:tcPr>
          <w:p w14:paraId="790D54C2">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lang w:bidi="ar"/>
              </w:rPr>
              <w:t>国家级</w:t>
            </w:r>
          </w:p>
        </w:tc>
        <w:tc>
          <w:tcPr>
            <w:tcW w:w="3042" w:type="dxa"/>
            <w:noWrap/>
            <w:vAlign w:val="center"/>
          </w:tcPr>
          <w:p w14:paraId="1A6F62C9">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lang w:bidi="ar"/>
              </w:rPr>
              <w:t>特等奖</w:t>
            </w:r>
          </w:p>
        </w:tc>
        <w:tc>
          <w:tcPr>
            <w:tcW w:w="3043" w:type="dxa"/>
            <w:noWrap/>
            <w:vAlign w:val="center"/>
          </w:tcPr>
          <w:p w14:paraId="6736644F">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lang w:bidi="ar"/>
              </w:rPr>
              <w:t>整个团队</w:t>
            </w:r>
          </w:p>
        </w:tc>
      </w:tr>
      <w:tr w14:paraId="35E9E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2315" w:type="dxa"/>
            <w:vMerge w:val="continue"/>
            <w:noWrap/>
            <w:vAlign w:val="center"/>
          </w:tcPr>
          <w:p w14:paraId="21BE9A6A">
            <w:pPr>
              <w:jc w:val="center"/>
              <w:rPr>
                <w:rFonts w:hint="eastAsia" w:ascii="仿宋" w:hAnsi="仿宋" w:eastAsia="仿宋" w:cs="仿宋"/>
                <w:color w:val="auto"/>
                <w:sz w:val="32"/>
                <w:szCs w:val="32"/>
              </w:rPr>
            </w:pPr>
          </w:p>
        </w:tc>
        <w:tc>
          <w:tcPr>
            <w:tcW w:w="3042" w:type="dxa"/>
            <w:noWrap/>
            <w:vAlign w:val="center"/>
          </w:tcPr>
          <w:p w14:paraId="07D9D134">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lang w:bidi="ar"/>
              </w:rPr>
              <w:t>一等奖</w:t>
            </w:r>
          </w:p>
        </w:tc>
        <w:tc>
          <w:tcPr>
            <w:tcW w:w="3043" w:type="dxa"/>
            <w:noWrap/>
            <w:vAlign w:val="center"/>
          </w:tcPr>
          <w:p w14:paraId="51EFC300">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lang w:bidi="ar"/>
              </w:rPr>
              <w:t>整个团队</w:t>
            </w:r>
          </w:p>
        </w:tc>
      </w:tr>
      <w:tr w14:paraId="56679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2315" w:type="dxa"/>
            <w:vMerge w:val="continue"/>
            <w:noWrap/>
            <w:vAlign w:val="center"/>
          </w:tcPr>
          <w:p w14:paraId="1D07FC1A">
            <w:pPr>
              <w:jc w:val="center"/>
              <w:rPr>
                <w:rFonts w:hint="eastAsia" w:ascii="仿宋" w:hAnsi="仿宋" w:eastAsia="仿宋" w:cs="仿宋"/>
                <w:color w:val="auto"/>
                <w:sz w:val="32"/>
                <w:szCs w:val="32"/>
              </w:rPr>
            </w:pPr>
          </w:p>
        </w:tc>
        <w:tc>
          <w:tcPr>
            <w:tcW w:w="3042" w:type="dxa"/>
            <w:noWrap/>
            <w:vAlign w:val="center"/>
          </w:tcPr>
          <w:p w14:paraId="52639930">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lang w:bidi="ar"/>
              </w:rPr>
              <w:t>二等奖</w:t>
            </w:r>
          </w:p>
        </w:tc>
        <w:tc>
          <w:tcPr>
            <w:tcW w:w="3043" w:type="dxa"/>
            <w:noWrap/>
            <w:vAlign w:val="center"/>
          </w:tcPr>
          <w:p w14:paraId="41A05C25">
            <w:pPr>
              <w:widowControl/>
              <w:jc w:val="center"/>
              <w:textAlignment w:val="center"/>
              <w:rPr>
                <w:rFonts w:hint="eastAsia" w:ascii="仿宋" w:hAnsi="仿宋" w:eastAsia="仿宋" w:cs="仿宋"/>
                <w:color w:val="auto"/>
                <w:sz w:val="32"/>
                <w:szCs w:val="32"/>
                <w:lang w:eastAsia="zh-CN"/>
              </w:rPr>
            </w:pPr>
            <w:r>
              <w:rPr>
                <w:rFonts w:hint="eastAsia" w:ascii="仿宋" w:hAnsi="仿宋" w:eastAsia="仿宋" w:cs="仿宋"/>
                <w:color w:val="auto"/>
                <w:kern w:val="0"/>
                <w:sz w:val="32"/>
                <w:szCs w:val="32"/>
                <w:lang w:bidi="ar"/>
              </w:rPr>
              <w:t>团队前</w:t>
            </w:r>
            <w:r>
              <w:rPr>
                <w:rFonts w:hint="eastAsia" w:ascii="仿宋" w:hAnsi="仿宋" w:eastAsia="仿宋" w:cs="仿宋"/>
                <w:color w:val="auto"/>
                <w:kern w:val="0"/>
                <w:sz w:val="32"/>
                <w:szCs w:val="32"/>
                <w:lang w:eastAsia="zh-CN" w:bidi="ar"/>
              </w:rPr>
              <w:t>二</w:t>
            </w:r>
          </w:p>
        </w:tc>
      </w:tr>
      <w:tr w14:paraId="2CAE7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2315" w:type="dxa"/>
            <w:noWrap/>
            <w:vAlign w:val="center"/>
          </w:tcPr>
          <w:p w14:paraId="0BF62F78">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lang w:bidi="ar"/>
              </w:rPr>
              <w:t>省级（大区赛）</w:t>
            </w:r>
          </w:p>
        </w:tc>
        <w:tc>
          <w:tcPr>
            <w:tcW w:w="3042" w:type="dxa"/>
            <w:noWrap/>
            <w:vAlign w:val="center"/>
          </w:tcPr>
          <w:p w14:paraId="19D1C73F">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lang w:bidi="ar"/>
              </w:rPr>
              <w:t>一等奖</w:t>
            </w:r>
          </w:p>
        </w:tc>
        <w:tc>
          <w:tcPr>
            <w:tcW w:w="3043" w:type="dxa"/>
            <w:noWrap/>
            <w:vAlign w:val="center"/>
          </w:tcPr>
          <w:p w14:paraId="001AF6E1">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lang w:bidi="ar"/>
              </w:rPr>
              <w:t>整个团队</w:t>
            </w:r>
          </w:p>
        </w:tc>
      </w:tr>
    </w:tbl>
    <w:p w14:paraId="101C594F">
      <w:pPr>
        <w:widowControl/>
        <w:spacing w:line="360" w:lineRule="auto"/>
        <w:rPr>
          <w:rFonts w:hint="eastAsia" w:ascii="仿宋" w:hAnsi="仿宋" w:eastAsia="仿宋" w:cs="仿宋"/>
          <w:i/>
          <w:iCs/>
          <w:color w:val="auto"/>
          <w:kern w:val="0"/>
          <w:sz w:val="28"/>
          <w:szCs w:val="28"/>
          <w:lang w:bidi="ar"/>
        </w:rPr>
      </w:pPr>
    </w:p>
    <w:p w14:paraId="0D91D24D">
      <w:pPr>
        <w:widowControl/>
        <w:spacing w:line="360" w:lineRule="auto"/>
        <w:rPr>
          <w:rFonts w:hint="eastAsia" w:ascii="仿宋" w:hAnsi="仿宋" w:eastAsia="仿宋" w:cs="仿宋"/>
          <w:i/>
          <w:iCs/>
          <w:color w:val="auto"/>
          <w:kern w:val="0"/>
          <w:sz w:val="28"/>
          <w:szCs w:val="28"/>
          <w:lang w:bidi="ar"/>
        </w:rPr>
      </w:pPr>
      <w:r>
        <w:rPr>
          <w:rFonts w:hint="eastAsia" w:ascii="仿宋" w:hAnsi="仿宋" w:eastAsia="仿宋" w:cs="仿宋"/>
          <w:i/>
          <w:iCs/>
          <w:color w:val="auto"/>
          <w:kern w:val="0"/>
          <w:sz w:val="28"/>
          <w:szCs w:val="28"/>
          <w:lang w:bidi="ar"/>
        </w:rPr>
        <w:t>备注：</w:t>
      </w:r>
    </w:p>
    <w:p w14:paraId="57ECD704">
      <w:pPr>
        <w:widowControl/>
        <w:spacing w:line="360" w:lineRule="auto"/>
        <w:rPr>
          <w:rFonts w:hint="eastAsia" w:ascii="仿宋" w:hAnsi="仿宋" w:eastAsia="仿宋" w:cs="仿宋"/>
          <w:i/>
          <w:iCs/>
          <w:color w:val="auto"/>
          <w:kern w:val="0"/>
          <w:sz w:val="28"/>
          <w:szCs w:val="28"/>
          <w:lang w:bidi="ar"/>
        </w:rPr>
      </w:pPr>
      <w:r>
        <w:rPr>
          <w:rFonts w:hint="eastAsia" w:ascii="仿宋" w:hAnsi="仿宋" w:eastAsia="仿宋" w:cs="仿宋"/>
          <w:i/>
          <w:iCs/>
          <w:color w:val="auto"/>
          <w:kern w:val="0"/>
          <w:sz w:val="28"/>
          <w:szCs w:val="28"/>
          <w:lang w:val="en-US" w:eastAsia="zh-CN" w:bidi="ar"/>
        </w:rPr>
        <w:t>1.</w:t>
      </w:r>
      <w:r>
        <w:rPr>
          <w:rFonts w:hint="eastAsia" w:ascii="仿宋" w:hAnsi="仿宋" w:eastAsia="仿宋" w:cs="仿宋"/>
          <w:i/>
          <w:iCs/>
          <w:color w:val="auto"/>
          <w:kern w:val="0"/>
          <w:sz w:val="28"/>
          <w:szCs w:val="28"/>
          <w:lang w:bidi="ar"/>
        </w:rPr>
        <w:t>团队含主持人。按获奖证书认定参赛组员排名。在由学校或学院首次组织参加的新比赛中获奖，可酌情放宽免写比例。</w:t>
      </w:r>
    </w:p>
    <w:p w14:paraId="1AFC380A">
      <w:pPr>
        <w:widowControl/>
        <w:numPr>
          <w:ilvl w:val="0"/>
          <w:numId w:val="1"/>
        </w:numPr>
        <w:spacing w:line="360" w:lineRule="auto"/>
        <w:rPr>
          <w:rFonts w:hint="eastAsia" w:ascii="仿宋" w:hAnsi="仿宋" w:eastAsia="仿宋" w:cs="仿宋"/>
          <w:i/>
          <w:iCs/>
          <w:color w:val="auto"/>
          <w:kern w:val="0"/>
          <w:sz w:val="28"/>
          <w:szCs w:val="28"/>
          <w:lang w:val="en-US" w:eastAsia="zh-CN" w:bidi="ar"/>
        </w:rPr>
      </w:pPr>
      <w:r>
        <w:rPr>
          <w:rFonts w:hint="eastAsia" w:ascii="仿宋" w:hAnsi="仿宋" w:eastAsia="仿宋" w:cs="仿宋"/>
          <w:i/>
          <w:iCs/>
          <w:color w:val="auto"/>
          <w:kern w:val="0"/>
          <w:sz w:val="28"/>
          <w:szCs w:val="28"/>
          <w:lang w:val="en-US" w:eastAsia="zh-CN" w:bidi="ar"/>
        </w:rPr>
        <w:t>双创比赛、物流设计大赛等文案类比赛，国家及省级二等奖酌情放宽团队免写比例。全国大学生市场调查与分析大赛国三免写条件等同于省一。</w:t>
      </w:r>
    </w:p>
    <w:p w14:paraId="72E55F7A">
      <w:pPr>
        <w:widowControl/>
        <w:numPr>
          <w:ilvl w:val="0"/>
          <w:numId w:val="1"/>
        </w:numPr>
        <w:spacing w:line="360" w:lineRule="auto"/>
        <w:rPr>
          <w:rFonts w:hint="eastAsia" w:ascii="仿宋" w:hAnsi="仿宋" w:eastAsia="仿宋" w:cs="仿宋"/>
          <w:b w:val="0"/>
          <w:bCs w:val="0"/>
          <w:color w:val="auto"/>
          <w:kern w:val="0"/>
          <w:sz w:val="32"/>
          <w:szCs w:val="32"/>
          <w:lang w:val="en-US" w:eastAsia="zh-CN"/>
        </w:rPr>
        <w:sectPr>
          <w:footerReference r:id="rId5" w:type="first"/>
          <w:footerReference r:id="rId4" w:type="default"/>
          <w:pgSz w:w="11907" w:h="16500"/>
          <w:pgMar w:top="1417" w:right="1417" w:bottom="1417" w:left="1984" w:header="851" w:footer="992" w:gutter="0"/>
          <w:pgNumType w:fmt="decimal" w:start="1"/>
          <w:cols w:space="720" w:num="1"/>
          <w:titlePg/>
          <w:docGrid w:linePitch="312" w:charSpace="0"/>
        </w:sectPr>
      </w:pPr>
      <w:r>
        <w:rPr>
          <w:rFonts w:hint="eastAsia" w:ascii="仿宋" w:hAnsi="仿宋" w:eastAsia="仿宋" w:cs="仿宋"/>
          <w:i/>
          <w:iCs/>
          <w:color w:val="auto"/>
          <w:kern w:val="0"/>
          <w:sz w:val="28"/>
          <w:szCs w:val="28"/>
          <w:lang w:val="en-US" w:eastAsia="zh-CN" w:bidi="ar"/>
        </w:rPr>
        <w:t>以上两条由评议小组商定达成一致后确定免写论文名单。</w:t>
      </w:r>
    </w:p>
    <w:p w14:paraId="1F74A981">
      <w:pPr>
        <w:keepNext w:val="0"/>
        <w:keepLines w:val="0"/>
        <w:widowControl/>
        <w:suppressLineNumbers w:val="0"/>
        <w:jc w:val="left"/>
        <w:rPr>
          <w:rFonts w:hint="default" w:ascii="黑体" w:hAnsi="宋体" w:eastAsia="黑体" w:cs="黑体"/>
          <w:color w:val="auto"/>
          <w:kern w:val="0"/>
          <w:sz w:val="31"/>
          <w:szCs w:val="31"/>
          <w:lang w:val="en-US" w:eastAsia="zh-CN" w:bidi="ar"/>
        </w:rPr>
      </w:pPr>
      <w:r>
        <w:rPr>
          <w:rFonts w:hint="eastAsia" w:ascii="黑体" w:hAnsi="宋体" w:eastAsia="黑体" w:cs="黑体"/>
          <w:color w:val="auto"/>
          <w:kern w:val="0"/>
          <w:sz w:val="31"/>
          <w:szCs w:val="31"/>
          <w:lang w:val="en-US" w:eastAsia="zh-CN" w:bidi="ar"/>
        </w:rPr>
        <w:t>附件3</w:t>
      </w:r>
    </w:p>
    <w:p w14:paraId="6A8E1757">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黑体" w:hAnsi="黑体" w:eastAsia="黑体" w:cs="黑体"/>
          <w:b/>
          <w:bCs/>
          <w:sz w:val="36"/>
          <w:szCs w:val="44"/>
          <w:lang w:val="en-US" w:eastAsia="zh-CN"/>
        </w:rPr>
      </w:pPr>
      <w:r>
        <w:rPr>
          <w:rFonts w:hint="eastAsia" w:ascii="黑体" w:hAnsi="黑体" w:eastAsia="黑体" w:cs="黑体"/>
          <w:b/>
          <w:bCs/>
          <w:sz w:val="36"/>
          <w:szCs w:val="44"/>
          <w:lang w:val="en-US" w:eastAsia="zh-CN"/>
        </w:rPr>
        <w:t>管理学院毕业论文分配条例</w:t>
      </w:r>
    </w:p>
    <w:p w14:paraId="60BE34B2">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黑体" w:hAnsi="黑体" w:eastAsia="黑体" w:cs="黑体"/>
          <w:b/>
          <w:bCs/>
          <w:sz w:val="36"/>
          <w:szCs w:val="44"/>
          <w:lang w:val="en-US" w:eastAsia="zh-CN"/>
        </w:rPr>
      </w:pPr>
    </w:p>
    <w:p w14:paraId="24A72695">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b/>
          <w:bCs/>
          <w:color w:val="auto"/>
          <w:kern w:val="2"/>
          <w:sz w:val="32"/>
          <w:szCs w:val="32"/>
          <w:lang w:val="en-US" w:eastAsia="zh-CN"/>
        </w:rPr>
        <w:t>第一章 总则</w:t>
      </w:r>
    </w:p>
    <w:p w14:paraId="0A8C8F4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第一条 为了规范管理学院毕业论文（设计）工作的分配，确保论文指导工作的公平、公正和高效，特制定本条例。</w:t>
      </w:r>
    </w:p>
    <w:p w14:paraId="64FC054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第二条 本条例适用于管理学院全体毕业生及指导教师。</w:t>
      </w:r>
    </w:p>
    <w:p w14:paraId="49F026E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p>
    <w:p w14:paraId="0919C438">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b/>
          <w:bCs/>
          <w:color w:val="auto"/>
          <w:kern w:val="2"/>
          <w:sz w:val="32"/>
          <w:szCs w:val="32"/>
          <w:lang w:val="en-US" w:eastAsia="zh-CN"/>
        </w:rPr>
        <w:t>第二章 分配原则</w:t>
      </w:r>
    </w:p>
    <w:p w14:paraId="781A185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第三条 毕业论文的分配应遵循公平、公正、公开的原则。</w:t>
      </w:r>
    </w:p>
    <w:p w14:paraId="0417A61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第四条 毕业论文的分配应考虑到学生的专业以及指导教师的研究领域和工作负担。</w:t>
      </w:r>
    </w:p>
    <w:p w14:paraId="06D6EC4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第五条 毕业论文的分配应尽量均衡各指导教师的工作量，避免个别教师负担过重。</w:t>
      </w:r>
    </w:p>
    <w:p w14:paraId="0F57D85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p>
    <w:p w14:paraId="39A12FDB">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b/>
          <w:bCs/>
          <w:color w:val="auto"/>
          <w:kern w:val="2"/>
          <w:sz w:val="32"/>
          <w:szCs w:val="32"/>
          <w:lang w:val="en-US" w:eastAsia="zh-CN"/>
        </w:rPr>
        <w:t>第三章 分配人数</w:t>
      </w:r>
    </w:p>
    <w:p w14:paraId="5D97AEB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第六条 每位指导教师指导的毕业论文数量应根据教师的职称、科研任务和教学工作量进行合理分配。不主动承担课堂教学的教师，不可以通过增加论文指导量来满足基本教学工作量。</w:t>
      </w:r>
    </w:p>
    <w:p w14:paraId="1D1ADBC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第七条  第七条 根据安徽省教育厅及学校人事处相关文件规定，教师年度本科毕业论文指导名额实行限额管理：专任教师每人每年指导论文数量上限为 15 篇；当年新入职教师上限为 6 篇；机关行政教师、学院领导及外聘教师上限为 10 篇。</w:t>
      </w:r>
    </w:p>
    <w:p w14:paraId="0673586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第八条 若毕业生人数较多，可适当增加指导教师的论文指导数量，但每位教师的指导数量不应超过上述规定的1.5倍。同时，学院需向教务处上报情况说明。</w:t>
      </w:r>
    </w:p>
    <w:p w14:paraId="4D75D49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p>
    <w:p w14:paraId="44D5827B">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b/>
          <w:bCs/>
          <w:color w:val="auto"/>
          <w:kern w:val="2"/>
          <w:sz w:val="32"/>
          <w:szCs w:val="32"/>
          <w:lang w:val="en-US" w:eastAsia="zh-CN"/>
        </w:rPr>
        <w:t>第四章</w:t>
      </w:r>
      <w:r>
        <w:rPr>
          <w:rFonts w:hint="eastAsia" w:ascii="仿宋" w:hAnsi="仿宋" w:eastAsia="仿宋" w:cs="仿宋"/>
          <w:color w:val="auto"/>
          <w:kern w:val="2"/>
          <w:sz w:val="32"/>
          <w:szCs w:val="32"/>
          <w:lang w:val="en-US" w:eastAsia="zh-CN"/>
        </w:rPr>
        <w:t> 分配方法</w:t>
      </w:r>
    </w:p>
    <w:p w14:paraId="673532B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第九条 各系根据教师情况进行详细分配，并向学院提交分配名单，学院予以正式公布。</w:t>
      </w:r>
    </w:p>
    <w:p w14:paraId="7FDE059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第十条 学院根据实际情况，适时调整和优化毕业论文的分配方法，确保分配工作的公平公正。</w:t>
      </w:r>
    </w:p>
    <w:p w14:paraId="3499C14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p>
    <w:p w14:paraId="73772FFC">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b/>
          <w:bCs/>
          <w:color w:val="auto"/>
          <w:kern w:val="2"/>
          <w:sz w:val="32"/>
          <w:szCs w:val="32"/>
          <w:lang w:val="en-US" w:eastAsia="zh-CN"/>
        </w:rPr>
        <w:t>第五章</w:t>
      </w:r>
      <w:r>
        <w:rPr>
          <w:rFonts w:hint="eastAsia" w:ascii="仿宋" w:hAnsi="仿宋" w:eastAsia="仿宋" w:cs="仿宋"/>
          <w:color w:val="auto"/>
          <w:kern w:val="2"/>
          <w:sz w:val="32"/>
          <w:szCs w:val="32"/>
          <w:lang w:val="en-US" w:eastAsia="zh-CN"/>
        </w:rPr>
        <w:t xml:space="preserve"> 附则</w:t>
      </w:r>
    </w:p>
    <w:p w14:paraId="4C7A099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第十一条 本条例自发布之日起施行。</w:t>
      </w:r>
    </w:p>
    <w:p w14:paraId="30B3556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第十二条 本条例由学院负责解释和修订。</w:t>
      </w:r>
    </w:p>
    <w:p w14:paraId="012FC70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p>
    <w:p w14:paraId="73B5648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通过本条例的制定和实施，可以有效规范毕业论文的分配工作，确保每位学生都能得到公平、公正的指导。同时，也可以合理分配指导教师的工作量，提升毕业论文的整体质量。</w:t>
      </w:r>
    </w:p>
    <w:p w14:paraId="5DFA1AD4">
      <w:pPr>
        <w:spacing w:line="360" w:lineRule="auto"/>
        <w:rPr>
          <w:rFonts w:hint="eastAsia"/>
        </w:rPr>
      </w:pPr>
    </w:p>
    <w:p w14:paraId="2D5F8269"/>
    <w:p w14:paraId="74504219"/>
    <w:p w14:paraId="67DEA6CE"/>
    <w:p w14:paraId="3D78A0F4"/>
    <w:p w14:paraId="778F4957">
      <w:pPr>
        <w:spacing w:line="360" w:lineRule="auto"/>
        <w:jc w:val="right"/>
        <w:rPr>
          <w:rFonts w:hint="eastAsia" w:ascii="宋体" w:hAnsi="宋体" w:eastAsia="宋体" w:cs="宋体"/>
          <w:lang w:eastAsia="zh-CN"/>
        </w:rPr>
      </w:pPr>
    </w:p>
    <w:p w14:paraId="7C000440">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jc w:val="right"/>
        <w:textAlignment w:val="auto"/>
        <w:rPr>
          <w:rFonts w:hint="eastAsia" w:ascii="仿宋" w:hAnsi="仿宋" w:eastAsia="仿宋" w:cs="仿宋"/>
          <w:b w:val="0"/>
          <w:bCs w:val="0"/>
          <w:color w:val="auto"/>
          <w:kern w:val="2"/>
          <w:sz w:val="28"/>
          <w:szCs w:val="28"/>
          <w:lang w:val="en-US" w:eastAsia="zh-CN"/>
        </w:rPr>
      </w:pPr>
      <w:r>
        <w:rPr>
          <w:rFonts w:hint="eastAsia" w:ascii="仿宋" w:hAnsi="仿宋" w:eastAsia="仿宋" w:cs="仿宋"/>
          <w:b w:val="0"/>
          <w:bCs w:val="0"/>
          <w:color w:val="auto"/>
          <w:kern w:val="2"/>
          <w:sz w:val="28"/>
          <w:szCs w:val="28"/>
          <w:lang w:val="en-US" w:eastAsia="zh-CN"/>
        </w:rPr>
        <w:t>管理学院</w:t>
      </w:r>
    </w:p>
    <w:p w14:paraId="70E4A62B">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jc w:val="right"/>
        <w:textAlignment w:val="auto"/>
        <w:rPr>
          <w:rFonts w:hint="eastAsia" w:ascii="仿宋" w:hAnsi="仿宋" w:eastAsia="仿宋" w:cs="仿宋"/>
          <w:b w:val="0"/>
          <w:bCs w:val="0"/>
          <w:color w:val="auto"/>
          <w:kern w:val="2"/>
          <w:sz w:val="28"/>
          <w:szCs w:val="28"/>
          <w:lang w:val="en-US" w:eastAsia="zh-CN"/>
        </w:rPr>
      </w:pPr>
      <w:r>
        <w:rPr>
          <w:rFonts w:hint="eastAsia" w:ascii="仿宋" w:hAnsi="仿宋" w:eastAsia="仿宋" w:cs="仿宋"/>
          <w:b w:val="0"/>
          <w:bCs w:val="0"/>
          <w:color w:val="auto"/>
          <w:kern w:val="2"/>
          <w:sz w:val="28"/>
          <w:szCs w:val="28"/>
          <w:lang w:val="en-US" w:eastAsia="zh-CN"/>
        </w:rPr>
        <w:t>2026年9月28日</w:t>
      </w:r>
    </w:p>
    <w:p w14:paraId="69369FF8">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jc w:val="right"/>
        <w:textAlignment w:val="auto"/>
        <w:rPr>
          <w:rFonts w:hint="eastAsia" w:ascii="仿宋" w:hAnsi="仿宋" w:eastAsia="仿宋" w:cs="仿宋"/>
          <w:b w:val="0"/>
          <w:bCs w:val="0"/>
          <w:color w:val="auto"/>
          <w:kern w:val="2"/>
          <w:sz w:val="28"/>
          <w:szCs w:val="28"/>
          <w:lang w:val="en-US" w:eastAsia="zh-CN"/>
        </w:rPr>
      </w:pPr>
    </w:p>
    <w:p w14:paraId="5F5FF8AE">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jc w:val="right"/>
        <w:textAlignment w:val="auto"/>
        <w:rPr>
          <w:rFonts w:hint="eastAsia" w:ascii="仿宋" w:hAnsi="仿宋" w:eastAsia="仿宋" w:cs="仿宋"/>
          <w:b w:val="0"/>
          <w:bCs w:val="0"/>
          <w:color w:val="auto"/>
          <w:kern w:val="2"/>
          <w:sz w:val="28"/>
          <w:szCs w:val="28"/>
          <w:lang w:val="en-US" w:eastAsia="zh-CN"/>
        </w:rPr>
      </w:pPr>
    </w:p>
    <w:p w14:paraId="30017EC3">
      <w:pPr>
        <w:keepNext w:val="0"/>
        <w:keepLines w:val="0"/>
        <w:widowControl/>
        <w:suppressLineNumbers w:val="0"/>
        <w:jc w:val="left"/>
        <w:rPr>
          <w:rFonts w:hint="eastAsia" w:ascii="黑体" w:hAnsi="宋体" w:eastAsia="黑体" w:cs="黑体"/>
          <w:color w:val="auto"/>
          <w:kern w:val="0"/>
          <w:sz w:val="31"/>
          <w:szCs w:val="31"/>
          <w:lang w:val="en-US" w:eastAsia="zh-CN" w:bidi="ar"/>
        </w:rPr>
      </w:pPr>
      <w:r>
        <w:rPr>
          <w:rFonts w:hint="eastAsia" w:ascii="黑体" w:hAnsi="宋体" w:eastAsia="黑体" w:cs="黑体"/>
          <w:color w:val="auto"/>
          <w:kern w:val="0"/>
          <w:sz w:val="31"/>
          <w:szCs w:val="31"/>
          <w:lang w:val="en-US" w:eastAsia="zh-CN" w:bidi="ar"/>
        </w:rPr>
        <w:t xml:space="preserve">附件4 </w:t>
      </w:r>
    </w:p>
    <w:p w14:paraId="7036CCB5">
      <w:pPr>
        <w:keepNext w:val="0"/>
        <w:keepLines w:val="0"/>
        <w:pageBreakBefore w:val="0"/>
        <w:widowControl w:val="0"/>
        <w:kinsoku/>
        <w:wordWrap/>
        <w:overflowPunct/>
        <w:topLinePunct w:val="0"/>
        <w:autoSpaceDE/>
        <w:autoSpaceDN/>
        <w:bidi w:val="0"/>
        <w:adjustRightInd/>
        <w:snapToGrid w:val="0"/>
        <w:spacing w:before="157" w:beforeLines="50" w:line="360" w:lineRule="auto"/>
        <w:jc w:val="center"/>
        <w:textAlignment w:val="auto"/>
        <w:rPr>
          <w:rFonts w:hint="eastAsia" w:ascii="黑体" w:hAnsi="黑体" w:eastAsia="黑体" w:cs="黑体"/>
          <w:b w:val="0"/>
          <w:bCs w:val="0"/>
          <w:color w:val="auto"/>
          <w:sz w:val="44"/>
          <w:szCs w:val="44"/>
          <w:lang w:val="en-US" w:eastAsia="zh-CN"/>
        </w:rPr>
      </w:pPr>
      <w:r>
        <w:rPr>
          <w:rFonts w:hint="eastAsia" w:ascii="黑体" w:hAnsi="黑体" w:eastAsia="黑体" w:cs="黑体"/>
          <w:b w:val="0"/>
          <w:bCs w:val="0"/>
          <w:color w:val="auto"/>
          <w:sz w:val="44"/>
          <w:szCs w:val="44"/>
          <w:lang w:val="en-US" w:eastAsia="zh-CN"/>
        </w:rPr>
        <w:t>2027届管理学院本科毕业论文选题指南</w:t>
      </w:r>
    </w:p>
    <w:p w14:paraId="6F2ABF46">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b/>
          <w:bCs/>
          <w:color w:val="auto"/>
          <w:kern w:val="0"/>
          <w:sz w:val="32"/>
          <w:szCs w:val="32"/>
          <w:shd w:val="clear" w:color="auto" w:fill="FFFFFF"/>
          <w:lang w:val="en-US" w:eastAsia="zh-CN" w:bidi="ar-SA"/>
        </w:rPr>
      </w:pPr>
      <w:r>
        <w:rPr>
          <w:rFonts w:hint="eastAsia" w:ascii="仿宋" w:hAnsi="仿宋" w:eastAsia="仿宋" w:cs="仿宋"/>
          <w:b/>
          <w:bCs/>
          <w:color w:val="auto"/>
          <w:kern w:val="0"/>
          <w:sz w:val="32"/>
          <w:szCs w:val="32"/>
          <w:shd w:val="clear" w:color="auto" w:fill="FFFFFF"/>
          <w:lang w:val="en-US" w:eastAsia="zh-CN" w:bidi="ar-SA"/>
        </w:rPr>
        <w:t>工商管理专业参考题目</w:t>
      </w:r>
    </w:p>
    <w:p w14:paraId="26D2FE50">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1、大数据环境下XX企业营销管理能力提升研究</w:t>
      </w:r>
    </w:p>
    <w:p w14:paraId="77885680">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w:t>
      </w:r>
      <w:r>
        <w:rPr>
          <w:rFonts w:hint="default" w:ascii="仿宋" w:hAnsi="仿宋" w:eastAsia="仿宋" w:cs="仿宋"/>
          <w:color w:val="auto"/>
          <w:kern w:val="0"/>
          <w:sz w:val="32"/>
          <w:szCs w:val="32"/>
          <w:shd w:val="clear" w:color="auto" w:fill="FFFFFF"/>
          <w:lang w:val="en-US" w:eastAsia="zh-CN"/>
        </w:rPr>
        <w:t>物联网技术在XX企业仓储管理中的应用研究</w:t>
      </w:r>
    </w:p>
    <w:p w14:paraId="6E3BB2CD">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w:t>
      </w:r>
      <w:r>
        <w:rPr>
          <w:rFonts w:hint="default" w:ascii="仿宋" w:hAnsi="仿宋" w:eastAsia="仿宋" w:cs="仿宋"/>
          <w:color w:val="auto"/>
          <w:kern w:val="0"/>
          <w:sz w:val="32"/>
          <w:szCs w:val="32"/>
          <w:shd w:val="clear" w:color="auto" w:fill="FFFFFF"/>
          <w:lang w:val="en-US" w:eastAsia="zh-CN"/>
        </w:rPr>
        <w:t>云计算在XX企业财务管理中的应用研究</w:t>
      </w:r>
    </w:p>
    <w:p w14:paraId="263BDCC6">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w:t>
      </w:r>
      <w:r>
        <w:rPr>
          <w:rFonts w:hint="default" w:ascii="仿宋" w:hAnsi="仿宋" w:eastAsia="仿宋" w:cs="仿宋"/>
          <w:color w:val="auto"/>
          <w:kern w:val="0"/>
          <w:sz w:val="32"/>
          <w:szCs w:val="32"/>
          <w:shd w:val="clear" w:color="auto" w:fill="FFFFFF"/>
          <w:lang w:val="en-US" w:eastAsia="zh-CN"/>
        </w:rPr>
        <w:t>区块链技术在XX企业供应链信用管理中的应用研究</w:t>
      </w:r>
    </w:p>
    <w:p w14:paraId="0FBFC053">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w:t>
      </w:r>
      <w:r>
        <w:rPr>
          <w:rFonts w:hint="default" w:ascii="仿宋" w:hAnsi="仿宋" w:eastAsia="仿宋" w:cs="仿宋"/>
          <w:color w:val="auto"/>
          <w:kern w:val="0"/>
          <w:sz w:val="32"/>
          <w:szCs w:val="32"/>
          <w:shd w:val="clear" w:color="auto" w:fill="FFFFFF"/>
          <w:lang w:val="en-US" w:eastAsia="zh-CN"/>
        </w:rPr>
        <w:t>电子数据交换技术在XX外贸企业订单管理中的应用研究</w:t>
      </w:r>
    </w:p>
    <w:p w14:paraId="7250B01F">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w:t>
      </w:r>
      <w:r>
        <w:rPr>
          <w:rFonts w:hint="default" w:ascii="仿宋" w:hAnsi="仿宋" w:eastAsia="仿宋" w:cs="仿宋"/>
          <w:color w:val="auto"/>
          <w:kern w:val="0"/>
          <w:sz w:val="32"/>
          <w:szCs w:val="32"/>
          <w:shd w:val="clear" w:color="auto" w:fill="FFFFFF"/>
          <w:lang w:val="en-US" w:eastAsia="zh-CN"/>
        </w:rPr>
        <w:t>XX连锁企业竞争优势分析</w:t>
      </w:r>
    </w:p>
    <w:p w14:paraId="525FE9F9">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7、</w:t>
      </w:r>
      <w:r>
        <w:rPr>
          <w:rFonts w:hint="default" w:ascii="仿宋" w:hAnsi="仿宋" w:eastAsia="仿宋" w:cs="仿宋"/>
          <w:color w:val="auto"/>
          <w:kern w:val="0"/>
          <w:sz w:val="32"/>
          <w:szCs w:val="32"/>
          <w:shd w:val="clear" w:color="auto" w:fill="FFFFFF"/>
          <w:lang w:val="en-US" w:eastAsia="zh-CN"/>
        </w:rPr>
        <w:t>XX连锁企业门店扩张风险及防范对策研究</w:t>
      </w:r>
    </w:p>
    <w:p w14:paraId="4201D927">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8、</w:t>
      </w:r>
      <w:r>
        <w:rPr>
          <w:rFonts w:hint="default" w:ascii="仿宋" w:hAnsi="仿宋" w:eastAsia="仿宋" w:cs="仿宋"/>
          <w:color w:val="auto"/>
          <w:kern w:val="0"/>
          <w:sz w:val="32"/>
          <w:szCs w:val="32"/>
          <w:shd w:val="clear" w:color="auto" w:fill="FFFFFF"/>
          <w:lang w:val="en-US" w:eastAsia="zh-CN"/>
        </w:rPr>
        <w:t>绿色创新绩效评价在XX制造企业中的运用研究</w:t>
      </w:r>
    </w:p>
    <w:p w14:paraId="33CE3621">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9、</w:t>
      </w:r>
      <w:r>
        <w:rPr>
          <w:rFonts w:hint="default" w:ascii="仿宋" w:hAnsi="仿宋" w:eastAsia="仿宋" w:cs="仿宋"/>
          <w:color w:val="auto"/>
          <w:kern w:val="0"/>
          <w:sz w:val="32"/>
          <w:szCs w:val="32"/>
          <w:shd w:val="clear" w:color="auto" w:fill="FFFFFF"/>
          <w:lang w:val="en-US" w:eastAsia="zh-CN"/>
        </w:rPr>
        <w:t>XX企业多元化发展战略实施效果研究</w:t>
      </w:r>
    </w:p>
    <w:p w14:paraId="3F25DABA">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10、</w:t>
      </w:r>
      <w:r>
        <w:rPr>
          <w:rFonts w:hint="default" w:ascii="仿宋" w:hAnsi="仿宋" w:eastAsia="仿宋" w:cs="仿宋"/>
          <w:color w:val="auto"/>
          <w:kern w:val="0"/>
          <w:sz w:val="32"/>
          <w:szCs w:val="32"/>
          <w:shd w:val="clear" w:color="auto" w:fill="FFFFFF"/>
          <w:lang w:val="en-US" w:eastAsia="zh-CN"/>
        </w:rPr>
        <w:t>XX企业技术创新战略研究</w:t>
      </w:r>
    </w:p>
    <w:p w14:paraId="190D0CD9">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11、</w:t>
      </w:r>
      <w:r>
        <w:rPr>
          <w:rFonts w:hint="default" w:ascii="仿宋" w:hAnsi="仿宋" w:eastAsia="仿宋" w:cs="仿宋"/>
          <w:color w:val="auto"/>
          <w:kern w:val="0"/>
          <w:sz w:val="32"/>
          <w:szCs w:val="32"/>
          <w:shd w:val="clear" w:color="auto" w:fill="FFFFFF"/>
          <w:lang w:val="en-US" w:eastAsia="zh-CN"/>
        </w:rPr>
        <w:t>XX企业基层管理人员管理能力现状及提升对策研究</w:t>
      </w:r>
    </w:p>
    <w:p w14:paraId="16DE686A">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12、</w:t>
      </w:r>
      <w:r>
        <w:rPr>
          <w:rFonts w:hint="default" w:ascii="仿宋" w:hAnsi="仿宋" w:eastAsia="仿宋" w:cs="仿宋"/>
          <w:color w:val="auto"/>
          <w:kern w:val="0"/>
          <w:sz w:val="32"/>
          <w:szCs w:val="32"/>
          <w:shd w:val="clear" w:color="auto" w:fill="FFFFFF"/>
          <w:lang w:val="en-US" w:eastAsia="zh-CN"/>
        </w:rPr>
        <w:t>XX企业多元化经营战略实施中的问题及对策研究</w:t>
      </w:r>
    </w:p>
    <w:p w14:paraId="0A8381A8">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13、</w:t>
      </w:r>
      <w:r>
        <w:rPr>
          <w:rFonts w:hint="default" w:ascii="仿宋" w:hAnsi="仿宋" w:eastAsia="仿宋" w:cs="仿宋"/>
          <w:color w:val="auto"/>
          <w:kern w:val="0"/>
          <w:sz w:val="32"/>
          <w:szCs w:val="32"/>
          <w:shd w:val="clear" w:color="auto" w:fill="FFFFFF"/>
          <w:lang w:val="en-US" w:eastAsia="zh-CN"/>
        </w:rPr>
        <w:t>XX企业品牌战略管理研究</w:t>
      </w:r>
    </w:p>
    <w:p w14:paraId="04DDBDAE">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14、</w:t>
      </w:r>
      <w:r>
        <w:rPr>
          <w:rFonts w:hint="default" w:ascii="仿宋" w:hAnsi="仿宋" w:eastAsia="仿宋" w:cs="仿宋"/>
          <w:color w:val="auto"/>
          <w:kern w:val="0"/>
          <w:sz w:val="32"/>
          <w:szCs w:val="32"/>
          <w:shd w:val="clear" w:color="auto" w:fill="FFFFFF"/>
          <w:lang w:val="en-US" w:eastAsia="zh-CN"/>
        </w:rPr>
        <w:t>XX企业跨部门项目组协作问题研究</w:t>
      </w:r>
    </w:p>
    <w:p w14:paraId="5BF917F5">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15、</w:t>
      </w:r>
      <w:r>
        <w:rPr>
          <w:rFonts w:hint="default" w:ascii="仿宋" w:hAnsi="仿宋" w:eastAsia="仿宋" w:cs="仿宋"/>
          <w:color w:val="auto"/>
          <w:kern w:val="0"/>
          <w:sz w:val="32"/>
          <w:szCs w:val="32"/>
          <w:shd w:val="clear" w:color="auto" w:fill="FFFFFF"/>
          <w:lang w:val="en-US" w:eastAsia="zh-CN"/>
        </w:rPr>
        <w:t>XX企业核心竞争力培育研究</w:t>
      </w:r>
    </w:p>
    <w:p w14:paraId="0A71B147">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16、</w:t>
      </w:r>
      <w:r>
        <w:rPr>
          <w:rFonts w:hint="default" w:ascii="仿宋" w:hAnsi="仿宋" w:eastAsia="仿宋" w:cs="仿宋"/>
          <w:color w:val="auto"/>
          <w:kern w:val="0"/>
          <w:sz w:val="32"/>
          <w:szCs w:val="32"/>
          <w:shd w:val="clear" w:color="auto" w:fill="FFFFFF"/>
          <w:lang w:val="en-US" w:eastAsia="zh-CN"/>
        </w:rPr>
        <w:t>XX企业品牌延伸的问题与对策研究</w:t>
      </w:r>
    </w:p>
    <w:p w14:paraId="29D39E6F">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17、</w:t>
      </w:r>
      <w:r>
        <w:rPr>
          <w:rFonts w:hint="default" w:ascii="仿宋" w:hAnsi="仿宋" w:eastAsia="仿宋" w:cs="仿宋"/>
          <w:color w:val="auto"/>
          <w:kern w:val="0"/>
          <w:sz w:val="32"/>
          <w:szCs w:val="32"/>
          <w:shd w:val="clear" w:color="auto" w:fill="FFFFFF"/>
          <w:lang w:val="en-US" w:eastAsia="zh-CN"/>
        </w:rPr>
        <w:t>网络经济时代XX企业管理变革研究</w:t>
      </w:r>
    </w:p>
    <w:p w14:paraId="39BF5FE7">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18、</w:t>
      </w:r>
      <w:r>
        <w:rPr>
          <w:rFonts w:hint="default" w:ascii="仿宋" w:hAnsi="仿宋" w:eastAsia="仿宋" w:cs="仿宋"/>
          <w:color w:val="auto"/>
          <w:kern w:val="0"/>
          <w:sz w:val="32"/>
          <w:szCs w:val="32"/>
          <w:shd w:val="clear" w:color="auto" w:fill="FFFFFF"/>
          <w:lang w:val="en-US" w:eastAsia="zh-CN"/>
        </w:rPr>
        <w:t>XX企业经营现状及发展对策研究</w:t>
      </w:r>
    </w:p>
    <w:p w14:paraId="50DD1178">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19、</w:t>
      </w:r>
      <w:r>
        <w:rPr>
          <w:rFonts w:hint="default" w:ascii="仿宋" w:hAnsi="仿宋" w:eastAsia="仿宋" w:cs="仿宋"/>
          <w:color w:val="auto"/>
          <w:kern w:val="0"/>
          <w:sz w:val="32"/>
          <w:szCs w:val="32"/>
          <w:shd w:val="clear" w:color="auto" w:fill="FFFFFF"/>
          <w:lang w:val="en-US" w:eastAsia="zh-CN"/>
        </w:rPr>
        <w:t>XX企业危机管理存在的问题及对策研究</w:t>
      </w:r>
    </w:p>
    <w:p w14:paraId="2667CC24">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20、</w:t>
      </w:r>
      <w:r>
        <w:rPr>
          <w:rFonts w:hint="default" w:ascii="仿宋" w:hAnsi="仿宋" w:eastAsia="仿宋" w:cs="仿宋"/>
          <w:color w:val="auto"/>
          <w:kern w:val="0"/>
          <w:sz w:val="32"/>
          <w:szCs w:val="32"/>
          <w:shd w:val="clear" w:color="auto" w:fill="FFFFFF"/>
          <w:lang w:val="en-US" w:eastAsia="zh-CN"/>
        </w:rPr>
        <w:t>XX企业并购的现状及对策研究</w:t>
      </w:r>
    </w:p>
    <w:p w14:paraId="1529DA29">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21、</w:t>
      </w:r>
      <w:r>
        <w:rPr>
          <w:rFonts w:hint="default" w:ascii="仿宋" w:hAnsi="仿宋" w:eastAsia="仿宋" w:cs="仿宋"/>
          <w:color w:val="auto"/>
          <w:kern w:val="0"/>
          <w:sz w:val="32"/>
          <w:szCs w:val="32"/>
          <w:shd w:val="clear" w:color="auto" w:fill="FFFFFF"/>
          <w:lang w:val="en-US" w:eastAsia="zh-CN"/>
        </w:rPr>
        <w:t>XX企业组织创新的问题及对策研究</w:t>
      </w:r>
    </w:p>
    <w:p w14:paraId="67D1A89A">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22、</w:t>
      </w:r>
      <w:r>
        <w:rPr>
          <w:rFonts w:hint="default" w:ascii="仿宋" w:hAnsi="仿宋" w:eastAsia="仿宋" w:cs="仿宋"/>
          <w:color w:val="auto"/>
          <w:kern w:val="0"/>
          <w:sz w:val="32"/>
          <w:szCs w:val="32"/>
          <w:shd w:val="clear" w:color="auto" w:fill="FFFFFF"/>
          <w:lang w:val="en-US" w:eastAsia="zh-CN"/>
        </w:rPr>
        <w:t>XX企业质量管理状况调查研究</w:t>
      </w:r>
    </w:p>
    <w:p w14:paraId="4FD53692">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23、</w:t>
      </w:r>
      <w:r>
        <w:rPr>
          <w:rFonts w:hint="default" w:ascii="仿宋" w:hAnsi="仿宋" w:eastAsia="仿宋" w:cs="仿宋"/>
          <w:color w:val="auto"/>
          <w:kern w:val="0"/>
          <w:sz w:val="32"/>
          <w:szCs w:val="32"/>
          <w:shd w:val="clear" w:color="auto" w:fill="FFFFFF"/>
          <w:lang w:val="en-US" w:eastAsia="zh-CN"/>
        </w:rPr>
        <w:t>XX企业全面质量管理实施中的问题及对策研究</w:t>
      </w:r>
    </w:p>
    <w:p w14:paraId="2ED1079D">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24、</w:t>
      </w:r>
      <w:r>
        <w:rPr>
          <w:rFonts w:hint="default" w:ascii="仿宋" w:hAnsi="仿宋" w:eastAsia="仿宋" w:cs="仿宋"/>
          <w:color w:val="auto"/>
          <w:kern w:val="0"/>
          <w:sz w:val="32"/>
          <w:szCs w:val="32"/>
          <w:shd w:val="clear" w:color="auto" w:fill="FFFFFF"/>
          <w:lang w:val="en-US" w:eastAsia="zh-CN"/>
        </w:rPr>
        <w:t>XX企业生产流程优化研究</w:t>
      </w:r>
    </w:p>
    <w:p w14:paraId="54DC6336">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25、</w:t>
      </w:r>
      <w:r>
        <w:rPr>
          <w:rFonts w:hint="default" w:ascii="仿宋" w:hAnsi="仿宋" w:eastAsia="仿宋" w:cs="仿宋"/>
          <w:color w:val="auto"/>
          <w:kern w:val="0"/>
          <w:sz w:val="32"/>
          <w:szCs w:val="32"/>
          <w:shd w:val="clear" w:color="auto" w:fill="FFFFFF"/>
          <w:lang w:val="en-US" w:eastAsia="zh-CN"/>
        </w:rPr>
        <w:t>XX企业管理流程优化研究</w:t>
      </w:r>
    </w:p>
    <w:p w14:paraId="373A9A1D">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26、</w:t>
      </w:r>
      <w:r>
        <w:rPr>
          <w:rFonts w:hint="default" w:ascii="仿宋" w:hAnsi="仿宋" w:eastAsia="仿宋" w:cs="仿宋"/>
          <w:color w:val="auto"/>
          <w:kern w:val="0"/>
          <w:sz w:val="32"/>
          <w:szCs w:val="32"/>
          <w:shd w:val="clear" w:color="auto" w:fill="FFFFFF"/>
          <w:lang w:val="en-US" w:eastAsia="zh-CN"/>
        </w:rPr>
        <w:t>XX企业客户关系管理的应用研究</w:t>
      </w:r>
    </w:p>
    <w:p w14:paraId="05E53B12">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27、</w:t>
      </w:r>
      <w:r>
        <w:rPr>
          <w:rFonts w:hint="default" w:ascii="仿宋" w:hAnsi="仿宋" w:eastAsia="仿宋" w:cs="仿宋"/>
          <w:color w:val="auto"/>
          <w:kern w:val="0"/>
          <w:sz w:val="32"/>
          <w:szCs w:val="32"/>
          <w:shd w:val="clear" w:color="auto" w:fill="FFFFFF"/>
          <w:lang w:val="en-US" w:eastAsia="zh-CN"/>
        </w:rPr>
        <w:t>XX连锁便利店经营存在的问题及对策研究</w:t>
      </w:r>
    </w:p>
    <w:p w14:paraId="566A792F">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28、</w:t>
      </w:r>
      <w:r>
        <w:rPr>
          <w:rFonts w:hint="default" w:ascii="仿宋" w:hAnsi="仿宋" w:eastAsia="仿宋" w:cs="仿宋"/>
          <w:color w:val="auto"/>
          <w:kern w:val="0"/>
          <w:sz w:val="32"/>
          <w:szCs w:val="32"/>
          <w:shd w:val="clear" w:color="auto" w:fill="FFFFFF"/>
          <w:lang w:val="en-US" w:eastAsia="zh-CN"/>
        </w:rPr>
        <w:t>XX企业ERP应用的问题及对策研究</w:t>
      </w:r>
    </w:p>
    <w:p w14:paraId="519857D6">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29、</w:t>
      </w:r>
      <w:r>
        <w:rPr>
          <w:rFonts w:hint="default" w:ascii="仿宋" w:hAnsi="仿宋" w:eastAsia="仿宋" w:cs="仿宋"/>
          <w:color w:val="auto"/>
          <w:kern w:val="0"/>
          <w:sz w:val="32"/>
          <w:szCs w:val="32"/>
          <w:shd w:val="clear" w:color="auto" w:fill="FFFFFF"/>
          <w:lang w:val="en-US" w:eastAsia="zh-CN"/>
        </w:rPr>
        <w:t>XX企业业务外包的运用与管理研究</w:t>
      </w:r>
    </w:p>
    <w:p w14:paraId="06091039">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30、</w:t>
      </w:r>
      <w:r>
        <w:rPr>
          <w:rFonts w:hint="default" w:ascii="仿宋" w:hAnsi="仿宋" w:eastAsia="仿宋" w:cs="仿宋"/>
          <w:color w:val="auto"/>
          <w:kern w:val="0"/>
          <w:sz w:val="32"/>
          <w:szCs w:val="32"/>
          <w:shd w:val="clear" w:color="auto" w:fill="FFFFFF"/>
          <w:lang w:val="en-US" w:eastAsia="zh-CN"/>
        </w:rPr>
        <w:t>XX企业文化建设问题及对策研究</w:t>
      </w:r>
    </w:p>
    <w:p w14:paraId="11E67182">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31、</w:t>
      </w:r>
      <w:r>
        <w:rPr>
          <w:rFonts w:hint="default" w:ascii="仿宋" w:hAnsi="仿宋" w:eastAsia="仿宋" w:cs="仿宋"/>
          <w:color w:val="auto"/>
          <w:kern w:val="0"/>
          <w:sz w:val="32"/>
          <w:szCs w:val="32"/>
          <w:shd w:val="clear" w:color="auto" w:fill="FFFFFF"/>
          <w:lang w:val="en-US" w:eastAsia="zh-CN"/>
        </w:rPr>
        <w:t>XX企业文化对民营企业竞争力的提升研究</w:t>
      </w:r>
    </w:p>
    <w:p w14:paraId="56E8AEDD">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32、</w:t>
      </w:r>
      <w:r>
        <w:rPr>
          <w:rFonts w:hint="default" w:ascii="仿宋" w:hAnsi="仿宋" w:eastAsia="仿宋" w:cs="仿宋"/>
          <w:color w:val="auto"/>
          <w:kern w:val="0"/>
          <w:sz w:val="32"/>
          <w:szCs w:val="32"/>
          <w:shd w:val="clear" w:color="auto" w:fill="FFFFFF"/>
          <w:lang w:val="en-US" w:eastAsia="zh-CN"/>
        </w:rPr>
        <w:t>XX企业员工持股计划实施问题研究</w:t>
      </w:r>
    </w:p>
    <w:p w14:paraId="3C675D3E">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33、</w:t>
      </w:r>
      <w:r>
        <w:rPr>
          <w:rFonts w:hint="default" w:ascii="仿宋" w:hAnsi="仿宋" w:eastAsia="仿宋" w:cs="仿宋"/>
          <w:color w:val="auto"/>
          <w:kern w:val="0"/>
          <w:sz w:val="32"/>
          <w:szCs w:val="32"/>
          <w:shd w:val="clear" w:color="auto" w:fill="FFFFFF"/>
          <w:lang w:val="en-US" w:eastAsia="zh-CN"/>
        </w:rPr>
        <w:t>XX企业学习型组织构建研究</w:t>
      </w:r>
    </w:p>
    <w:p w14:paraId="51AAB765">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34、</w:t>
      </w:r>
      <w:r>
        <w:rPr>
          <w:rFonts w:hint="default" w:ascii="仿宋" w:hAnsi="仿宋" w:eastAsia="仿宋" w:cs="仿宋"/>
          <w:color w:val="auto"/>
          <w:kern w:val="0"/>
          <w:sz w:val="32"/>
          <w:szCs w:val="32"/>
          <w:shd w:val="clear" w:color="auto" w:fill="FFFFFF"/>
          <w:lang w:val="en-US" w:eastAsia="zh-CN"/>
        </w:rPr>
        <w:t>XX企业管理中的有效沟通问题研究</w:t>
      </w:r>
    </w:p>
    <w:p w14:paraId="24A37398">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35、</w:t>
      </w:r>
      <w:r>
        <w:rPr>
          <w:rFonts w:hint="default" w:ascii="仿宋" w:hAnsi="仿宋" w:eastAsia="仿宋" w:cs="仿宋"/>
          <w:color w:val="auto"/>
          <w:kern w:val="0"/>
          <w:sz w:val="32"/>
          <w:szCs w:val="32"/>
          <w:shd w:val="clear" w:color="auto" w:fill="FFFFFF"/>
          <w:lang w:val="en-US" w:eastAsia="zh-CN"/>
        </w:rPr>
        <w:t>XX企业财务风险管理研究</w:t>
      </w:r>
    </w:p>
    <w:p w14:paraId="7C08A1A8">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36、</w:t>
      </w:r>
      <w:r>
        <w:rPr>
          <w:rFonts w:hint="default" w:ascii="仿宋" w:hAnsi="仿宋" w:eastAsia="仿宋" w:cs="仿宋"/>
          <w:color w:val="auto"/>
          <w:kern w:val="0"/>
          <w:sz w:val="32"/>
          <w:szCs w:val="32"/>
          <w:shd w:val="clear" w:color="auto" w:fill="FFFFFF"/>
          <w:lang w:val="en-US" w:eastAsia="zh-CN"/>
        </w:rPr>
        <w:t>XX企业组织结构优化研究</w:t>
      </w:r>
    </w:p>
    <w:p w14:paraId="40B99392">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37、</w:t>
      </w:r>
      <w:r>
        <w:rPr>
          <w:rFonts w:hint="default" w:ascii="仿宋" w:hAnsi="仿宋" w:eastAsia="仿宋" w:cs="仿宋"/>
          <w:color w:val="auto"/>
          <w:kern w:val="0"/>
          <w:sz w:val="32"/>
          <w:szCs w:val="32"/>
          <w:shd w:val="clear" w:color="auto" w:fill="FFFFFF"/>
          <w:lang w:val="en-US" w:eastAsia="zh-CN"/>
        </w:rPr>
        <w:t>XX企业价值链优化研究</w:t>
      </w:r>
    </w:p>
    <w:p w14:paraId="5C4D997B">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38、</w:t>
      </w:r>
      <w:r>
        <w:rPr>
          <w:rFonts w:hint="default" w:ascii="仿宋" w:hAnsi="仿宋" w:eastAsia="仿宋" w:cs="仿宋"/>
          <w:color w:val="auto"/>
          <w:kern w:val="0"/>
          <w:sz w:val="32"/>
          <w:szCs w:val="32"/>
          <w:shd w:val="clear" w:color="auto" w:fill="FFFFFF"/>
          <w:lang w:val="en-US" w:eastAsia="zh-CN"/>
        </w:rPr>
        <w:t>XX企业绩效考评的问题及对策研究</w:t>
      </w:r>
    </w:p>
    <w:p w14:paraId="5E8B10B7">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39、</w:t>
      </w:r>
      <w:r>
        <w:rPr>
          <w:rFonts w:hint="default" w:ascii="仿宋" w:hAnsi="仿宋" w:eastAsia="仿宋" w:cs="仿宋"/>
          <w:color w:val="auto"/>
          <w:kern w:val="0"/>
          <w:sz w:val="32"/>
          <w:szCs w:val="32"/>
          <w:shd w:val="clear" w:color="auto" w:fill="FFFFFF"/>
          <w:lang w:val="en-US" w:eastAsia="zh-CN"/>
        </w:rPr>
        <w:t>工商管理专业大学生就业能力提升研究</w:t>
      </w:r>
    </w:p>
    <w:p w14:paraId="1F1E58D5">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40、</w:t>
      </w:r>
      <w:r>
        <w:rPr>
          <w:rFonts w:hint="default" w:ascii="仿宋" w:hAnsi="仿宋" w:eastAsia="仿宋" w:cs="仿宋"/>
          <w:color w:val="auto"/>
          <w:kern w:val="0"/>
          <w:sz w:val="32"/>
          <w:szCs w:val="32"/>
          <w:shd w:val="clear" w:color="auto" w:fill="FFFFFF"/>
          <w:lang w:val="en-US" w:eastAsia="zh-CN"/>
        </w:rPr>
        <w:t>物联网背景下XX企业战略转型研究</w:t>
      </w:r>
    </w:p>
    <w:p w14:paraId="4EC057AF">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41、</w:t>
      </w:r>
      <w:r>
        <w:rPr>
          <w:rFonts w:hint="default" w:ascii="仿宋" w:hAnsi="仿宋" w:eastAsia="仿宋" w:cs="仿宋"/>
          <w:color w:val="auto"/>
          <w:kern w:val="0"/>
          <w:sz w:val="32"/>
          <w:szCs w:val="32"/>
          <w:shd w:val="clear" w:color="auto" w:fill="FFFFFF"/>
          <w:lang w:val="en-US" w:eastAsia="zh-CN"/>
        </w:rPr>
        <w:t>XX企业服务质量评价及提升对策研究</w:t>
      </w:r>
    </w:p>
    <w:p w14:paraId="2C16B7C9">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42、</w:t>
      </w:r>
      <w:r>
        <w:rPr>
          <w:rFonts w:hint="default" w:ascii="仿宋" w:hAnsi="仿宋" w:eastAsia="仿宋" w:cs="仿宋"/>
          <w:color w:val="auto"/>
          <w:kern w:val="0"/>
          <w:sz w:val="32"/>
          <w:szCs w:val="32"/>
          <w:shd w:val="clear" w:color="auto" w:fill="FFFFFF"/>
          <w:lang w:val="en-US" w:eastAsia="zh-CN"/>
        </w:rPr>
        <w:t>XX企业团队沟通问题及对策研究</w:t>
      </w:r>
    </w:p>
    <w:p w14:paraId="25A40D80">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43、</w:t>
      </w:r>
      <w:r>
        <w:rPr>
          <w:rFonts w:hint="default" w:ascii="仿宋" w:hAnsi="仿宋" w:eastAsia="仿宋" w:cs="仿宋"/>
          <w:color w:val="auto"/>
          <w:kern w:val="0"/>
          <w:sz w:val="32"/>
          <w:szCs w:val="32"/>
          <w:shd w:val="clear" w:color="auto" w:fill="FFFFFF"/>
          <w:lang w:val="en-US" w:eastAsia="zh-CN"/>
        </w:rPr>
        <w:t>XX企业虚拟化经营的问题及对策研究</w:t>
      </w:r>
    </w:p>
    <w:p w14:paraId="672BEC55">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44、</w:t>
      </w:r>
      <w:r>
        <w:rPr>
          <w:rFonts w:hint="default" w:ascii="仿宋" w:hAnsi="仿宋" w:eastAsia="仿宋" w:cs="仿宋"/>
          <w:color w:val="auto"/>
          <w:kern w:val="0"/>
          <w:sz w:val="32"/>
          <w:szCs w:val="32"/>
          <w:shd w:val="clear" w:color="auto" w:fill="FFFFFF"/>
          <w:lang w:val="en-US" w:eastAsia="zh-CN"/>
        </w:rPr>
        <w:t>双因素理论在XX企业员工激励中的应用研究</w:t>
      </w:r>
    </w:p>
    <w:p w14:paraId="335E7CE0">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45、</w:t>
      </w:r>
      <w:r>
        <w:rPr>
          <w:rFonts w:hint="default" w:ascii="仿宋" w:hAnsi="仿宋" w:eastAsia="仿宋" w:cs="仿宋"/>
          <w:color w:val="auto"/>
          <w:kern w:val="0"/>
          <w:sz w:val="32"/>
          <w:szCs w:val="32"/>
          <w:shd w:val="clear" w:color="auto" w:fill="FFFFFF"/>
          <w:lang w:val="en-US" w:eastAsia="zh-CN"/>
        </w:rPr>
        <w:t>XX企业人本管理存在的问题及对策研究</w:t>
      </w:r>
    </w:p>
    <w:p w14:paraId="7A8AB688">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46、</w:t>
      </w:r>
      <w:r>
        <w:rPr>
          <w:rFonts w:hint="default" w:ascii="仿宋" w:hAnsi="仿宋" w:eastAsia="仿宋" w:cs="仿宋"/>
          <w:color w:val="auto"/>
          <w:kern w:val="0"/>
          <w:sz w:val="32"/>
          <w:szCs w:val="32"/>
          <w:shd w:val="clear" w:color="auto" w:fill="FFFFFF"/>
          <w:lang w:val="en-US" w:eastAsia="zh-CN"/>
        </w:rPr>
        <w:t>XX企业内外部人才流动问题研究</w:t>
      </w:r>
    </w:p>
    <w:p w14:paraId="5F017A3E">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47、</w:t>
      </w:r>
      <w:r>
        <w:rPr>
          <w:rFonts w:hint="default" w:ascii="仿宋" w:hAnsi="仿宋" w:eastAsia="仿宋" w:cs="仿宋"/>
          <w:color w:val="auto"/>
          <w:kern w:val="0"/>
          <w:sz w:val="32"/>
          <w:szCs w:val="32"/>
          <w:shd w:val="clear" w:color="auto" w:fill="FFFFFF"/>
          <w:lang w:val="en-US" w:eastAsia="zh-CN"/>
        </w:rPr>
        <w:t>XX企业中非正式组织的合理利用问题研究</w:t>
      </w:r>
    </w:p>
    <w:p w14:paraId="1D9C3447">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48、</w:t>
      </w:r>
      <w:r>
        <w:rPr>
          <w:rFonts w:hint="default" w:ascii="仿宋" w:hAnsi="仿宋" w:eastAsia="仿宋" w:cs="仿宋"/>
          <w:color w:val="auto"/>
          <w:kern w:val="0"/>
          <w:sz w:val="32"/>
          <w:szCs w:val="32"/>
          <w:shd w:val="clear" w:color="auto" w:fill="FFFFFF"/>
          <w:lang w:val="en-US" w:eastAsia="zh-CN"/>
        </w:rPr>
        <w:t>6σ管理方法在XX制造企业质量管理中的运用研究</w:t>
      </w:r>
    </w:p>
    <w:p w14:paraId="722F0BFC">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49、</w:t>
      </w:r>
      <w:r>
        <w:rPr>
          <w:rFonts w:hint="default" w:ascii="仿宋" w:hAnsi="仿宋" w:eastAsia="仿宋" w:cs="仿宋"/>
          <w:color w:val="auto"/>
          <w:kern w:val="0"/>
          <w:sz w:val="32"/>
          <w:szCs w:val="32"/>
          <w:shd w:val="clear" w:color="auto" w:fill="FFFFFF"/>
          <w:lang w:val="en-US" w:eastAsia="zh-CN"/>
        </w:rPr>
        <w:t>XX企业经营中的信用建设问题及对策研究</w:t>
      </w:r>
    </w:p>
    <w:p w14:paraId="2DC5CFF8">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50、</w:t>
      </w:r>
      <w:r>
        <w:rPr>
          <w:rFonts w:hint="default" w:ascii="仿宋" w:hAnsi="仿宋" w:eastAsia="仿宋" w:cs="仿宋"/>
          <w:color w:val="auto"/>
          <w:kern w:val="0"/>
          <w:sz w:val="32"/>
          <w:szCs w:val="32"/>
          <w:shd w:val="clear" w:color="auto" w:fill="FFFFFF"/>
          <w:lang w:val="en-US" w:eastAsia="zh-CN"/>
        </w:rPr>
        <w:t>新时代下XX企业员工激励机制优化研究</w:t>
      </w:r>
    </w:p>
    <w:p w14:paraId="0D84DFCF">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51、</w:t>
      </w:r>
      <w:r>
        <w:rPr>
          <w:rFonts w:hint="default" w:ascii="仿宋" w:hAnsi="仿宋" w:eastAsia="仿宋" w:cs="仿宋"/>
          <w:color w:val="auto"/>
          <w:kern w:val="0"/>
          <w:sz w:val="32"/>
          <w:szCs w:val="32"/>
          <w:shd w:val="clear" w:color="auto" w:fill="FFFFFF"/>
          <w:lang w:val="en-US" w:eastAsia="zh-CN"/>
        </w:rPr>
        <w:t>XX企业竞争力评价及提升对策研究</w:t>
      </w:r>
    </w:p>
    <w:p w14:paraId="3752639B">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52、X</w:t>
      </w:r>
      <w:r>
        <w:rPr>
          <w:rFonts w:hint="default" w:ascii="仿宋" w:hAnsi="仿宋" w:eastAsia="仿宋" w:cs="仿宋"/>
          <w:color w:val="auto"/>
          <w:kern w:val="0"/>
          <w:sz w:val="32"/>
          <w:szCs w:val="32"/>
          <w:shd w:val="clear" w:color="auto" w:fill="FFFFFF"/>
          <w:lang w:val="en-US" w:eastAsia="zh-CN"/>
        </w:rPr>
        <w:t>X企业产品定价策略研究</w:t>
      </w:r>
    </w:p>
    <w:p w14:paraId="5649665C">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53、</w:t>
      </w:r>
      <w:r>
        <w:rPr>
          <w:rFonts w:hint="default" w:ascii="仿宋" w:hAnsi="仿宋" w:eastAsia="仿宋" w:cs="仿宋"/>
          <w:color w:val="auto"/>
          <w:kern w:val="0"/>
          <w:sz w:val="32"/>
          <w:szCs w:val="32"/>
          <w:shd w:val="clear" w:color="auto" w:fill="FFFFFF"/>
          <w:lang w:val="en-US" w:eastAsia="zh-CN"/>
        </w:rPr>
        <w:t>XX企业新产品市场推广策略研究</w:t>
      </w:r>
    </w:p>
    <w:p w14:paraId="5E896B6C">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54、</w:t>
      </w:r>
      <w:r>
        <w:rPr>
          <w:rFonts w:hint="default" w:ascii="仿宋" w:hAnsi="仿宋" w:eastAsia="仿宋" w:cs="仿宋"/>
          <w:color w:val="auto"/>
          <w:kern w:val="0"/>
          <w:sz w:val="32"/>
          <w:szCs w:val="32"/>
          <w:shd w:val="clear" w:color="auto" w:fill="FFFFFF"/>
          <w:lang w:val="en-US" w:eastAsia="zh-CN"/>
        </w:rPr>
        <w:t>XX企业顾客忠诚度提升策略研究</w:t>
      </w:r>
    </w:p>
    <w:p w14:paraId="774EFE96">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55、</w:t>
      </w:r>
      <w:r>
        <w:rPr>
          <w:rFonts w:hint="default" w:ascii="仿宋" w:hAnsi="仿宋" w:eastAsia="仿宋" w:cs="仿宋"/>
          <w:color w:val="auto"/>
          <w:kern w:val="0"/>
          <w:sz w:val="32"/>
          <w:szCs w:val="32"/>
          <w:shd w:val="clear" w:color="auto" w:fill="FFFFFF"/>
          <w:lang w:val="en-US" w:eastAsia="zh-CN"/>
        </w:rPr>
        <w:t>XX企业售后服务质量提升研究</w:t>
      </w:r>
    </w:p>
    <w:p w14:paraId="100B7027">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56、</w:t>
      </w:r>
      <w:r>
        <w:rPr>
          <w:rFonts w:hint="default" w:ascii="仿宋" w:hAnsi="仿宋" w:eastAsia="仿宋" w:cs="仿宋"/>
          <w:color w:val="auto"/>
          <w:kern w:val="0"/>
          <w:sz w:val="32"/>
          <w:szCs w:val="32"/>
          <w:shd w:val="clear" w:color="auto" w:fill="FFFFFF"/>
          <w:lang w:val="en-US" w:eastAsia="zh-CN"/>
        </w:rPr>
        <w:t>XX企业网络口碑管理问题及对策研究</w:t>
      </w:r>
    </w:p>
    <w:p w14:paraId="143AC240">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57、</w:t>
      </w:r>
      <w:r>
        <w:rPr>
          <w:rFonts w:hint="default" w:ascii="仿宋" w:hAnsi="仿宋" w:eastAsia="仿宋" w:cs="仿宋"/>
          <w:color w:val="auto"/>
          <w:kern w:val="0"/>
          <w:sz w:val="32"/>
          <w:szCs w:val="32"/>
          <w:shd w:val="clear" w:color="auto" w:fill="FFFFFF"/>
          <w:lang w:val="en-US" w:eastAsia="zh-CN"/>
        </w:rPr>
        <w:t>XX企业社交媒体营销效果评价研究</w:t>
      </w:r>
    </w:p>
    <w:p w14:paraId="3F59B4A5">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58、</w:t>
      </w:r>
      <w:r>
        <w:rPr>
          <w:rFonts w:hint="default" w:ascii="仿宋" w:hAnsi="仿宋" w:eastAsia="仿宋" w:cs="仿宋"/>
          <w:color w:val="auto"/>
          <w:kern w:val="0"/>
          <w:sz w:val="32"/>
          <w:szCs w:val="32"/>
          <w:shd w:val="clear" w:color="auto" w:fill="FFFFFF"/>
          <w:lang w:val="en-US" w:eastAsia="zh-CN"/>
        </w:rPr>
        <w:t>XX企业招聘管理存在的问题及对策研究</w:t>
      </w:r>
    </w:p>
    <w:p w14:paraId="5DDE88D0">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59、</w:t>
      </w:r>
      <w:r>
        <w:rPr>
          <w:rFonts w:hint="default" w:ascii="仿宋" w:hAnsi="仿宋" w:eastAsia="仿宋" w:cs="仿宋"/>
          <w:color w:val="auto"/>
          <w:kern w:val="0"/>
          <w:sz w:val="32"/>
          <w:szCs w:val="32"/>
          <w:shd w:val="clear" w:color="auto" w:fill="FFFFFF"/>
          <w:lang w:val="en-US" w:eastAsia="zh-CN"/>
        </w:rPr>
        <w:t>XX企业新员工入职培训问题及对策研究</w:t>
      </w:r>
    </w:p>
    <w:p w14:paraId="48122A94">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60、</w:t>
      </w:r>
      <w:r>
        <w:rPr>
          <w:rFonts w:hint="default" w:ascii="仿宋" w:hAnsi="仿宋" w:eastAsia="仿宋" w:cs="仿宋"/>
          <w:color w:val="auto"/>
          <w:kern w:val="0"/>
          <w:sz w:val="32"/>
          <w:szCs w:val="32"/>
          <w:shd w:val="clear" w:color="auto" w:fill="FFFFFF"/>
          <w:lang w:val="en-US" w:eastAsia="zh-CN"/>
        </w:rPr>
        <w:t>XX企业一线员工工作满意度调查研究</w:t>
      </w:r>
    </w:p>
    <w:p w14:paraId="41B7B43F">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61、</w:t>
      </w:r>
      <w:r>
        <w:rPr>
          <w:rFonts w:hint="default" w:ascii="仿宋" w:hAnsi="仿宋" w:eastAsia="仿宋" w:cs="仿宋"/>
          <w:color w:val="auto"/>
          <w:kern w:val="0"/>
          <w:sz w:val="32"/>
          <w:szCs w:val="32"/>
          <w:shd w:val="clear" w:color="auto" w:fill="FFFFFF"/>
          <w:lang w:val="en-US" w:eastAsia="zh-CN"/>
        </w:rPr>
        <w:t>XX企业员工职业倦怠问题及对策研究</w:t>
      </w:r>
    </w:p>
    <w:p w14:paraId="24A62B17">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62、</w:t>
      </w:r>
      <w:r>
        <w:rPr>
          <w:rFonts w:hint="default" w:ascii="仿宋" w:hAnsi="仿宋" w:eastAsia="仿宋" w:cs="仿宋"/>
          <w:color w:val="auto"/>
          <w:kern w:val="0"/>
          <w:sz w:val="32"/>
          <w:szCs w:val="32"/>
          <w:shd w:val="clear" w:color="auto" w:fill="FFFFFF"/>
          <w:lang w:val="en-US" w:eastAsia="zh-CN"/>
        </w:rPr>
        <w:t>XX企业人才梯队建设问题及对策研究</w:t>
      </w:r>
    </w:p>
    <w:p w14:paraId="512543BD">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63、</w:t>
      </w:r>
      <w:r>
        <w:rPr>
          <w:rFonts w:hint="default" w:ascii="仿宋" w:hAnsi="仿宋" w:eastAsia="仿宋" w:cs="仿宋"/>
          <w:color w:val="auto"/>
          <w:kern w:val="0"/>
          <w:sz w:val="32"/>
          <w:szCs w:val="32"/>
          <w:shd w:val="clear" w:color="auto" w:fill="FFFFFF"/>
          <w:lang w:val="en-US" w:eastAsia="zh-CN"/>
        </w:rPr>
        <w:t>XX企业员工工作压力管理研究</w:t>
      </w:r>
    </w:p>
    <w:p w14:paraId="2C630285">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64、</w:t>
      </w:r>
      <w:r>
        <w:rPr>
          <w:rFonts w:hint="default" w:ascii="仿宋" w:hAnsi="仿宋" w:eastAsia="仿宋" w:cs="仿宋"/>
          <w:color w:val="auto"/>
          <w:kern w:val="0"/>
          <w:sz w:val="32"/>
          <w:szCs w:val="32"/>
          <w:shd w:val="clear" w:color="auto" w:fill="FFFFFF"/>
          <w:lang w:val="en-US" w:eastAsia="zh-CN"/>
        </w:rPr>
        <w:t>XX企业采购供应商选择与评价研究</w:t>
      </w:r>
    </w:p>
    <w:p w14:paraId="279F7930">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65、</w:t>
      </w:r>
      <w:r>
        <w:rPr>
          <w:rFonts w:hint="default" w:ascii="仿宋" w:hAnsi="仿宋" w:eastAsia="仿宋" w:cs="仿宋"/>
          <w:color w:val="auto"/>
          <w:kern w:val="0"/>
          <w:sz w:val="32"/>
          <w:szCs w:val="32"/>
          <w:shd w:val="clear" w:color="auto" w:fill="FFFFFF"/>
          <w:lang w:val="en-US" w:eastAsia="zh-CN"/>
        </w:rPr>
        <w:t>XX企业现场管理问题及对策研究</w:t>
      </w:r>
    </w:p>
    <w:p w14:paraId="098A6588">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66、</w:t>
      </w:r>
      <w:r>
        <w:rPr>
          <w:rFonts w:hint="default" w:ascii="仿宋" w:hAnsi="仿宋" w:eastAsia="仿宋" w:cs="仿宋"/>
          <w:color w:val="auto"/>
          <w:kern w:val="0"/>
          <w:sz w:val="32"/>
          <w:szCs w:val="32"/>
          <w:shd w:val="clear" w:color="auto" w:fill="FFFFFF"/>
          <w:lang w:val="en-US" w:eastAsia="zh-CN"/>
        </w:rPr>
        <w:t>XX企业精益生产应用问题及对策研究</w:t>
      </w:r>
    </w:p>
    <w:p w14:paraId="1A2DBDC8">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67、X</w:t>
      </w:r>
      <w:r>
        <w:rPr>
          <w:rFonts w:hint="default" w:ascii="仿宋" w:hAnsi="仿宋" w:eastAsia="仿宋" w:cs="仿宋"/>
          <w:color w:val="auto"/>
          <w:kern w:val="0"/>
          <w:sz w:val="32"/>
          <w:szCs w:val="32"/>
          <w:shd w:val="clear" w:color="auto" w:fill="FFFFFF"/>
          <w:lang w:val="en-US" w:eastAsia="zh-CN"/>
        </w:rPr>
        <w:t>X企业生产成本控制问题及对策研究</w:t>
      </w:r>
    </w:p>
    <w:p w14:paraId="1954CA38">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68、</w:t>
      </w:r>
      <w:r>
        <w:rPr>
          <w:rFonts w:hint="default" w:ascii="仿宋" w:hAnsi="仿宋" w:eastAsia="仿宋" w:cs="仿宋"/>
          <w:color w:val="auto"/>
          <w:kern w:val="0"/>
          <w:sz w:val="32"/>
          <w:szCs w:val="32"/>
          <w:shd w:val="clear" w:color="auto" w:fill="FFFFFF"/>
          <w:lang w:val="en-US" w:eastAsia="zh-CN"/>
        </w:rPr>
        <w:t>XX企业供应商关系管理研究</w:t>
      </w:r>
    </w:p>
    <w:p w14:paraId="7DA1677F">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69、</w:t>
      </w:r>
      <w:r>
        <w:rPr>
          <w:rFonts w:hint="default" w:ascii="仿宋" w:hAnsi="仿宋" w:eastAsia="仿宋" w:cs="仿宋"/>
          <w:color w:val="auto"/>
          <w:kern w:val="0"/>
          <w:sz w:val="32"/>
          <w:szCs w:val="32"/>
          <w:shd w:val="clear" w:color="auto" w:fill="FFFFFF"/>
          <w:lang w:val="en-US" w:eastAsia="zh-CN"/>
        </w:rPr>
        <w:t>XX企业融资渠道选择问题研究</w:t>
      </w:r>
    </w:p>
    <w:p w14:paraId="23C08118">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70、</w:t>
      </w:r>
      <w:r>
        <w:rPr>
          <w:rFonts w:hint="default" w:ascii="仿宋" w:hAnsi="仿宋" w:eastAsia="仿宋" w:cs="仿宋"/>
          <w:color w:val="auto"/>
          <w:kern w:val="0"/>
          <w:sz w:val="32"/>
          <w:szCs w:val="32"/>
          <w:shd w:val="clear" w:color="auto" w:fill="FFFFFF"/>
          <w:lang w:val="en-US" w:eastAsia="zh-CN"/>
        </w:rPr>
        <w:t>XX企业内部控制执行问题及对策研究</w:t>
      </w:r>
    </w:p>
    <w:p w14:paraId="34CC7B4F">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71、</w:t>
      </w:r>
      <w:r>
        <w:rPr>
          <w:rFonts w:hint="default" w:ascii="仿宋" w:hAnsi="仿宋" w:eastAsia="仿宋" w:cs="仿宋"/>
          <w:color w:val="auto"/>
          <w:kern w:val="0"/>
          <w:sz w:val="32"/>
          <w:szCs w:val="32"/>
          <w:shd w:val="clear" w:color="auto" w:fill="FFFFFF"/>
          <w:lang w:val="en-US" w:eastAsia="zh-CN"/>
        </w:rPr>
        <w:t>XX企业合同管理风险及防范对策研究</w:t>
      </w:r>
    </w:p>
    <w:p w14:paraId="3281AD01">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72、</w:t>
      </w:r>
      <w:r>
        <w:rPr>
          <w:rFonts w:hint="default" w:ascii="仿宋" w:hAnsi="仿宋" w:eastAsia="仿宋" w:cs="仿宋"/>
          <w:color w:val="auto"/>
          <w:kern w:val="0"/>
          <w:sz w:val="32"/>
          <w:szCs w:val="32"/>
          <w:shd w:val="clear" w:color="auto" w:fill="FFFFFF"/>
          <w:lang w:val="en-US" w:eastAsia="zh-CN"/>
        </w:rPr>
        <w:t>XX企业突发事件应急管理问题研究</w:t>
      </w:r>
    </w:p>
    <w:p w14:paraId="3C211557">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73、X</w:t>
      </w:r>
      <w:r>
        <w:rPr>
          <w:rFonts w:hint="default" w:ascii="仿宋" w:hAnsi="仿宋" w:eastAsia="仿宋" w:cs="仿宋"/>
          <w:color w:val="auto"/>
          <w:kern w:val="0"/>
          <w:sz w:val="32"/>
          <w:szCs w:val="32"/>
          <w:shd w:val="clear" w:color="auto" w:fill="FFFFFF"/>
          <w:lang w:val="en-US" w:eastAsia="zh-CN"/>
        </w:rPr>
        <w:t>X企业社会责任履行状况调查研究</w:t>
      </w:r>
    </w:p>
    <w:p w14:paraId="29511088">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74、</w:t>
      </w:r>
      <w:r>
        <w:rPr>
          <w:rFonts w:hint="default" w:ascii="仿宋" w:hAnsi="仿宋" w:eastAsia="仿宋" w:cs="仿宋"/>
          <w:color w:val="auto"/>
          <w:kern w:val="0"/>
          <w:sz w:val="32"/>
          <w:szCs w:val="32"/>
          <w:shd w:val="clear" w:color="auto" w:fill="FFFFFF"/>
          <w:lang w:val="en-US" w:eastAsia="zh-CN"/>
        </w:rPr>
        <w:t>XX企业ESG实践问题及对策研究</w:t>
      </w:r>
    </w:p>
    <w:p w14:paraId="0E7446DA">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75、</w:t>
      </w:r>
      <w:r>
        <w:rPr>
          <w:rFonts w:hint="default" w:ascii="仿宋" w:hAnsi="仿宋" w:eastAsia="仿宋" w:cs="仿宋"/>
          <w:color w:val="auto"/>
          <w:kern w:val="0"/>
          <w:sz w:val="32"/>
          <w:szCs w:val="32"/>
          <w:shd w:val="clear" w:color="auto" w:fill="FFFFFF"/>
          <w:lang w:val="en-US" w:eastAsia="zh-CN"/>
        </w:rPr>
        <w:t>XX企业绿色供应链管理问题及对策研究</w:t>
      </w:r>
    </w:p>
    <w:p w14:paraId="107F532B">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76、</w:t>
      </w:r>
      <w:r>
        <w:rPr>
          <w:rFonts w:hint="default" w:ascii="仿宋" w:hAnsi="仿宋" w:eastAsia="仿宋" w:cs="仿宋"/>
          <w:color w:val="auto"/>
          <w:kern w:val="0"/>
          <w:sz w:val="32"/>
          <w:szCs w:val="32"/>
          <w:shd w:val="clear" w:color="auto" w:fill="FFFFFF"/>
          <w:lang w:val="en-US" w:eastAsia="zh-CN"/>
        </w:rPr>
        <w:t>XX企业共享经济模式下的运营问题研究</w:t>
      </w:r>
    </w:p>
    <w:p w14:paraId="75176EE9">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77、</w:t>
      </w:r>
      <w:r>
        <w:rPr>
          <w:rFonts w:hint="default" w:ascii="仿宋" w:hAnsi="仿宋" w:eastAsia="仿宋" w:cs="仿宋"/>
          <w:color w:val="auto"/>
          <w:kern w:val="0"/>
          <w:sz w:val="32"/>
          <w:szCs w:val="32"/>
          <w:shd w:val="clear" w:color="auto" w:fill="FFFFFF"/>
          <w:lang w:val="en-US" w:eastAsia="zh-CN"/>
        </w:rPr>
        <w:t>XX企业平台化运营模式问题研究</w:t>
      </w:r>
    </w:p>
    <w:p w14:paraId="7480777E">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78、X</w:t>
      </w:r>
      <w:r>
        <w:rPr>
          <w:rFonts w:hint="default" w:ascii="仿宋" w:hAnsi="仿宋" w:eastAsia="仿宋" w:cs="仿宋"/>
          <w:color w:val="auto"/>
          <w:kern w:val="0"/>
          <w:sz w:val="32"/>
          <w:szCs w:val="32"/>
          <w:shd w:val="clear" w:color="auto" w:fill="FFFFFF"/>
          <w:lang w:val="en-US" w:eastAsia="zh-CN"/>
        </w:rPr>
        <w:t>X企业国际化经营风险及防范研究</w:t>
      </w:r>
    </w:p>
    <w:p w14:paraId="63F678FB">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79、X</w:t>
      </w:r>
      <w:r>
        <w:rPr>
          <w:rFonts w:hint="default" w:ascii="仿宋" w:hAnsi="仿宋" w:eastAsia="仿宋" w:cs="仿宋"/>
          <w:color w:val="auto"/>
          <w:kern w:val="0"/>
          <w:sz w:val="32"/>
          <w:szCs w:val="32"/>
          <w:shd w:val="clear" w:color="auto" w:fill="FFFFFF"/>
          <w:lang w:val="en-US" w:eastAsia="zh-CN"/>
        </w:rPr>
        <w:t>X企业门店选址问题及对策研究</w:t>
      </w:r>
    </w:p>
    <w:p w14:paraId="59980F6D">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80、</w:t>
      </w:r>
      <w:r>
        <w:rPr>
          <w:rFonts w:hint="default" w:ascii="仿宋" w:hAnsi="仿宋" w:eastAsia="仿宋" w:cs="仿宋"/>
          <w:color w:val="auto"/>
          <w:kern w:val="0"/>
          <w:sz w:val="32"/>
          <w:szCs w:val="32"/>
          <w:shd w:val="clear" w:color="auto" w:fill="FFFFFF"/>
          <w:lang w:val="en-US" w:eastAsia="zh-CN"/>
        </w:rPr>
        <w:t>XX企业连锁加盟管理问题及对策研究</w:t>
      </w:r>
    </w:p>
    <w:p w14:paraId="2637803F">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81、</w:t>
      </w:r>
      <w:r>
        <w:rPr>
          <w:rFonts w:hint="default" w:ascii="仿宋" w:hAnsi="仿宋" w:eastAsia="仿宋" w:cs="仿宋"/>
          <w:color w:val="auto"/>
          <w:kern w:val="0"/>
          <w:sz w:val="32"/>
          <w:szCs w:val="32"/>
          <w:shd w:val="clear" w:color="auto" w:fill="FFFFFF"/>
          <w:lang w:val="en-US" w:eastAsia="zh-CN"/>
        </w:rPr>
        <w:t>XX企业服务标准化建设问题研究</w:t>
      </w:r>
    </w:p>
    <w:p w14:paraId="352945B1">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82、</w:t>
      </w:r>
      <w:r>
        <w:rPr>
          <w:rFonts w:hint="default" w:ascii="仿宋" w:hAnsi="仿宋" w:eastAsia="仿宋" w:cs="仿宋"/>
          <w:color w:val="auto"/>
          <w:kern w:val="0"/>
          <w:sz w:val="32"/>
          <w:szCs w:val="32"/>
          <w:shd w:val="clear" w:color="auto" w:fill="FFFFFF"/>
          <w:lang w:val="en-US" w:eastAsia="zh-CN"/>
        </w:rPr>
        <w:t>XX企业顾客投诉处理机制优化研究</w:t>
      </w:r>
    </w:p>
    <w:p w14:paraId="509F0157">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83、</w:t>
      </w:r>
      <w:r>
        <w:rPr>
          <w:rFonts w:hint="default" w:ascii="仿宋" w:hAnsi="仿宋" w:eastAsia="仿宋" w:cs="仿宋"/>
          <w:color w:val="auto"/>
          <w:kern w:val="0"/>
          <w:sz w:val="32"/>
          <w:szCs w:val="32"/>
          <w:shd w:val="clear" w:color="auto" w:fill="FFFFFF"/>
          <w:lang w:val="en-US" w:eastAsia="zh-CN"/>
        </w:rPr>
        <w:t>XX企业大数据精准营销应用研究</w:t>
      </w:r>
    </w:p>
    <w:p w14:paraId="4ED1C68C">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84、</w:t>
      </w:r>
      <w:r>
        <w:rPr>
          <w:rFonts w:hint="default" w:ascii="仿宋" w:hAnsi="仿宋" w:eastAsia="仿宋" w:cs="仿宋"/>
          <w:color w:val="auto"/>
          <w:kern w:val="0"/>
          <w:sz w:val="32"/>
          <w:szCs w:val="32"/>
          <w:shd w:val="clear" w:color="auto" w:fill="FFFFFF"/>
          <w:lang w:val="en-US" w:eastAsia="zh-CN"/>
        </w:rPr>
        <w:t>XX企业数据安全管理问题及对策研究</w:t>
      </w:r>
    </w:p>
    <w:p w14:paraId="06AEA3C6">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85、X</w:t>
      </w:r>
      <w:r>
        <w:rPr>
          <w:rFonts w:hint="default" w:ascii="仿宋" w:hAnsi="仿宋" w:eastAsia="仿宋" w:cs="仿宋"/>
          <w:color w:val="auto"/>
          <w:kern w:val="0"/>
          <w:sz w:val="32"/>
          <w:szCs w:val="32"/>
          <w:shd w:val="clear" w:color="auto" w:fill="FFFFFF"/>
          <w:lang w:val="en-US" w:eastAsia="zh-CN"/>
        </w:rPr>
        <w:t>X企业流程再造实施问题研究</w:t>
      </w:r>
    </w:p>
    <w:p w14:paraId="1849CCAC">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86、</w:t>
      </w:r>
      <w:r>
        <w:rPr>
          <w:rFonts w:hint="default" w:ascii="仿宋" w:hAnsi="仿宋" w:eastAsia="仿宋" w:cs="仿宋"/>
          <w:color w:val="auto"/>
          <w:kern w:val="0"/>
          <w:sz w:val="32"/>
          <w:szCs w:val="32"/>
          <w:shd w:val="clear" w:color="auto" w:fill="FFFFFF"/>
          <w:lang w:val="en-US" w:eastAsia="zh-CN"/>
        </w:rPr>
        <w:t>XX企业跨部门协作问题及对策研究</w:t>
      </w:r>
    </w:p>
    <w:p w14:paraId="1B2F343A">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87、</w:t>
      </w:r>
      <w:r>
        <w:rPr>
          <w:rFonts w:hint="default" w:ascii="仿宋" w:hAnsi="仿宋" w:eastAsia="仿宋" w:cs="仿宋"/>
          <w:color w:val="auto"/>
          <w:kern w:val="0"/>
          <w:sz w:val="32"/>
          <w:szCs w:val="32"/>
          <w:shd w:val="clear" w:color="auto" w:fill="FFFFFF"/>
          <w:lang w:val="en-US" w:eastAsia="zh-CN"/>
        </w:rPr>
        <w:t>XX企业目标管理实施问题及对策研究</w:t>
      </w:r>
    </w:p>
    <w:p w14:paraId="1281896B">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88、</w:t>
      </w:r>
      <w:r>
        <w:rPr>
          <w:rFonts w:hint="default" w:ascii="仿宋" w:hAnsi="仿宋" w:eastAsia="仿宋" w:cs="仿宋"/>
          <w:color w:val="auto"/>
          <w:kern w:val="0"/>
          <w:sz w:val="32"/>
          <w:szCs w:val="32"/>
          <w:shd w:val="clear" w:color="auto" w:fill="FFFFFF"/>
          <w:lang w:val="en-US" w:eastAsia="zh-CN"/>
        </w:rPr>
        <w:t>XX企业股权激励实施效果研究</w:t>
      </w:r>
    </w:p>
    <w:p w14:paraId="1C1DAF88">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89、</w:t>
      </w:r>
      <w:r>
        <w:rPr>
          <w:rFonts w:hint="default" w:ascii="仿宋" w:hAnsi="仿宋" w:eastAsia="仿宋" w:cs="仿宋"/>
          <w:color w:val="auto"/>
          <w:kern w:val="0"/>
          <w:sz w:val="32"/>
          <w:szCs w:val="32"/>
          <w:shd w:val="clear" w:color="auto" w:fill="FFFFFF"/>
          <w:lang w:val="en-US" w:eastAsia="zh-CN"/>
        </w:rPr>
        <w:t>XX企业合伙人制度设计问题研究</w:t>
      </w:r>
    </w:p>
    <w:p w14:paraId="427F9B99">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90.</w:t>
      </w:r>
      <w:r>
        <w:rPr>
          <w:rFonts w:hint="default" w:ascii="仿宋" w:hAnsi="仿宋" w:eastAsia="仿宋" w:cs="仿宋"/>
          <w:color w:val="auto"/>
          <w:kern w:val="0"/>
          <w:sz w:val="32"/>
          <w:szCs w:val="32"/>
          <w:shd w:val="clear" w:color="auto" w:fill="FFFFFF"/>
          <w:lang w:val="en-US" w:eastAsia="zh-CN"/>
        </w:rPr>
        <w:t>XX企业品牌危机公关策略研究</w:t>
      </w:r>
    </w:p>
    <w:p w14:paraId="72F16182">
      <w:pPr>
        <w:keepNext w:val="0"/>
        <w:keepLines w:val="0"/>
        <w:pageBreakBefore w:val="0"/>
        <w:numPr>
          <w:ilvl w:val="0"/>
          <w:numId w:val="0"/>
        </w:numPr>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sz w:val="32"/>
          <w:szCs w:val="32"/>
          <w:lang w:val="en-US" w:eastAsia="zh-CN"/>
        </w:rPr>
      </w:pPr>
    </w:p>
    <w:p w14:paraId="695893BE">
      <w:pPr>
        <w:keepNext w:val="0"/>
        <w:keepLines w:val="0"/>
        <w:pageBreakBefore w:val="0"/>
        <w:numPr>
          <w:ilvl w:val="0"/>
          <w:numId w:val="0"/>
        </w:numPr>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sz w:val="32"/>
          <w:szCs w:val="32"/>
          <w:lang w:val="en-US" w:eastAsia="zh-CN"/>
        </w:rPr>
      </w:pPr>
    </w:p>
    <w:p w14:paraId="1A6F79E0">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b/>
          <w:bCs/>
          <w:color w:val="auto"/>
          <w:kern w:val="0"/>
          <w:sz w:val="32"/>
          <w:szCs w:val="32"/>
          <w:shd w:val="clear" w:color="auto" w:fill="FFFFFF"/>
          <w:lang w:val="en-US" w:eastAsia="zh-CN" w:bidi="ar-SA"/>
        </w:rPr>
      </w:pPr>
    </w:p>
    <w:p w14:paraId="302F660A">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b/>
          <w:bCs/>
          <w:color w:val="auto"/>
          <w:kern w:val="0"/>
          <w:sz w:val="32"/>
          <w:szCs w:val="32"/>
          <w:shd w:val="clear" w:color="auto" w:fill="FFFFFF"/>
          <w:lang w:val="en-US" w:eastAsia="zh-CN" w:bidi="ar-SA"/>
        </w:rPr>
      </w:pPr>
      <w:r>
        <w:rPr>
          <w:rFonts w:hint="eastAsia" w:ascii="仿宋" w:hAnsi="仿宋" w:eastAsia="仿宋" w:cs="仿宋"/>
          <w:b/>
          <w:bCs/>
          <w:color w:val="auto"/>
          <w:kern w:val="0"/>
          <w:sz w:val="32"/>
          <w:szCs w:val="32"/>
          <w:shd w:val="clear" w:color="auto" w:fill="FFFFFF"/>
          <w:lang w:val="en-US" w:eastAsia="zh-CN" w:bidi="ar-SA"/>
        </w:rPr>
        <w:t>人力资源管理专业参考题目</w:t>
      </w:r>
    </w:p>
    <w:p w14:paraId="0F589DDD">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1、基于XX的人力资源管理专业应用型人才培养模式研究</w:t>
      </w:r>
    </w:p>
    <w:p w14:paraId="7B86CE6F">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2、XX（云计算、大数据、人力资源信息系统等）在XX企业（招聘/薪酬/绩效）管理中的应用研究</w:t>
      </w:r>
      <w:r>
        <w:rPr>
          <w:rFonts w:hint="eastAsia" w:ascii="仿宋" w:hAnsi="仿宋" w:eastAsia="仿宋" w:cs="仿宋"/>
          <w:color w:val="auto"/>
          <w:kern w:val="0"/>
          <w:sz w:val="32"/>
          <w:szCs w:val="32"/>
          <w:shd w:val="clear" w:color="auto" w:fill="FFFFFF"/>
          <w:lang w:val="en-US" w:eastAsia="zh-CN"/>
        </w:rPr>
        <w:br w:type="textWrapping"/>
      </w:r>
      <w:r>
        <w:rPr>
          <w:rFonts w:hint="eastAsia" w:ascii="仿宋" w:hAnsi="仿宋" w:eastAsia="仿宋" w:cs="仿宋"/>
          <w:color w:val="auto"/>
          <w:kern w:val="0"/>
          <w:sz w:val="32"/>
          <w:szCs w:val="32"/>
          <w:shd w:val="clear" w:color="auto" w:fill="FFFFFF"/>
          <w:lang w:val="en-US" w:eastAsia="zh-CN"/>
        </w:rPr>
        <w:t>3、XX科技企业校园招聘有效性评估及提升策略研究</w:t>
      </w:r>
      <w:r>
        <w:rPr>
          <w:rFonts w:hint="eastAsia" w:ascii="仿宋" w:hAnsi="仿宋" w:eastAsia="仿宋" w:cs="仿宋"/>
          <w:color w:val="auto"/>
          <w:kern w:val="0"/>
          <w:sz w:val="32"/>
          <w:szCs w:val="32"/>
          <w:shd w:val="clear" w:color="auto" w:fill="FFFFFF"/>
          <w:lang w:val="en-US" w:eastAsia="zh-CN"/>
        </w:rPr>
        <w:br w:type="textWrapping"/>
      </w:r>
      <w:r>
        <w:rPr>
          <w:rFonts w:hint="eastAsia" w:ascii="仿宋" w:hAnsi="仿宋" w:eastAsia="仿宋" w:cs="仿宋"/>
          <w:color w:val="auto"/>
          <w:kern w:val="0"/>
          <w:sz w:val="32"/>
          <w:szCs w:val="32"/>
          <w:shd w:val="clear" w:color="auto" w:fill="FFFFFF"/>
          <w:lang w:val="en-US" w:eastAsia="zh-CN"/>
        </w:rPr>
        <w:t>4、薪酬激励机制在XX企业中的应用与效果分析研究</w:t>
      </w:r>
    </w:p>
    <w:p w14:paraId="04D6DAB9">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5、XX企业新生代员工关系管理问题及对策研究</w:t>
      </w:r>
    </w:p>
    <w:p w14:paraId="267F5FC8">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6、XX系统人力资源外包存在的问题及对策研究</w:t>
      </w:r>
    </w:p>
    <w:p w14:paraId="0DDE7C14">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7、XX企业共享员工归属感及离职倾向研究</w:t>
      </w:r>
    </w:p>
    <w:p w14:paraId="6FA23F3B">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8、共享经济背景下XX平台骑手招聘模式的困境与对策研究</w:t>
      </w:r>
    </w:p>
    <w:p w14:paraId="1694EE04">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9、人岗匹配视角下XX公司销售岗位招聘流程优化研究</w:t>
      </w:r>
      <w:r>
        <w:rPr>
          <w:rFonts w:hint="eastAsia" w:ascii="仿宋" w:hAnsi="仿宋" w:eastAsia="仿宋" w:cs="仿宋"/>
          <w:color w:val="auto"/>
          <w:kern w:val="0"/>
          <w:sz w:val="32"/>
          <w:szCs w:val="32"/>
          <w:shd w:val="clear" w:color="auto" w:fill="FFFFFF"/>
          <w:lang w:val="en-US" w:eastAsia="zh-CN"/>
        </w:rPr>
        <w:br w:type="textWrapping"/>
      </w:r>
      <w:r>
        <w:rPr>
          <w:rFonts w:hint="eastAsia" w:ascii="仿宋" w:hAnsi="仿宋" w:eastAsia="仿宋" w:cs="仿宋"/>
          <w:color w:val="auto"/>
          <w:kern w:val="0"/>
          <w:sz w:val="32"/>
          <w:szCs w:val="32"/>
          <w:shd w:val="clear" w:color="auto" w:fill="FFFFFF"/>
          <w:lang w:val="en-US" w:eastAsia="zh-CN"/>
        </w:rPr>
        <w:t>10、XX行业XX（技术型员工、营销人员等）薪酬方案的激励效果研究</w:t>
      </w:r>
    </w:p>
    <w:p w14:paraId="68B96AD3">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11、XX公司新员工“导师制”落地效果及优化研究</w:t>
      </w:r>
      <w:r>
        <w:rPr>
          <w:rFonts w:hint="eastAsia" w:ascii="仿宋" w:hAnsi="仿宋" w:eastAsia="仿宋" w:cs="仿宋"/>
          <w:color w:val="auto"/>
          <w:kern w:val="0"/>
          <w:sz w:val="32"/>
          <w:szCs w:val="32"/>
          <w:shd w:val="clear" w:color="auto" w:fill="FFFFFF"/>
          <w:lang w:val="en-US" w:eastAsia="zh-CN"/>
        </w:rPr>
        <w:br w:type="textWrapping"/>
      </w:r>
      <w:r>
        <w:rPr>
          <w:rFonts w:hint="eastAsia" w:ascii="仿宋" w:hAnsi="仿宋" w:eastAsia="仿宋" w:cs="仿宋"/>
          <w:color w:val="auto"/>
          <w:kern w:val="0"/>
          <w:sz w:val="32"/>
          <w:szCs w:val="32"/>
          <w:shd w:val="clear" w:color="auto" w:fill="FFFFFF"/>
          <w:lang w:val="en-US" w:eastAsia="zh-CN"/>
        </w:rPr>
        <w:t>12、XX企业招聘渠道存在的问题及解决方法研究</w:t>
      </w:r>
    </w:p>
    <w:p w14:paraId="0D345038">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13、XX企业绩效考核方法存在的问题及对策研究</w:t>
      </w:r>
      <w:r>
        <w:rPr>
          <w:rFonts w:hint="eastAsia" w:ascii="仿宋" w:hAnsi="仿宋" w:eastAsia="仿宋" w:cs="仿宋"/>
          <w:color w:val="auto"/>
          <w:kern w:val="0"/>
          <w:sz w:val="32"/>
          <w:szCs w:val="32"/>
          <w:shd w:val="clear" w:color="auto" w:fill="FFFFFF"/>
          <w:lang w:val="en-US" w:eastAsia="zh-CN"/>
        </w:rPr>
        <w:br w:type="textWrapping"/>
      </w:r>
      <w:r>
        <w:rPr>
          <w:rFonts w:hint="eastAsia" w:ascii="仿宋" w:hAnsi="仿宋" w:eastAsia="仿宋" w:cs="仿宋"/>
          <w:color w:val="auto"/>
          <w:kern w:val="0"/>
          <w:sz w:val="32"/>
          <w:szCs w:val="32"/>
          <w:shd w:val="clear" w:color="auto" w:fill="FFFFFF"/>
          <w:lang w:val="en-US" w:eastAsia="zh-CN"/>
        </w:rPr>
        <w:t>14、人才测评在XX公司XX类人员招聘中的应用研究</w:t>
      </w:r>
    </w:p>
    <w:p w14:paraId="6238DF61">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15、XX型企业人力资源培训师资培育研究</w:t>
      </w:r>
    </w:p>
    <w:p w14:paraId="01207F52">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16、XX制造企业数字化转型中员工技能重塑培训体系设计</w:t>
      </w:r>
    </w:p>
    <w:p w14:paraId="7C4DF68B">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17、XX基于柯氏模型的M公司管理层培训效果评估研究</w:t>
      </w:r>
      <w:r>
        <w:rPr>
          <w:rFonts w:hint="eastAsia" w:ascii="仿宋" w:hAnsi="仿宋" w:eastAsia="仿宋" w:cs="仿宋"/>
          <w:color w:val="auto"/>
          <w:kern w:val="0"/>
          <w:sz w:val="32"/>
          <w:szCs w:val="32"/>
          <w:shd w:val="clear" w:color="auto" w:fill="FFFFFF"/>
          <w:lang w:val="en-US" w:eastAsia="zh-CN"/>
        </w:rPr>
        <w:br w:type="textWrapping"/>
      </w:r>
      <w:r>
        <w:rPr>
          <w:rFonts w:hint="eastAsia" w:ascii="仿宋" w:hAnsi="仿宋" w:eastAsia="仿宋" w:cs="仿宋"/>
          <w:color w:val="auto"/>
          <w:kern w:val="0"/>
          <w:sz w:val="32"/>
          <w:szCs w:val="32"/>
          <w:shd w:val="clear" w:color="auto" w:fill="FFFFFF"/>
          <w:lang w:val="en-US" w:eastAsia="zh-CN"/>
        </w:rPr>
        <w:t>18、XX游戏公司“Z世代”员工个性化职业生涯管理研究</w:t>
      </w:r>
    </w:p>
    <w:p w14:paraId="61379F9E">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19、XX理论（如冰山理论）在XX企业招聘中的应用研究</w:t>
      </w:r>
    </w:p>
    <w:p w14:paraId="02197616">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20、XX考核法在XX企业管理实践中的应用研究</w:t>
      </w:r>
    </w:p>
    <w:p w14:paraId="310B2087">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21、XX类型企业人才流失影响因素及对策研究</w:t>
      </w:r>
    </w:p>
    <w:p w14:paraId="183835A4">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22、XX物流企业一线员工安全培训体系改进研究</w:t>
      </w:r>
    </w:p>
    <w:p w14:paraId="747CA5EE">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23、XX 公司基层一线员工高流动率的成因与应对策略</w:t>
      </w:r>
    </w:p>
    <w:p w14:paraId="2DE4C574">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24、XX初创公司知识型员工微学习模式应用研究</w:t>
      </w:r>
    </w:p>
    <w:p w14:paraId="593EF662">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25、XX 公司基于胜任力模型的培训需求分析研究</w:t>
      </w:r>
    </w:p>
    <w:p w14:paraId="4E6C71EF">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26、XX旅行社导游跨文化服务能力培训方案设计</w:t>
      </w:r>
    </w:p>
    <w:p w14:paraId="26766CD1">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27、XX医院护士绩效考核指标体系优化研究——基于平衡计分卡</w:t>
      </w:r>
    </w:p>
    <w:p w14:paraId="1082763C">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28、W公司绩效反馈面谈质量提升策略研究</w:t>
      </w:r>
    </w:p>
    <w:p w14:paraId="189CCD3E">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29、XX公司网络招聘与传统招聘方式的比较研究</w:t>
      </w:r>
    </w:p>
    <w:p w14:paraId="50D4340B">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30、XX公司销售人员情绪耗竭（Burnout）的干预措施研究</w:t>
      </w:r>
    </w:p>
    <w:p w14:paraId="183E36BF">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31、XX企业（中小企业）员工激励策略优化研究</w:t>
      </w:r>
    </w:p>
    <w:p w14:paraId="739D6AF1">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32、XX大学新入职教师员工培训方案设计优化研究</w:t>
      </w:r>
    </w:p>
    <w:p w14:paraId="674BACD1">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33、XX物业公司项目团队绩效考核方案设计</w:t>
      </w:r>
    </w:p>
    <w:p w14:paraId="46C8056E">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34、XX企业XX团队绩效管理优化研究</w:t>
      </w:r>
    </w:p>
    <w:p w14:paraId="4C3BFA3E">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35、XX企业XX人员（各类型）工作满意度提升研究</w:t>
      </w:r>
    </w:p>
    <w:p w14:paraId="5BB61051">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36、XX公司远程办公人员绩效考核指标体系构建</w:t>
      </w:r>
    </w:p>
    <w:p w14:paraId="459FFFA7">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37、XX公司技术人员薪酬满意度调查及提升策略研究</w:t>
      </w:r>
    </w:p>
    <w:p w14:paraId="594B3785">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38、XX公司弹性福利计划（菜单式福利）实施效果评估</w:t>
      </w:r>
    </w:p>
    <w:p w14:paraId="38BBC79A">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39、H1酒店一线服务人员薪酬体系优化研究</w:t>
      </w:r>
    </w:p>
    <w:p w14:paraId="5158A61C">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40、XX制造企业生产岗位计件工资制优化研究</w:t>
      </w:r>
    </w:p>
    <w:p w14:paraId="51DF9D67">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41、XX公司异地派遣员工薪酬福利方案设计</w:t>
      </w:r>
    </w:p>
    <w:p w14:paraId="2487EF63">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42、XX公司基于岗位价值的薪酬体系再设计研究</w:t>
      </w:r>
    </w:p>
    <w:p w14:paraId="0B49BED9">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43、XX公司并购后的员工文化融合策略研究</w:t>
      </w:r>
    </w:p>
    <w:p w14:paraId="6055EE09">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44、XX公司员工敬业度影响因素及提升路径研究——基于Q12的调查</w:t>
      </w:r>
    </w:p>
    <w:p w14:paraId="16D59151">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45、XX公司建立有效员工申诉沟通机制的研究</w:t>
      </w:r>
    </w:p>
    <w:p w14:paraId="09BE8EE8">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46、XX公司员工帮助计划（EAP）的使用率低问题及对策研究</w:t>
      </w:r>
    </w:p>
    <w:p w14:paraId="510207A6">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47、XX公司实习生转化为正式员工的影响因素研究</w:t>
      </w:r>
    </w:p>
    <w:p w14:paraId="07B13FE1">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48、XX公司大数据在人力资源决策中的应用探索研究</w:t>
      </w:r>
      <w:r>
        <w:rPr>
          <w:rFonts w:hint="eastAsia" w:ascii="仿宋" w:hAnsi="仿宋" w:eastAsia="仿宋" w:cs="仿宋"/>
          <w:color w:val="auto"/>
          <w:kern w:val="0"/>
          <w:sz w:val="32"/>
          <w:szCs w:val="32"/>
          <w:shd w:val="clear" w:color="auto" w:fill="FFFFFF"/>
          <w:lang w:val="en-US" w:eastAsia="zh-CN"/>
        </w:rPr>
        <w:tab/>
      </w:r>
    </w:p>
    <w:p w14:paraId="3E904753">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49、XX公司人工智能替代岗位背景下员工的转岗培训研究</w:t>
      </w:r>
    </w:p>
    <w:p w14:paraId="3D910DA3">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50、XX商业银行理财经理人才流失原因及对策研究</w:t>
      </w:r>
    </w:p>
    <w:p w14:paraId="169593FA">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51、XX高端制造企业高技能工匠型人才培养路径研究</w:t>
      </w:r>
    </w:p>
    <w:p w14:paraId="0898F6E4">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52、XX跨境电商企业小语种客服团队管理优化研究</w:t>
      </w:r>
    </w:p>
    <w:p w14:paraId="2EB27D5A">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53、XX新能源汽车企业研发人才竞争战略研究</w:t>
      </w:r>
    </w:p>
    <w:p w14:paraId="5771E123">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54、XX连锁餐饮企业门店店长储备培养体系优化</w:t>
      </w:r>
    </w:p>
    <w:p w14:paraId="304F67A0">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55、XX制药企业医药代表合规管理下的激励策略研究</w:t>
      </w:r>
    </w:p>
    <w:p w14:paraId="7E84C33F">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56、XX互联网游戏公司创意人才激励保留机制研究</w:t>
      </w:r>
    </w:p>
    <w:p w14:paraId="65666010">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57、XX物流快递企业网点负责人领导力提升研究</w:t>
      </w:r>
    </w:p>
    <w:p w14:paraId="290D8852">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58、XX公司知识型员工隐性知识共享的激励机制研究</w:t>
      </w:r>
    </w:p>
    <w:p w14:paraId="480C3D6F">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59、XX公司核心研发团队创新氛围营造策略研究</w:t>
      </w:r>
    </w:p>
    <w:p w14:paraId="199A7966">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60、XX公司女性中层管理者职业发展瓶颈及突破研究</w:t>
      </w:r>
    </w:p>
    <w:p w14:paraId="5D820EE3">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61、XX公司残障员工融入工作环境的支持体系研究</w:t>
      </w:r>
    </w:p>
    <w:p w14:paraId="159D9104">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62、XX公司“银发”老员工优势发挥与传帮带机制研究</w:t>
      </w:r>
    </w:p>
    <w:p w14:paraId="3BD4ECAB">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63、XX公司退伍军人员工特质与岗位匹配研究</w:t>
      </w:r>
    </w:p>
    <w:p w14:paraId="4070F8A3">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64、XX公司外籍员工的文化适应与管理研究</w:t>
      </w:r>
    </w:p>
    <w:p w14:paraId="457D8214">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p>
    <w:p w14:paraId="590A493E">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br w:type="page"/>
      </w:r>
    </w:p>
    <w:p w14:paraId="1E3E2ED8">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b/>
          <w:bCs/>
          <w:color w:val="auto"/>
          <w:kern w:val="0"/>
          <w:sz w:val="32"/>
          <w:szCs w:val="32"/>
          <w:shd w:val="clear" w:color="auto" w:fill="FFFFFF"/>
          <w:lang w:val="en-US" w:eastAsia="zh-CN"/>
        </w:rPr>
      </w:pPr>
      <w:r>
        <w:rPr>
          <w:rFonts w:hint="eastAsia" w:ascii="仿宋" w:hAnsi="仿宋" w:eastAsia="仿宋" w:cs="仿宋"/>
          <w:b/>
          <w:bCs/>
          <w:color w:val="auto"/>
          <w:kern w:val="0"/>
          <w:sz w:val="32"/>
          <w:szCs w:val="32"/>
          <w:shd w:val="clear" w:color="auto" w:fill="FFFFFF"/>
          <w:lang w:val="en-US" w:eastAsia="zh-CN"/>
        </w:rPr>
        <w:t>劳动关系专业参考题目：</w:t>
      </w:r>
    </w:p>
    <w:p w14:paraId="5E212530">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制造企业劳动合同续签管理的流程缺陷与改进研究</w:t>
      </w:r>
    </w:p>
    <w:p w14:paraId="53D6027D">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建筑企业农民工劳动合同签订障碍的成因与推进对策研究</w:t>
      </w:r>
    </w:p>
    <w:p w14:paraId="1B66A98D">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零售企业劳务派遣用工混岗问题的成因与规范对策研究</w:t>
      </w:r>
    </w:p>
    <w:p w14:paraId="3C2CBAEA">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电子厂无固定期限劳动合同签订意愿的影响因素研究</w:t>
      </w:r>
    </w:p>
    <w:p w14:paraId="3107E14D">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物流企业季节性用工管理的风险识别与应对策略研究</w:t>
      </w:r>
    </w:p>
    <w:p w14:paraId="6CD7E9DC">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科技公司远程办公模式下工时管理的困境与优化研究</w:t>
      </w:r>
    </w:p>
    <w:p w14:paraId="071E6281">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7</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企业试用期员工流失的成因诊断与留任策略研究</w:t>
      </w:r>
    </w:p>
    <w:p w14:paraId="3443A791">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8</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企业实习生用工管理的问题诊断与改进研究</w:t>
      </w:r>
    </w:p>
    <w:p w14:paraId="2DA6D4BC">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9</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制造企业车间班前会沟通效能的评价与提升路径研究</w:t>
      </w:r>
    </w:p>
    <w:p w14:paraId="696D747F">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10</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互联网公司员工意见反馈机制运行效能优化研究</w:t>
      </w:r>
    </w:p>
    <w:p w14:paraId="0BF97809">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11</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服务业企业班组长员工关系协调的角色困境与对策研究</w:t>
      </w:r>
    </w:p>
    <w:p w14:paraId="30C6F56D">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12</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企业职工代表大会提案办理质量的影响因素与提升策略研究</w:t>
      </w:r>
    </w:p>
    <w:p w14:paraId="35CA851C">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13</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制造企业工会集体协商效能的员工评价与提升策略研究</w:t>
      </w:r>
    </w:p>
    <w:p w14:paraId="12D1B744">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14</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企业青年员工参与管理意愿的影响因素与激发策略研究</w:t>
      </w:r>
    </w:p>
    <w:p w14:paraId="7A055EB1">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15</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酒店基层员工与管理层沟通障碍的成因与疏通机制研究</w:t>
      </w:r>
    </w:p>
    <w:p w14:paraId="025C9F95">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16</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企业新老员工融合障碍的成因与关系调和策略研究</w:t>
      </w:r>
    </w:p>
    <w:p w14:paraId="60CF6870">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17</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物流企业基层员工离职倾向的影响因素与留任策略研究</w:t>
      </w:r>
    </w:p>
    <w:p w14:paraId="09427BC4">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18</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零售企业同工不同酬现象的员工感知及其效应研究</w:t>
      </w:r>
    </w:p>
    <w:p w14:paraId="2C6012AC">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19</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制造企业加班管理的问题诊断与改进研究</w:t>
      </w:r>
    </w:p>
    <w:p w14:paraId="588357DA">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20</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企业绩效奖金分配公平感对员工离职倾向的影响研究</w:t>
      </w:r>
    </w:p>
    <w:p w14:paraId="6C090A21">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21</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公司员工福利供给与员工需求的匹配度评价及优化研究</w:t>
      </w:r>
    </w:p>
    <w:p w14:paraId="314CBB1E">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22</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物流公司计件工资标准的合理性评价与调整策略研究</w:t>
      </w:r>
    </w:p>
    <w:p w14:paraId="1A0A5F8C">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23</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企业弹性工作制实施效果的员工评价与优化研究</w:t>
      </w:r>
    </w:p>
    <w:p w14:paraId="4638271B">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24</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企业一线员工排班管理对工作生活平衡的影响研究</w:t>
      </w:r>
    </w:p>
    <w:p w14:paraId="1C57BD6D">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25</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企业大龄员工（40 岁及以上）职业稳定性的影响因素研究</w:t>
      </w:r>
    </w:p>
    <w:p w14:paraId="1F252ECB">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26</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企业女员工孕期岗位安排与权益保障的落实困境及改进研究</w:t>
      </w:r>
    </w:p>
    <w:p w14:paraId="1209F2F6">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27</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企业残疾人员工岗位适配与支持体系的构建研究</w:t>
      </w:r>
    </w:p>
    <w:p w14:paraId="7C5A08FE">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28</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企业新生代员工职业诉求与组织承诺的关系研究</w:t>
      </w:r>
    </w:p>
    <w:p w14:paraId="0EDE7EAA">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29</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企业工伤员工复工安置的困境与支持机制研究</w:t>
      </w:r>
    </w:p>
    <w:p w14:paraId="69ECED24">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30</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公司退休返聘人员用工管理的困境与优化研究</w:t>
      </w:r>
    </w:p>
    <w:p w14:paraId="138F1E2F">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31</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 00 后员工离职影响因素研究</w:t>
      </w:r>
    </w:p>
    <w:p w14:paraId="0943FCF6">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32</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企业员工关怀措施感知对组织归属感的影响研究</w:t>
      </w:r>
    </w:p>
    <w:p w14:paraId="76F29D57">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33</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企业离职面谈制度执行偏差的成因与改进研究</w:t>
      </w:r>
    </w:p>
    <w:p w14:paraId="59156E52">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34</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企业员工申诉机制运行效能的诊断与优化研究</w:t>
      </w:r>
    </w:p>
    <w:p w14:paraId="07EF4A12">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35</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企业一线班组内部人际冲突的成因与协调机制研究</w:t>
      </w:r>
    </w:p>
    <w:p w14:paraId="4DADF455">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36</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企业员工离职管理全流程的问题诊断与优化研究</w:t>
      </w:r>
    </w:p>
    <w:p w14:paraId="790E030E">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37</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企业岗位调整中员工沟通与安置的问题诊断与改进研究</w:t>
      </w:r>
    </w:p>
    <w:p w14:paraId="294D7CE5">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38</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企业班组长员工关系管理能力的评价与提升路径研究</w:t>
      </w:r>
    </w:p>
    <w:p w14:paraId="6C1A8181">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39</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企业员工手册劳动纪律条款的缺陷识别与优化研究</w:t>
      </w:r>
    </w:p>
    <w:p w14:paraId="74989F24">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40</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市平台配送行业骑手管理规则的比较与优化研究</w:t>
      </w:r>
    </w:p>
    <w:p w14:paraId="69ACBCCE">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41</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制造企业共享用工中员工权益保障的问题与改进研究</w:t>
      </w:r>
    </w:p>
    <w:p w14:paraId="7C0FE036">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42</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企业众包与外包用工模式下劳动者归属感弱化的问题与提升研究</w:t>
      </w:r>
    </w:p>
    <w:p w14:paraId="59222B74">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43</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平台合作企业零工用工的工时与报酬管理问题研究</w:t>
      </w:r>
    </w:p>
    <w:p w14:paraId="28978D82">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44</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企业灵活用工人员社保缴纳与权益保障的问题与改进研究</w:t>
      </w:r>
    </w:p>
    <w:p w14:paraId="3E70BE81">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45</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企业应届实习生职业安全与实习协议权益保障的问题与改进研究</w:t>
      </w:r>
    </w:p>
    <w:p w14:paraId="2294E5D2">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46</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企业毕业生试用期权益保障的问题与改进研究</w:t>
      </w:r>
    </w:p>
    <w:p w14:paraId="70FFB21B">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47</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企业超龄劳动者岗位安排与权益保障的问题与改进研究</w:t>
      </w:r>
    </w:p>
    <w:p w14:paraId="0FA1C248">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48</w:t>
      </w:r>
      <w:r>
        <w:rPr>
          <w:rFonts w:hint="eastAsia" w:ascii="仿宋" w:hAnsi="仿宋" w:eastAsia="仿宋" w:cs="仿宋"/>
          <w:color w:val="auto"/>
          <w:kern w:val="0"/>
          <w:sz w:val="32"/>
          <w:szCs w:val="32"/>
          <w:shd w:val="clear" w:color="auto" w:fill="FFFFFF"/>
          <w:lang w:val="en-US" w:eastAsia="zh-CN" w:bidi="ar-SA"/>
        </w:rPr>
        <w:t>、</w:t>
      </w:r>
      <w:r>
        <w:rPr>
          <w:rFonts w:hint="eastAsia" w:ascii="仿宋" w:hAnsi="仿宋" w:eastAsia="仿宋" w:cs="仿宋"/>
          <w:color w:val="auto"/>
          <w:kern w:val="0"/>
          <w:sz w:val="32"/>
          <w:szCs w:val="32"/>
          <w:shd w:val="clear" w:color="auto" w:fill="FFFFFF"/>
          <w:lang w:val="en-US" w:eastAsia="zh-CN"/>
        </w:rPr>
        <w:t>X 企业超龄劳动者工伤保障安排的问题与改进研究</w:t>
      </w:r>
    </w:p>
    <w:p w14:paraId="5D48DD97">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p>
    <w:p w14:paraId="67288724">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p>
    <w:p w14:paraId="0ED60A83">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p>
    <w:p w14:paraId="420DE4DC">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p>
    <w:p w14:paraId="57010FE7">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p>
    <w:p w14:paraId="6AAE476D">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p>
    <w:p w14:paraId="5F34D4B9">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p>
    <w:p w14:paraId="33EEAD3F">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br w:type="page"/>
      </w:r>
    </w:p>
    <w:p w14:paraId="28923745">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b/>
          <w:bCs/>
          <w:color w:val="auto"/>
          <w:kern w:val="0"/>
          <w:sz w:val="32"/>
          <w:szCs w:val="32"/>
          <w:shd w:val="clear" w:color="auto" w:fill="FFFFFF"/>
          <w:lang w:val="en-US" w:eastAsia="zh-CN"/>
        </w:rPr>
      </w:pPr>
      <w:r>
        <w:rPr>
          <w:rFonts w:hint="eastAsia" w:ascii="仿宋" w:hAnsi="仿宋" w:eastAsia="仿宋" w:cs="仿宋"/>
          <w:b/>
          <w:bCs/>
          <w:color w:val="auto"/>
          <w:kern w:val="0"/>
          <w:sz w:val="32"/>
          <w:szCs w:val="32"/>
          <w:shd w:val="clear" w:color="auto" w:fill="FFFFFF"/>
          <w:lang w:val="en-US" w:eastAsia="zh-CN"/>
        </w:rPr>
        <w:t>物流管理专业参考题目</w:t>
      </w:r>
    </w:p>
    <w:p w14:paraId="51D7CA0C">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1、物流运输外包决策的利弊分析与选择研究——以某制造企业为例</w:t>
      </w:r>
    </w:p>
    <w:p w14:paraId="34426102">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2、运输时效管理对客户满意度的影响及对策研究——以某物流企业为例</w:t>
      </w:r>
    </w:p>
    <w:p w14:paraId="7965C200">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3、同城即时配送的发展现状与问题研究——以某平台为例</w:t>
      </w:r>
    </w:p>
    <w:p w14:paraId="3A1E8746">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4、社区团购末端配送的模式与问题研究——以某平台为例</w:t>
      </w:r>
    </w:p>
    <w:p w14:paraId="7C847E71">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5、共同配送模式在物流企业的应用现状与对策研究</w:t>
      </w:r>
    </w:p>
    <w:p w14:paraId="4B53A3F3">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6、生鲜电商冷链配送的时效管理问题研究——以某企业为例</w:t>
      </w:r>
    </w:p>
    <w:p w14:paraId="3D304ACA">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7、配送中心的选址与布局问题研究——以某企业为例</w:t>
      </w:r>
    </w:p>
    <w:p w14:paraId="2C0CE445">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8、智能快递柜在末端配送中的应用现状与问题研究——以某社区为例</w:t>
      </w:r>
    </w:p>
    <w:p w14:paraId="38C5293F">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9、生鲜电商“最后一公里”配送模式的选择与优化研究</w:t>
      </w:r>
    </w:p>
    <w:p w14:paraId="0D5956DB">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10、配送服务质量的评价与提升对策研究——以某企业为例</w:t>
      </w:r>
    </w:p>
    <w:p w14:paraId="72032C3C">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11、供应链协同管理在企业中的应用现状与问题研究——以某制造企业为例</w:t>
      </w:r>
    </w:p>
    <w:p w14:paraId="36AF75CA">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12、供应链风险的识别与应对策略研究——以某行业为例</w:t>
      </w:r>
    </w:p>
    <w:p w14:paraId="23D32FBA">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13、准时制（JIT）供应模式的应用难点与对策研究——以某企业为例</w:t>
      </w:r>
    </w:p>
    <w:p w14:paraId="57FBB0C7">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14、供应链环境下采购管理的问题与优化研究——以某企业为例</w:t>
      </w:r>
    </w:p>
    <w:p w14:paraId="421B6B77">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15、供应链库存协同管理（VMI）的应用现状与问题研究</w:t>
      </w:r>
    </w:p>
    <w:p w14:paraId="23251404">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16、物流大数据在运输调度中的应用现状与问题研究</w:t>
      </w:r>
    </w:p>
    <w:p w14:paraId="1DA7A6C3">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17、基于销售数据的库存需求分析与预测研究——以某企业为例</w:t>
      </w:r>
    </w:p>
    <w:p w14:paraId="316BBA1D">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18、大数据在配送路线优化中的应用现状与问题研究</w:t>
      </w:r>
    </w:p>
    <w:p w14:paraId="7127F748">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19、电子商务退货逆向物流运输成本优化研究</w:t>
      </w:r>
    </w:p>
    <w:p w14:paraId="5FE7626A">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20、物流大数据在仓储管理中的应用现状与问题研究</w:t>
      </w:r>
    </w:p>
    <w:p w14:paraId="75801A0D">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21、基于报表数据的物流成本分析与管理建议——以某企业为例</w:t>
      </w:r>
    </w:p>
    <w:p w14:paraId="38E4D967">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22、数据分析在物流需求预测中的应用研究——以某行业为例</w:t>
      </w:r>
    </w:p>
    <w:p w14:paraId="0A1621C1">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23、物流数据质量与信息管理的问题与对策研究</w:t>
      </w:r>
    </w:p>
    <w:p w14:paraId="209ACE41">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24、大数据在供应链协同中的应用现状与问题研究</w:t>
      </w:r>
    </w:p>
    <w:p w14:paraId="6622A459">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25、物流企业数据驱动决策的应用现状与问题研究</w:t>
      </w:r>
    </w:p>
    <w:p w14:paraId="443F79C3">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26、基于直播电商模式的企业物流成本管理提升路径探析</w:t>
      </w:r>
    </w:p>
    <w:p w14:paraId="06108070">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27、直播电商视角下农产品供应链存在的问题及对策建议</w:t>
      </w:r>
    </w:p>
    <w:p w14:paraId="399B7636">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28、客户配送偏好数据的分析与服务优化研究——以某电商为例</w:t>
      </w:r>
    </w:p>
    <w:p w14:paraId="63CD822F">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29、数字化背景下制造企业精益库存管理优化与降本增效研究——以某企业为例</w:t>
      </w:r>
    </w:p>
    <w:p w14:paraId="493ADE66">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30、电商企业库存积压问题成因及周转率提升策略研究</w:t>
      </w:r>
    </w:p>
    <w:p w14:paraId="33A96281">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31、供应链协同视角下企业库存风险管控与优化路径探析</w:t>
      </w:r>
    </w:p>
    <w:p w14:paraId="3049631E">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32、生鲜冷链企业库存保鲜管控痛点与精益优化策略研究</w:t>
      </w:r>
    </w:p>
    <w:p w14:paraId="36FF7103">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33、零库存管理模式在现代物流企业的应用难点与落地路径研究</w:t>
      </w:r>
    </w:p>
    <w:p w14:paraId="2877D669">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34、中小型商贸企业库存成本管控现存问题与优化对策研究</w:t>
      </w:r>
    </w:p>
    <w:p w14:paraId="173922C0">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35、大数据预测技术在物流库存需求预判与优化中的应用研究</w:t>
      </w:r>
    </w:p>
    <w:p w14:paraId="5F8BDFF4">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36、快消品零售行业库存周转与物流响应协同优化研究</w:t>
      </w:r>
    </w:p>
    <w:p w14:paraId="22D7DFE8">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37、供应链牛鞭效应下库存波动的放大机制与缓解策略研究</w:t>
      </w:r>
    </w:p>
    <w:p w14:paraId="6D4BFC02">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38、安全库存与服务水平平衡视角下的库存决策模型构建研究</w:t>
      </w:r>
    </w:p>
    <w:p w14:paraId="1A814DC8">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39、季节性产品需求波动下库存控制策略优化研究——以服装行业为例</w:t>
      </w:r>
    </w:p>
    <w:p w14:paraId="1DA36549">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40、基于ABC分类法的企业库存精细化管控与优化研究</w:t>
      </w:r>
    </w:p>
    <w:p w14:paraId="65C53C33">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41、基于移动平均法的企业库存需求预测研究——以某企业为例</w:t>
      </w:r>
    </w:p>
    <w:p w14:paraId="24477F3E">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42、基于经济订货量（EOQ）的企业采购成本控制研究——以某公司为例</w:t>
      </w:r>
    </w:p>
    <w:p w14:paraId="481B3D2E">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43、医药流通企业库存效期管理问题与优化研究</w:t>
      </w:r>
    </w:p>
    <w:p w14:paraId="6E40C32B">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44、数字化转型背景下电商智慧仓储运营痛点与效率优化研究——以某仓储企业为例</w:t>
      </w:r>
    </w:p>
    <w:p w14:paraId="7F696B0C">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45、基于数字孪生技术的智慧仓储管控体系优化研究</w:t>
      </w:r>
    </w:p>
    <w:p w14:paraId="0178FEDF">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46、中小物流企业智慧仓储升级困境与低成本落地路径研究</w:t>
      </w:r>
    </w:p>
    <w:p w14:paraId="178A808A">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47、电商大促场景下智慧仓储订单处理效率提升对策研究——以双十一为例</w:t>
      </w:r>
    </w:p>
    <w:p w14:paraId="36241502">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48、数字孪生技术下的智慧仓储风险预警与应急管理研究</w:t>
      </w:r>
    </w:p>
    <w:p w14:paraId="687A7068">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49、面向制造业的智慧立体仓库规划设计与管理优化——以某制造企业为例</w:t>
      </w:r>
    </w:p>
    <w:p w14:paraId="5CA960AF">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50、仓储智能化改造对企业物流成本的量化影响研究——以某企业为例</w:t>
      </w:r>
    </w:p>
    <w:p w14:paraId="73B9AB27">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51、人工智能预测模型在智慧仓储补货决策中的应用研究</w:t>
      </w:r>
    </w:p>
    <w:p w14:paraId="5CA64803">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52、城乡一体化智慧仓储节点布局优化与配送协同研究</w:t>
      </w:r>
    </w:p>
    <w:p w14:paraId="6B5C6BC5">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53、智慧仓储环境下的作业标准化与操作规范优化研究</w:t>
      </w:r>
    </w:p>
    <w:p w14:paraId="09D0FC4A">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54、自动化仓储设备在现代物流企业中的应用现状与问题研究</w:t>
      </w:r>
    </w:p>
    <w:p w14:paraId="77E13704">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55、智慧仓储管理系统在物流企业的应用与优化研究——以某企业为例</w:t>
      </w:r>
    </w:p>
    <w:p w14:paraId="1CCD55D7">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56、自动分拣设备应用前后的作业效率对比分析——以某仓储企业为例</w:t>
      </w:r>
    </w:p>
    <w:p w14:paraId="5AFA171B">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57、仓储管理系统（WMS）在物流企业的实施与应用研究——以某企业为例</w:t>
      </w:r>
    </w:p>
    <w:p w14:paraId="39E178D9">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58、物联网技术在仓储出入库管理中的应用与优化研究</w:t>
      </w:r>
    </w:p>
    <w:p w14:paraId="4392AB6D">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59、冷链智慧仓储温控管理的现状与优化策略研究</w:t>
      </w:r>
    </w:p>
    <w:p w14:paraId="0D62D028">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60、双碳背景下城市新能源物流配送体系建设痛点与优化路径研究——以某城市为例</w:t>
      </w:r>
    </w:p>
    <w:p w14:paraId="2F8A6759">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61、新能源物流车辆在同城即时配送中的应用现状、成本问题及优化策略——以顺丰同城为例</w:t>
      </w:r>
    </w:p>
    <w:p w14:paraId="3BEB5CA8">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62、新能源配送模式下城市末端物流运营效率提升研究——以某电商平台为例</w:t>
      </w:r>
    </w:p>
    <w:p w14:paraId="790AEC2B">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63、新能源换电站网络布局对城市物流车运营时效的影响及优化研究</w:t>
      </w:r>
    </w:p>
    <w:p w14:paraId="2D4B0D62">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64、新能源汽车动力电池逆向物流网络设计与优化——以某车企为例</w:t>
      </w:r>
    </w:p>
    <w:p w14:paraId="573A0F89">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65、新能源物流车辆在快递末端配送中的应用现状与问题研究</w:t>
      </w:r>
    </w:p>
    <w:p w14:paraId="77FA844E">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66、新能源物流车辆运营管理的现状与问题研究——以某企业为例</w:t>
      </w:r>
    </w:p>
    <w:p w14:paraId="5E0D50E6">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67、双碳目标下城市末端绿色物流包装循环利用痛点与优化对策研究</w:t>
      </w:r>
    </w:p>
    <w:p w14:paraId="513F3EE6">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68、生鲜冷链物流低碳运营模式构建与降碳路径优化研究</w:t>
      </w:r>
    </w:p>
    <w:p w14:paraId="31D6C997">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69、制造企业供应链绿色物流协同发展困境与提质路径探析</w:t>
      </w:r>
    </w:p>
    <w:p w14:paraId="13E9071F">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70、低碳视角下物流运输线路优化与节能减排效果分析</w:t>
      </w:r>
    </w:p>
    <w:p w14:paraId="077E9F69">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71、绿色物流政策对中小物流企业转型的影响及适配策略研究</w:t>
      </w:r>
    </w:p>
    <w:p w14:paraId="1F901283">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72、快递包装循环共用模式下回收网络设计与激励策略研究</w:t>
      </w:r>
    </w:p>
    <w:p w14:paraId="5A542F4D">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73、可降解包装材料在电商物流中的应用成本与推广策略研究</w:t>
      </w:r>
    </w:p>
    <w:p w14:paraId="609C0F64">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74、供应链视角下绿色物流绩效评价指标体系构建研究</w:t>
      </w:r>
    </w:p>
    <w:p w14:paraId="6F944830">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75、绿色包装与传统包装使用成本的对比分析——以某快递企业为例</w:t>
      </w:r>
    </w:p>
    <w:p w14:paraId="4A963211">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76、物流企业绿色物流实施现状与改进对策研究——以某企业为例</w:t>
      </w:r>
    </w:p>
    <w:p w14:paraId="0EBE442F">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77、RCEP背景下我国中小跨境电商物流通关效率提升路径研究</w:t>
      </w:r>
    </w:p>
    <w:p w14:paraId="13E3E0CB">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78、跨境电商海外仓运营痛点、成本问题与精细化优化策略研究</w:t>
      </w:r>
    </w:p>
    <w:p w14:paraId="313D048C">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79、跨境电商逆向物流（退换货）现存问题与完善对策探析</w:t>
      </w:r>
    </w:p>
    <w:p w14:paraId="270B2270">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80、中欧班列赋能下跨境物流降本增效路径与发展瓶颈研究</w:t>
      </w:r>
    </w:p>
    <w:p w14:paraId="37AC5DB9">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81、跨境医药冷链物流合规运营现状与优化路径研究</w:t>
      </w:r>
    </w:p>
    <w:p w14:paraId="2B302E52">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82、东南亚跨境电商物流配送模式优化与竞争力提升研究</w:t>
      </w:r>
    </w:p>
    <w:p w14:paraId="51748CD9">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83、跨境电商物流“最后一公里”配送成本高企的成因及对策分析</w:t>
      </w:r>
    </w:p>
    <w:p w14:paraId="692D2C18">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84、海外仓选址布局对跨境履约时效与成本的影响研究——以某平台为例</w:t>
      </w:r>
    </w:p>
    <w:p w14:paraId="548D6CAA">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85、跨境电商供应链多式联运衔接效率与协同机制优化研究</w:t>
      </w:r>
    </w:p>
    <w:p w14:paraId="279125DE">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86、跨境电商保税仓库存管理与补货策略优化研究</w:t>
      </w:r>
    </w:p>
    <w:p w14:paraId="47C1AD1D">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87、RCEP关税减让对跨境物流运输线路选择的优化影响研究</w:t>
      </w:r>
    </w:p>
    <w:p w14:paraId="16302F87">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88、跨境电商不同配送方式的时效与成本对比分析——以某企业为例</w:t>
      </w:r>
    </w:p>
    <w:p w14:paraId="7739706C">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89、我国跨境物流供应链风险的识别与应对策略研究</w:t>
      </w:r>
    </w:p>
    <w:p w14:paraId="406F0836">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t>90、“互联网+”生鲜农产品供应链渠道设计——以XX公司为例</w:t>
      </w:r>
    </w:p>
    <w:p w14:paraId="63764405">
      <w:pPr>
        <w:rPr>
          <w:rFonts w:hint="eastAsia" w:ascii="仿宋" w:hAnsi="仿宋" w:eastAsia="仿宋" w:cs="仿宋"/>
          <w:color w:val="auto"/>
          <w:kern w:val="0"/>
          <w:sz w:val="32"/>
          <w:szCs w:val="32"/>
          <w:shd w:val="clear" w:color="auto" w:fill="FFFFFF"/>
          <w:lang w:val="en-US" w:eastAsia="zh-CN"/>
        </w:rPr>
      </w:pPr>
      <w:r>
        <w:rPr>
          <w:rFonts w:hint="eastAsia" w:ascii="仿宋" w:hAnsi="仿宋" w:eastAsia="仿宋" w:cs="仿宋"/>
          <w:color w:val="auto"/>
          <w:kern w:val="0"/>
          <w:sz w:val="32"/>
          <w:szCs w:val="32"/>
          <w:shd w:val="clear" w:color="auto" w:fill="FFFFFF"/>
          <w:lang w:val="en-US" w:eastAsia="zh-CN"/>
        </w:rPr>
        <w:br w:type="page"/>
      </w:r>
    </w:p>
    <w:p w14:paraId="70FB501C">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b/>
          <w:bCs/>
          <w:color w:val="auto"/>
          <w:kern w:val="0"/>
          <w:sz w:val="32"/>
          <w:szCs w:val="32"/>
          <w:shd w:val="clear" w:color="auto" w:fill="FFFFFF"/>
          <w:lang w:val="en-US" w:eastAsia="zh-CN" w:bidi="ar-SA"/>
        </w:rPr>
      </w:pPr>
      <w:r>
        <w:rPr>
          <w:rFonts w:hint="eastAsia" w:ascii="仿宋" w:hAnsi="仿宋" w:eastAsia="仿宋" w:cs="仿宋"/>
          <w:b/>
          <w:bCs/>
          <w:color w:val="auto"/>
          <w:kern w:val="0"/>
          <w:sz w:val="32"/>
          <w:szCs w:val="32"/>
          <w:shd w:val="clear" w:color="auto" w:fill="FFFFFF"/>
          <w:lang w:val="en-US" w:eastAsia="zh-CN" w:bidi="ar-SA"/>
        </w:rPr>
        <w:t>市场营销专业参考题目</w:t>
      </w:r>
    </w:p>
    <w:p w14:paraId="3711BF94">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1、凉茶品牌年轻化营销策略研究——以王老吉为例</w:t>
      </w:r>
    </w:p>
    <w:p w14:paraId="1AC1C3E6">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2、基于顾客感知价值的品牌传播策略优化研究——以完美日记为例</w:t>
      </w:r>
    </w:p>
    <w:p w14:paraId="0EC3C1E4">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3、顾客价值视角下新消费品牌传播策略研究——以XX为例</w:t>
      </w:r>
    </w:p>
    <w:p w14:paraId="643F0E34">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4、快时尚品牌优衣库在华营销模式优化研究</w:t>
      </w:r>
    </w:p>
    <w:p w14:paraId="555D0AE5">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5、某农产品品牌营销渠道优化策略研究</w:t>
      </w:r>
    </w:p>
    <w:p w14:paraId="7D58884D">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6、差异化营销对提升新茶饮企业竞争力的影响研究——以XX为例</w:t>
      </w:r>
    </w:p>
    <w:p w14:paraId="127F8E33">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7、差异化营销策略对国产美妆品牌竞争力的提升研究——以XX为例</w:t>
      </w:r>
    </w:p>
    <w:p w14:paraId="6BA5332A">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8、区域农产品品牌营销渠道优化研究——以XX猕猴桃为例</w:t>
      </w:r>
    </w:p>
    <w:p w14:paraId="3CE70424">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9、电商环境下农产品品牌渠道优化研究——以XX为例</w:t>
      </w:r>
    </w:p>
    <w:p w14:paraId="17E989CC">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10、“传统农业+电商”模式下农产品品牌营销策略研究——以XXXX为例</w:t>
      </w:r>
    </w:p>
    <w:p w14:paraId="6A5F7679">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11、农产品直播电商营销模式研究——以东方甄选为例</w:t>
      </w:r>
    </w:p>
    <w:p w14:paraId="59A61336">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12、新国潮背景下老字号品牌创新营销策略研究——以XX为例</w:t>
      </w:r>
    </w:p>
    <w:p w14:paraId="5BC9DA53">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13、老字号品牌年轻化传播策略研究——以百雀羚为例</w:t>
      </w:r>
    </w:p>
    <w:p w14:paraId="5A12AEC8">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14、安徽自贸区建设背景下老字号品牌发展策略研究——以XX品牌为例</w:t>
      </w:r>
    </w:p>
    <w:p w14:paraId="2F0D165F">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15、区域政策对老字号品牌营销的影响研究——以安徽自贸区为例</w:t>
      </w:r>
    </w:p>
    <w:p w14:paraId="5DBCF269">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16、新媒体背景下大学生冲动购买行为影响因素研究</w:t>
      </w:r>
    </w:p>
    <w:p w14:paraId="3C0EF132">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或</w:t>
      </w:r>
    </w:p>
    <w:p w14:paraId="4411A55A">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17、社交媒体营销对大学生购买意愿的影响研究——以小红书为例</w:t>
      </w:r>
    </w:p>
    <w:p w14:paraId="09AFCA70">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18、瑞幸咖啡社交媒体营销策略研究</w:t>
      </w:r>
    </w:p>
    <w:p w14:paraId="1C582528">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19、星巴克中国市场营销渠道优化研究</w:t>
      </w:r>
    </w:p>
    <w:p w14:paraId="018D8165">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20、库迪咖啡价格策略研究</w:t>
      </w:r>
    </w:p>
    <w:p w14:paraId="300B8EED">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21、电商平台顾客满意度影响因素研究——以京东为例</w:t>
      </w:r>
    </w:p>
    <w:p w14:paraId="3E33E200">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22、基于“传统农业+电商”模式的某农产品品牌营销模式研究</w:t>
      </w:r>
    </w:p>
    <w:p w14:paraId="77FD5EF9">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23、明星直播带货对大学生购买意愿的影响因素研究——以抖音为例</w:t>
      </w:r>
    </w:p>
    <w:p w14:paraId="5EAB68C5">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24、明星直播带货中消费者信任对购买行为的影响研究</w:t>
      </w:r>
    </w:p>
    <w:p w14:paraId="71B09363">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25、假日经济背景下餐饮品牌促销策略研究——以海底捞为例</w:t>
      </w:r>
    </w:p>
    <w:p w14:paraId="1C8E06EE">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26、节假日促销对快消品购买行为的影响研究——以三只松鼠为例</w:t>
      </w:r>
    </w:p>
    <w:p w14:paraId="650EE566">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27、数字经济时代美妆品牌渠道策略研究——以珀莱雅为例</w:t>
      </w:r>
    </w:p>
    <w:p w14:paraId="08A5E86E">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28、数字经济背景下零售企业促销策略研究——以名创优品为例</w:t>
      </w:r>
    </w:p>
    <w:p w14:paraId="024CD424">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29、国潮背景下老字号品牌IP化营销策略研究——以故宫文创为例</w:t>
      </w:r>
    </w:p>
    <w:p w14:paraId="6A1F568C">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30、国潮背景下老字号品牌社交媒体营销策略研究——以回力为例</w:t>
      </w:r>
    </w:p>
    <w:p w14:paraId="6E5E92B9">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31、体验经济视角下大学生美妆消费需求与营销策略研究</w:t>
      </w:r>
    </w:p>
    <w:p w14:paraId="75A6423B">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32、体验营销对大学生美妆品牌忠诚度的影响研究</w:t>
      </w:r>
    </w:p>
    <w:p w14:paraId="5D0C08C3">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33、直播带货对美妆品牌传播效果的影响研究——以抖音为例</w:t>
      </w:r>
    </w:p>
    <w:p w14:paraId="18384F07">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34、电商直播中主播特性对品牌传播效果的影响研究</w:t>
      </w:r>
    </w:p>
    <w:p w14:paraId="245DE804">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35、新媒体环境下瑞幸咖啡促销策略研究</w:t>
      </w:r>
    </w:p>
    <w:p w14:paraId="44C3BB03">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36、短视频平台中茶饮品牌促销策略研究——以喜茶为例</w:t>
      </w:r>
    </w:p>
    <w:p w14:paraId="79B32DA0">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37、新媒体时代Z世代消费特征与营销对策研究</w:t>
      </w:r>
    </w:p>
    <w:p w14:paraId="533EBBCD">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38、新媒体时代大学生知识付费消费特征与营销策略研究</w:t>
      </w:r>
    </w:p>
    <w:p w14:paraId="60E3C206">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39、学生国货美妆消费现状与营销对策研究</w:t>
      </w:r>
    </w:p>
    <w:p w14:paraId="266305F0">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40、大学生直播购物消费现状与营销策略研究</w:t>
      </w:r>
    </w:p>
    <w:p w14:paraId="6B936B89">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41、体验经济下国货美妆品牌营销策略研究——以花西子为例</w:t>
      </w:r>
    </w:p>
    <w:p w14:paraId="13DBD5C6">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42、体验经济下国货运动品牌营销策略研究——以安踏为例</w:t>
      </w:r>
    </w:p>
    <w:p w14:paraId="34354D48">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43、大数据背景下抖音直播带货营销策略研究——以东方甄选为例</w:t>
      </w:r>
    </w:p>
    <w:p w14:paraId="5862FCBF">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44、大数据精准营销在直播带货中的应用研究——以淘宝直播为例</w:t>
      </w:r>
    </w:p>
    <w:p w14:paraId="03CBD826">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45、农业品牌数字化营销策略研究——以褚橙为例</w:t>
      </w:r>
    </w:p>
    <w:p w14:paraId="1DCDCB63">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46、农产品区域公用品牌数字化营销策略研究——以五常大米为例</w:t>
      </w:r>
    </w:p>
    <w:p w14:paraId="0E24AD2C">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47、事件营销在国货品牌传播中的应用研究——以鸿星尔克为例</w:t>
      </w:r>
    </w:p>
    <w:p w14:paraId="3F74A72C">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48、社交媒体环境下事件营销策略研究——以瑞幸咖啡为例</w:t>
      </w:r>
    </w:p>
    <w:p w14:paraId="28CE2572">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49、移动互联网环境下新茶饮品牌跨界营销策略研究——以喜茶为例</w:t>
      </w:r>
    </w:p>
    <w:p w14:paraId="0FF0B7AE">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50、跨界营销对品牌年轻化的影响研究——以XX为例</w:t>
      </w:r>
    </w:p>
    <w:p w14:paraId="4EEB1F87">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51、绿色营销视角下新能源汽车品牌营销策略研究——以比亚迪为例</w:t>
      </w:r>
    </w:p>
    <w:p w14:paraId="2FBB7607">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52、绿色营销对消费者购买意愿的影响研究——以环保家居品牌为例</w:t>
      </w:r>
    </w:p>
    <w:p w14:paraId="6D61D147">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53、基于消费者心理的国货美妆品牌营销策略研究——以珀莱雅为例</w:t>
      </w:r>
    </w:p>
    <w:p w14:paraId="71771AC6">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54、基于消费心理的盲盒营销策略研究——以泡泡玛特为例</w:t>
      </w:r>
    </w:p>
    <w:p w14:paraId="162B2A8B">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55、新消费品牌建设问题及对策研究——以完美日记为例</w:t>
      </w:r>
    </w:p>
    <w:p w14:paraId="3C295E78">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56、区域农产品品牌建设问题及对策研究——以XX品牌为</w:t>
      </w:r>
    </w:p>
    <w:p w14:paraId="5A0A06C5">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57、电商直播赋能美妆品牌营销策略研究——以珀莱雅为例</w:t>
      </w:r>
    </w:p>
    <w:p w14:paraId="69DC377B">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58、电商直播赋能农产品品牌营销策略研究——以东方甄选为例</w:t>
      </w:r>
    </w:p>
    <w:p w14:paraId="4C86A99A">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59、基于小红书的社会化媒体营销传播策略研究——以完美日记为例</w:t>
      </w:r>
    </w:p>
    <w:p w14:paraId="24B53C8F">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60、小红书种草营销对大学生美妆购买意愿的影响研究</w:t>
      </w:r>
    </w:p>
    <w:p w14:paraId="040EC94A">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61、抖音短视频营销对Z世代旅游消费决策的影响研究</w:t>
      </w:r>
    </w:p>
    <w:p w14:paraId="73222DF3">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62、情绪价值视角下新茶饮品牌营销策略研究——以霸王茶姬为例</w:t>
      </w:r>
    </w:p>
    <w:p w14:paraId="3A20CCD0">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63、联名营销对国货品牌年轻化的影响研究——以瑞幸咖啡为例</w:t>
      </w:r>
    </w:p>
    <w:p w14:paraId="30A5B52E">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64、私域流量背景下美妆品牌社群营销策略研究——以完美日记为例</w:t>
      </w:r>
    </w:p>
    <w:p w14:paraId="6EC0C37B">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65、会员制营销对消费者复购意愿的影响研究——以山姆会员店为例</w:t>
      </w:r>
    </w:p>
    <w:p w14:paraId="6D2B1B4F">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66、IP联名对Z世代购买意愿的影响研究——以泡泡玛特为例</w:t>
      </w:r>
    </w:p>
    <w:p w14:paraId="17ADF0D9">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67、国货美妆品牌社交媒体营销策略优化研究——以珀莱雅为例</w:t>
      </w:r>
    </w:p>
    <w:p w14:paraId="581AA4F8">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68、短视频平台农产品营销策略研究——以东方甄选为例</w:t>
      </w:r>
    </w:p>
    <w:p w14:paraId="6A929F6B">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69、情绪营销在咖啡品牌中的应用研究——以瑞幸咖啡为例</w:t>
      </w:r>
    </w:p>
    <w:p w14:paraId="43BBB72C">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盲盒营销对大学生消费行为的影响研究——以泡泡玛特为例</w:t>
      </w:r>
    </w:p>
    <w:p w14:paraId="38717CEE">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70、直播电商中消费者信任对复购意愿的影响研究</w:t>
      </w:r>
    </w:p>
    <w:p w14:paraId="6F22ACF1">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71、新消费品牌私域运营策略研究——以完美日记为例</w:t>
      </w:r>
    </w:p>
    <w:p w14:paraId="16CD7B62">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72、品牌联名对消费者品牌态度的影响研究——以喜茶为例</w:t>
      </w:r>
    </w:p>
    <w:p w14:paraId="6DE742BB">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73、国潮背景下运动品牌营销策略研究——以安踏为例</w:t>
      </w:r>
    </w:p>
    <w:p w14:paraId="727F329F">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74、AI推荐算法对消费者购买决策的影响研究——以淘宝为例</w:t>
      </w:r>
    </w:p>
    <w:p w14:paraId="2E459CB1">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75、内容营销对知识付费产品购买意愿的影响研究——以得到APP为例</w:t>
      </w:r>
    </w:p>
    <w:p w14:paraId="6FF331D8">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76、绿色广告诉求对消费者购买意愿的影响研究</w:t>
      </w:r>
    </w:p>
    <w:p w14:paraId="5C6068B9">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77、虚拟偶像代言对Z世代品牌态度的影响研究</w:t>
      </w:r>
    </w:p>
    <w:p w14:paraId="6DAD6FD5">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color w:val="auto"/>
          <w:sz w:val="32"/>
          <w:szCs w:val="32"/>
        </w:rPr>
      </w:pPr>
      <w:r>
        <w:rPr>
          <w:rFonts w:hint="eastAsia" w:ascii="仿宋" w:hAnsi="仿宋" w:eastAsia="仿宋" w:cs="仿宋"/>
          <w:color w:val="auto"/>
          <w:kern w:val="0"/>
          <w:sz w:val="32"/>
          <w:szCs w:val="32"/>
          <w:shd w:val="clear" w:color="auto" w:fill="FFFFFF"/>
          <w:lang w:val="en-US" w:eastAsia="zh-CN" w:bidi="ar-SA"/>
        </w:rPr>
        <w:t>78、银发经济背景下老年群体健康消费营销策略研究</w:t>
      </w:r>
    </w:p>
    <w:p w14:paraId="3AE4B6B5">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p>
    <w:p w14:paraId="521A9498">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p>
    <w:p w14:paraId="00030CF8">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p>
    <w:p w14:paraId="7D647078">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p>
    <w:p w14:paraId="022B56B4">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p>
    <w:p w14:paraId="13E88A86">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p>
    <w:p w14:paraId="49C83FE9">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p>
    <w:p w14:paraId="0AE011DA">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p>
    <w:p w14:paraId="775625B6">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p>
    <w:p w14:paraId="532E8A3D">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p>
    <w:p w14:paraId="72F771E3">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p>
    <w:p w14:paraId="6DACAE95">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p>
    <w:p w14:paraId="2F526D5F">
      <w:pPr>
        <w:pStyle w:val="20"/>
        <w:keepNext w:val="0"/>
        <w:keepLines w:val="0"/>
        <w:pageBreakBefore w:val="0"/>
        <w:numPr>
          <w:ilvl w:val="0"/>
          <w:numId w:val="0"/>
        </w:numPr>
        <w:kinsoku/>
        <w:wordWrap/>
        <w:overflowPunct/>
        <w:topLinePunct w:val="0"/>
        <w:autoSpaceDE/>
        <w:autoSpaceDN/>
        <w:bidi w:val="0"/>
        <w:adjustRightInd w:val="0"/>
        <w:snapToGrid w:val="0"/>
        <w:spacing w:line="240" w:lineRule="auto"/>
        <w:ind w:leftChars="0"/>
        <w:jc w:val="left"/>
        <w:textAlignment w:val="auto"/>
        <w:rPr>
          <w:rFonts w:hint="eastAsia" w:ascii="仿宋" w:hAnsi="仿宋" w:eastAsia="仿宋" w:cs="仿宋"/>
          <w:color w:val="auto"/>
          <w:kern w:val="0"/>
          <w:sz w:val="32"/>
          <w:szCs w:val="32"/>
          <w:shd w:val="clear" w:color="auto" w:fill="FFFFFF"/>
          <w:lang w:val="en-US" w:eastAsia="zh-CN" w:bidi="ar-SA"/>
        </w:rPr>
      </w:pPr>
    </w:p>
    <w:p w14:paraId="7ABB0BC2">
      <w:pPr>
        <w:pStyle w:val="20"/>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32"/>
          <w:szCs w:val="32"/>
          <w:shd w:val="clear" w:color="auto" w:fill="FFFFFF"/>
          <w:lang w:val="en-US" w:eastAsia="zh-CN"/>
        </w:rPr>
      </w:pPr>
    </w:p>
    <w:p w14:paraId="4554033A">
      <w:pPr>
        <w:jc w:val="both"/>
        <w:rPr>
          <w:rFonts w:hint="eastAsia"/>
          <w:color w:val="auto"/>
        </w:rPr>
      </w:pPr>
    </w:p>
    <w:p w14:paraId="67C4DE04">
      <w:pPr>
        <w:jc w:val="center"/>
        <w:rPr>
          <w:rFonts w:hint="eastAsia"/>
          <w:color w:val="auto"/>
        </w:rPr>
      </w:pPr>
    </w:p>
    <w:p w14:paraId="48B20235">
      <w:pPr>
        <w:jc w:val="center"/>
        <w:rPr>
          <w:rFonts w:hint="eastAsia"/>
          <w:color w:val="auto"/>
        </w:rPr>
        <w:sectPr>
          <w:footerReference r:id="rId7" w:type="first"/>
          <w:footerReference r:id="rId6" w:type="default"/>
          <w:pgSz w:w="11907" w:h="16500"/>
          <w:pgMar w:top="1417" w:right="1417" w:bottom="1417" w:left="1984" w:header="851" w:footer="992" w:gutter="0"/>
          <w:pgNumType w:fmt="decimal" w:start="1"/>
          <w:cols w:space="720" w:num="1"/>
          <w:titlePg/>
          <w:docGrid w:linePitch="312" w:charSpace="0"/>
        </w:sectPr>
      </w:pPr>
    </w:p>
    <w:p w14:paraId="5A603761">
      <w:pPr>
        <w:jc w:val="center"/>
        <w:rPr>
          <w:rFonts w:hint="eastAsia"/>
          <w:color w:val="auto"/>
        </w:rPr>
      </w:pPr>
    </w:p>
    <w:p w14:paraId="18A86125">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黑体" w:hAnsi="宋体" w:eastAsia="黑体" w:cs="黑体"/>
          <w:color w:val="auto"/>
          <w:kern w:val="0"/>
          <w:sz w:val="31"/>
          <w:szCs w:val="31"/>
          <w:lang w:val="en-US" w:eastAsia="zh-CN" w:bidi="ar"/>
        </w:rPr>
      </w:pPr>
      <w:r>
        <w:rPr>
          <w:rFonts w:hint="eastAsia" w:ascii="黑体" w:hAnsi="宋体" w:eastAsia="黑体" w:cs="黑体"/>
          <w:color w:val="auto"/>
          <w:kern w:val="0"/>
          <w:sz w:val="31"/>
          <w:szCs w:val="31"/>
          <w:lang w:val="en-US" w:eastAsia="zh-CN" w:bidi="ar"/>
        </w:rPr>
        <w:t>附件5</w:t>
      </w:r>
    </w:p>
    <w:p w14:paraId="19966661">
      <w:pPr>
        <w:keepNext w:val="0"/>
        <w:keepLines w:val="0"/>
        <w:pageBreakBefore w:val="0"/>
        <w:widowControl w:val="0"/>
        <w:kinsoku/>
        <w:wordWrap/>
        <w:overflowPunct/>
        <w:topLinePunct w:val="0"/>
        <w:autoSpaceDE/>
        <w:autoSpaceDN/>
        <w:bidi w:val="0"/>
        <w:adjustRightInd/>
        <w:snapToGrid w:val="0"/>
        <w:spacing w:before="157" w:beforeLines="50" w:line="360" w:lineRule="auto"/>
        <w:jc w:val="center"/>
        <w:textAlignment w:val="auto"/>
        <w:rPr>
          <w:rFonts w:hint="eastAsia" w:eastAsia="楷体_GB2312"/>
          <w:color w:val="auto"/>
          <w:sz w:val="28"/>
          <w:u w:val="single"/>
        </w:rPr>
      </w:pPr>
      <w:r>
        <w:rPr>
          <w:rFonts w:hint="eastAsia" w:ascii="黑体" w:hAnsi="黑体" w:eastAsia="黑体" w:cs="黑体"/>
          <w:b w:val="0"/>
          <w:bCs w:val="0"/>
          <w:color w:val="auto"/>
          <w:sz w:val="40"/>
          <w:szCs w:val="40"/>
          <w:lang w:val="en-US" w:eastAsia="zh-CN"/>
        </w:rPr>
        <w:t>2027届管理学院本科毕业论文开题报告写作指南</w:t>
      </w:r>
    </w:p>
    <w:p w14:paraId="124DD88A">
      <w:pPr>
        <w:jc w:val="center"/>
        <w:rPr>
          <w:rFonts w:hint="eastAsia" w:eastAsia="楷体_GB2312"/>
          <w:color w:val="auto"/>
          <w:sz w:val="28"/>
        </w:rPr>
      </w:pPr>
    </w:p>
    <w:p w14:paraId="1A5BBF2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1．论文开题报告是保证毕业论文质量的一个重要环节。为了加强对学生培养的过程管理，规范毕业论文的开题报告，特印发此表。</w:t>
      </w:r>
    </w:p>
    <w:p w14:paraId="5E8F6B2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2．学生一般应在最后一个阶段课程学习期间内，通过文献调研，资料收集，主动与指导教师讨论，在指导教师的指导下，完成论文的开题报告。开题报告主要部分内容具体写法如下：</w:t>
      </w:r>
    </w:p>
    <w:p w14:paraId="5F77E81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（1）标题：标题不应超过20个汉字。</w:t>
      </w:r>
    </w:p>
    <w:p w14:paraId="58F4968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（2）内容提要：首先，介绍选题的理论意义与实践意义；其次，介绍论文的框架及各部分主要内容。第三，字数为400-600字。</w:t>
      </w:r>
    </w:p>
    <w:p w14:paraId="3C6C0B0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（3）关键词：关键词为3-5个，每个关键词之间用分号分开，最后一个关键词后不用符号。</w:t>
      </w:r>
    </w:p>
    <w:p w14:paraId="1E4370C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（4）与选题相关的研究现状及发展趋势：主要介绍国内、外关于该选题的研究成果、现状及未来发展趋势；语言要精炼，指出每个相关研究的主要内容即可。本部分字数为500字左右。</w:t>
      </w:r>
    </w:p>
    <w:p w14:paraId="11F7668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5）与选题相关的参考文献：参考文献需贴合研究选题，具备高相关性、权威性与时效性，优先选用近三年文献；文献总量不少于20篇，其中外文文献至少3篇，且外文文献统一置于参考文献列表末尾，全部文献均需严格遵循规范参考文献格式。</w:t>
      </w:r>
    </w:p>
    <w:p w14:paraId="430A577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（6）研究思路与方法：主要为如何构建论文框架，如何充实论文各部分的内容，以及采用什么样的方法和如何研究。</w:t>
      </w:r>
    </w:p>
    <w:p w14:paraId="313B9DD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（7）研究进度计划：列出撰写论文的阶段和具体工作。</w:t>
      </w:r>
    </w:p>
    <w:p w14:paraId="612BE4C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3．开题报告没有通过的学生，不能撰写毕业论文。</w:t>
      </w:r>
    </w:p>
    <w:p w14:paraId="1CEC8C4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4. 指导教师应有具体的指导意见，开题报告通过的学生，评语中应明确表明：同意开题。</w:t>
      </w:r>
    </w:p>
    <w:p w14:paraId="6EB6F99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p>
    <w:p w14:paraId="38533B1C">
      <w:pPr>
        <w:rPr>
          <w:rFonts w:hint="eastAsia" w:eastAsia="黑体"/>
          <w:color w:val="auto"/>
        </w:rPr>
      </w:pPr>
    </w:p>
    <w:p w14:paraId="0BE19A05">
      <w:pPr>
        <w:rPr>
          <w:rFonts w:hint="eastAsia" w:eastAsia="黑体"/>
          <w:color w:val="auto"/>
        </w:rPr>
      </w:pPr>
    </w:p>
    <w:p w14:paraId="47CA81B3">
      <w:pPr>
        <w:rPr>
          <w:rFonts w:hint="eastAsia" w:eastAsia="黑体"/>
          <w:color w:val="auto"/>
        </w:rPr>
      </w:pPr>
    </w:p>
    <w:p w14:paraId="5DF0370D">
      <w:pPr>
        <w:rPr>
          <w:rFonts w:hint="eastAsia" w:eastAsia="黑体"/>
          <w:color w:val="auto"/>
        </w:rPr>
      </w:pPr>
    </w:p>
    <w:p w14:paraId="5B596561">
      <w:pPr>
        <w:rPr>
          <w:rFonts w:hint="eastAsia" w:eastAsia="黑体"/>
          <w:color w:val="auto"/>
        </w:rPr>
      </w:pPr>
    </w:p>
    <w:p w14:paraId="5E0ED6B1">
      <w:pPr>
        <w:rPr>
          <w:rFonts w:hint="eastAsia" w:eastAsia="黑体"/>
          <w:color w:val="auto"/>
        </w:rPr>
      </w:pPr>
    </w:p>
    <w:p w14:paraId="08F32FE9">
      <w:pPr>
        <w:rPr>
          <w:rFonts w:hint="eastAsia" w:eastAsia="黑体"/>
          <w:color w:val="auto"/>
        </w:rPr>
      </w:pPr>
    </w:p>
    <w:p w14:paraId="3C6CA056">
      <w:pPr>
        <w:rPr>
          <w:rFonts w:hint="eastAsia" w:eastAsia="黑体"/>
          <w:color w:val="auto"/>
        </w:rPr>
      </w:pPr>
    </w:p>
    <w:p w14:paraId="7B0AFF40">
      <w:pPr>
        <w:rPr>
          <w:rFonts w:hint="eastAsia" w:eastAsia="黑体"/>
          <w:color w:val="auto"/>
        </w:rPr>
      </w:pPr>
    </w:p>
    <w:p w14:paraId="0E20F817">
      <w:pPr>
        <w:rPr>
          <w:rFonts w:hint="eastAsia" w:eastAsia="黑体"/>
          <w:color w:val="auto"/>
        </w:rPr>
      </w:pPr>
    </w:p>
    <w:p w14:paraId="6211586C">
      <w:pPr>
        <w:rPr>
          <w:rFonts w:hint="eastAsia" w:eastAsia="黑体"/>
          <w:color w:val="auto"/>
        </w:rPr>
      </w:pPr>
    </w:p>
    <w:p w14:paraId="4229E3AB">
      <w:pPr>
        <w:rPr>
          <w:rFonts w:hint="eastAsia" w:eastAsia="黑体"/>
          <w:color w:val="auto"/>
        </w:rPr>
      </w:pPr>
    </w:p>
    <w:p w14:paraId="63C1DBBA">
      <w:pPr>
        <w:rPr>
          <w:rFonts w:hint="eastAsia"/>
          <w:color w:val="auto"/>
        </w:rPr>
      </w:pPr>
    </w:p>
    <w:p w14:paraId="0AFB073A">
      <w:pPr>
        <w:rPr>
          <w:rFonts w:hint="eastAsia"/>
          <w:color w:val="auto"/>
        </w:rPr>
      </w:pPr>
    </w:p>
    <w:p w14:paraId="33EFF018">
      <w:pPr>
        <w:rPr>
          <w:rFonts w:hint="eastAsia"/>
          <w:color w:val="auto"/>
        </w:rPr>
      </w:pPr>
    </w:p>
    <w:p w14:paraId="4017BDEB">
      <w:pPr>
        <w:rPr>
          <w:rFonts w:hint="eastAsia"/>
          <w:color w:val="auto"/>
        </w:rPr>
      </w:pPr>
    </w:p>
    <w:p w14:paraId="038EAFE6">
      <w:pPr>
        <w:rPr>
          <w:rFonts w:hint="eastAsia"/>
          <w:color w:val="auto"/>
        </w:rPr>
      </w:pPr>
    </w:p>
    <w:p w14:paraId="34725DBD">
      <w:pPr>
        <w:rPr>
          <w:rFonts w:hint="eastAsia"/>
          <w:color w:val="auto"/>
        </w:rPr>
      </w:pPr>
    </w:p>
    <w:p w14:paraId="69C1A610">
      <w:pPr>
        <w:rPr>
          <w:rFonts w:hint="eastAsia"/>
          <w:color w:val="auto"/>
        </w:rPr>
      </w:pPr>
    </w:p>
    <w:p w14:paraId="172359DF">
      <w:pPr>
        <w:rPr>
          <w:rFonts w:hint="eastAsia"/>
          <w:color w:val="auto"/>
        </w:rPr>
      </w:pPr>
    </w:p>
    <w:p w14:paraId="10511D2F">
      <w:pPr>
        <w:keepNext w:val="0"/>
        <w:keepLines w:val="0"/>
        <w:pageBreakBefore w:val="0"/>
        <w:widowControl w:val="0"/>
        <w:kinsoku/>
        <w:wordWrap/>
        <w:overflowPunct/>
        <w:topLinePunct w:val="0"/>
        <w:autoSpaceDE/>
        <w:autoSpaceDN/>
        <w:bidi w:val="0"/>
        <w:adjustRightInd/>
        <w:snapToGrid w:val="0"/>
        <w:spacing w:before="157" w:beforeLines="50" w:line="360" w:lineRule="auto"/>
        <w:jc w:val="both"/>
        <w:textAlignment w:val="auto"/>
        <w:rPr>
          <w:rFonts w:hint="eastAsia" w:ascii="方正小标宋_GBK" w:hAnsi="方正小标宋_GBK" w:eastAsia="方正小标宋_GBK" w:cs="方正小标宋_GBK"/>
          <w:b w:val="0"/>
          <w:bCs w:val="0"/>
          <w:color w:val="auto"/>
          <w:sz w:val="44"/>
          <w:szCs w:val="44"/>
          <w:lang w:val="en-US" w:eastAsia="zh-CN"/>
        </w:rPr>
      </w:pPr>
    </w:p>
    <w:p w14:paraId="30784424">
      <w:pPr>
        <w:keepNext w:val="0"/>
        <w:keepLines w:val="0"/>
        <w:pageBreakBefore w:val="0"/>
        <w:widowControl w:val="0"/>
        <w:kinsoku/>
        <w:wordWrap/>
        <w:overflowPunct/>
        <w:topLinePunct w:val="0"/>
        <w:autoSpaceDE/>
        <w:autoSpaceDN/>
        <w:bidi w:val="0"/>
        <w:adjustRightInd/>
        <w:snapToGrid w:val="0"/>
        <w:spacing w:before="157" w:beforeLines="50" w:line="360" w:lineRule="auto"/>
        <w:jc w:val="both"/>
        <w:textAlignment w:val="auto"/>
        <w:rPr>
          <w:rFonts w:hint="eastAsia" w:ascii="方正小标宋_GBK" w:hAnsi="方正小标宋_GBK" w:eastAsia="方正小标宋_GBK" w:cs="方正小标宋_GBK"/>
          <w:b w:val="0"/>
          <w:bCs w:val="0"/>
          <w:color w:val="auto"/>
          <w:sz w:val="44"/>
          <w:szCs w:val="44"/>
          <w:lang w:val="en-US" w:eastAsia="zh-CN"/>
        </w:rPr>
      </w:pPr>
    </w:p>
    <w:p w14:paraId="3D6DAC69">
      <w:pPr>
        <w:keepNext w:val="0"/>
        <w:keepLines w:val="0"/>
        <w:pageBreakBefore w:val="0"/>
        <w:widowControl w:val="0"/>
        <w:kinsoku/>
        <w:wordWrap/>
        <w:overflowPunct/>
        <w:topLinePunct w:val="0"/>
        <w:autoSpaceDE/>
        <w:autoSpaceDN/>
        <w:bidi w:val="0"/>
        <w:adjustRightInd/>
        <w:snapToGrid w:val="0"/>
        <w:spacing w:before="157" w:beforeLines="50" w:line="360" w:lineRule="auto"/>
        <w:jc w:val="both"/>
        <w:textAlignment w:val="auto"/>
        <w:rPr>
          <w:rFonts w:hint="eastAsia" w:ascii="方正小标宋_GBK" w:hAnsi="方正小标宋_GBK" w:eastAsia="方正小标宋_GBK" w:cs="方正小标宋_GBK"/>
          <w:b w:val="0"/>
          <w:bCs w:val="0"/>
          <w:color w:val="auto"/>
          <w:sz w:val="44"/>
          <w:szCs w:val="44"/>
          <w:lang w:val="en-US" w:eastAsia="zh-CN"/>
        </w:rPr>
      </w:pPr>
    </w:p>
    <w:p w14:paraId="33073B67">
      <w:pPr>
        <w:keepNext w:val="0"/>
        <w:keepLines w:val="0"/>
        <w:pageBreakBefore w:val="0"/>
        <w:widowControl w:val="0"/>
        <w:kinsoku/>
        <w:wordWrap/>
        <w:overflowPunct/>
        <w:topLinePunct w:val="0"/>
        <w:autoSpaceDE/>
        <w:autoSpaceDN/>
        <w:bidi w:val="0"/>
        <w:adjustRightInd/>
        <w:snapToGrid w:val="0"/>
        <w:spacing w:before="157" w:beforeLines="50" w:line="360" w:lineRule="auto"/>
        <w:jc w:val="both"/>
        <w:textAlignment w:val="auto"/>
        <w:rPr>
          <w:rFonts w:hint="eastAsia" w:ascii="方正小标宋_GBK" w:hAnsi="方正小标宋_GBK" w:eastAsia="方正小标宋_GBK" w:cs="方正小标宋_GBK"/>
          <w:b w:val="0"/>
          <w:bCs w:val="0"/>
          <w:color w:val="auto"/>
          <w:sz w:val="44"/>
          <w:szCs w:val="44"/>
          <w:lang w:val="en-US" w:eastAsia="zh-CN"/>
        </w:rPr>
      </w:pPr>
    </w:p>
    <w:p w14:paraId="42A0FEED">
      <w:pPr>
        <w:keepNext w:val="0"/>
        <w:keepLines w:val="0"/>
        <w:widowControl/>
        <w:suppressLineNumbers w:val="0"/>
        <w:jc w:val="left"/>
        <w:rPr>
          <w:rFonts w:hint="eastAsia" w:ascii="黑体" w:hAnsi="宋体" w:eastAsia="黑体" w:cs="黑体"/>
          <w:color w:val="auto"/>
          <w:kern w:val="0"/>
          <w:sz w:val="31"/>
          <w:szCs w:val="31"/>
          <w:lang w:val="en-US" w:eastAsia="zh-CN" w:bidi="ar"/>
        </w:rPr>
        <w:sectPr>
          <w:footerReference r:id="rId9" w:type="first"/>
          <w:footerReference r:id="rId8" w:type="default"/>
          <w:pgSz w:w="11907" w:h="16500"/>
          <w:pgMar w:top="1417" w:right="1417" w:bottom="1417" w:left="1984" w:header="851" w:footer="992" w:gutter="0"/>
          <w:pgNumType w:fmt="decimal" w:start="1"/>
          <w:cols w:space="720" w:num="1"/>
          <w:titlePg/>
          <w:docGrid w:linePitch="312" w:charSpace="0"/>
        </w:sectPr>
      </w:pPr>
    </w:p>
    <w:p w14:paraId="1DE5B657">
      <w:pPr>
        <w:keepNext w:val="0"/>
        <w:keepLines w:val="0"/>
        <w:widowControl/>
        <w:suppressLineNumbers w:val="0"/>
        <w:jc w:val="left"/>
        <w:rPr>
          <w:rFonts w:hint="default" w:ascii="黑体" w:hAnsi="宋体" w:eastAsia="黑体" w:cs="黑体"/>
          <w:color w:val="auto"/>
          <w:kern w:val="0"/>
          <w:sz w:val="31"/>
          <w:szCs w:val="31"/>
          <w:lang w:val="en-US" w:eastAsia="zh-CN" w:bidi="ar"/>
        </w:rPr>
      </w:pPr>
      <w:r>
        <w:rPr>
          <w:rFonts w:hint="eastAsia" w:ascii="黑体" w:hAnsi="宋体" w:eastAsia="黑体" w:cs="黑体"/>
          <w:color w:val="auto"/>
          <w:kern w:val="0"/>
          <w:sz w:val="31"/>
          <w:szCs w:val="31"/>
          <w:lang w:val="en-US" w:eastAsia="zh-CN" w:bidi="ar"/>
        </w:rPr>
        <w:t>附件6</w:t>
      </w:r>
    </w:p>
    <w:p w14:paraId="2E156195">
      <w:pPr>
        <w:keepNext w:val="0"/>
        <w:keepLines w:val="0"/>
        <w:pageBreakBefore w:val="0"/>
        <w:widowControl w:val="0"/>
        <w:kinsoku/>
        <w:wordWrap/>
        <w:overflowPunct/>
        <w:topLinePunct w:val="0"/>
        <w:autoSpaceDE/>
        <w:autoSpaceDN/>
        <w:bidi w:val="0"/>
        <w:adjustRightInd/>
        <w:snapToGrid w:val="0"/>
        <w:spacing w:before="157" w:beforeLines="50" w:line="360" w:lineRule="auto"/>
        <w:jc w:val="center"/>
        <w:textAlignment w:val="auto"/>
        <w:rPr>
          <w:rFonts w:hint="eastAsia" w:ascii="方正小标宋_GBK" w:hAnsi="方正小标宋_GBK" w:eastAsia="方正小标宋_GBK" w:cs="方正小标宋_GBK"/>
          <w:b w:val="0"/>
          <w:bCs w:val="0"/>
          <w:color w:val="auto"/>
          <w:sz w:val="44"/>
          <w:szCs w:val="44"/>
          <w:lang w:val="en-US" w:eastAsia="zh-CN"/>
        </w:rPr>
      </w:pPr>
      <w:bookmarkStart w:id="0" w:name="_Toc18193"/>
      <w:r>
        <w:rPr>
          <w:rFonts w:hint="eastAsia" w:ascii="黑体" w:hAnsi="黑体" w:eastAsia="黑体" w:cs="黑体"/>
          <w:b w:val="0"/>
          <w:bCs w:val="0"/>
          <w:color w:val="auto"/>
          <w:sz w:val="44"/>
          <w:szCs w:val="44"/>
          <w:lang w:val="en-US" w:eastAsia="zh-CN"/>
        </w:rPr>
        <w:t>管理学院本科毕业论文撰写规范</w:t>
      </w:r>
      <w:bookmarkEnd w:id="0"/>
    </w:p>
    <w:p w14:paraId="0273F72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为了进一步规范毕业论文的撰写，提高本科毕业论文质量，特制定本规范。</w:t>
      </w:r>
    </w:p>
    <w:p w14:paraId="79E577A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center"/>
        <w:textAlignment w:val="auto"/>
        <w:rPr>
          <w:rFonts w:hint="eastAsia" w:ascii="黑体" w:hAnsi="黑体" w:eastAsia="黑体" w:cs="黑体"/>
          <w:b w:val="0"/>
          <w:bCs w:val="0"/>
          <w:color w:val="auto"/>
          <w:kern w:val="2"/>
          <w:sz w:val="32"/>
          <w:szCs w:val="32"/>
        </w:rPr>
      </w:pPr>
      <w:r>
        <w:rPr>
          <w:rFonts w:hint="eastAsia" w:ascii="黑体" w:hAnsi="黑体" w:eastAsia="黑体" w:cs="黑体"/>
          <w:b w:val="0"/>
          <w:bCs w:val="0"/>
          <w:color w:val="auto"/>
          <w:kern w:val="2"/>
          <w:sz w:val="32"/>
          <w:szCs w:val="32"/>
        </w:rPr>
        <w:t>一、毕业论文选题要求</w:t>
      </w:r>
    </w:p>
    <w:p w14:paraId="19153B2A">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b/>
          <w:bCs/>
          <w:color w:val="auto"/>
          <w:kern w:val="2"/>
          <w:sz w:val="32"/>
          <w:szCs w:val="32"/>
          <w:lang w:val="en-US" w:eastAsia="zh-CN"/>
        </w:rPr>
        <w:t>第一条</w:t>
      </w:r>
      <w:r>
        <w:rPr>
          <w:rFonts w:hint="eastAsia" w:ascii="仿宋" w:hAnsi="仿宋" w:eastAsia="仿宋" w:cs="仿宋"/>
          <w:color w:val="auto"/>
          <w:kern w:val="2"/>
          <w:sz w:val="32"/>
          <w:szCs w:val="32"/>
          <w:lang w:val="en-US" w:eastAsia="zh-CN"/>
        </w:rPr>
        <w:t xml:space="preserve"> 原则上应在选题范围内选定论文题目（参照附件3选题指南）。可以直接选用参考选题，也可以将某一选题的某一部分作为论文选题；也可以根据实际情况，拟定与所学专业相关的选题。</w:t>
      </w:r>
    </w:p>
    <w:p w14:paraId="26B36B7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center"/>
        <w:textAlignment w:val="auto"/>
        <w:rPr>
          <w:rFonts w:hint="eastAsia" w:ascii="黑体" w:hAnsi="黑体" w:eastAsia="黑体" w:cs="黑体"/>
          <w:b w:val="0"/>
          <w:bCs w:val="0"/>
          <w:color w:val="auto"/>
          <w:kern w:val="2"/>
          <w:sz w:val="32"/>
          <w:szCs w:val="32"/>
        </w:rPr>
      </w:pPr>
      <w:r>
        <w:rPr>
          <w:rFonts w:hint="eastAsia" w:ascii="黑体" w:hAnsi="黑体" w:eastAsia="黑体" w:cs="黑体"/>
          <w:b w:val="0"/>
          <w:bCs w:val="0"/>
          <w:color w:val="auto"/>
          <w:kern w:val="2"/>
          <w:sz w:val="32"/>
          <w:szCs w:val="32"/>
        </w:rPr>
        <w:t>二、毕业论文结构</w:t>
      </w:r>
    </w:p>
    <w:p w14:paraId="7A63F9E2">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b/>
          <w:bCs/>
          <w:color w:val="auto"/>
          <w:kern w:val="2"/>
          <w:sz w:val="32"/>
          <w:szCs w:val="32"/>
          <w:lang w:val="en-US" w:eastAsia="zh-CN"/>
        </w:rPr>
        <w:t>第二条</w:t>
      </w:r>
      <w:r>
        <w:rPr>
          <w:rFonts w:hint="eastAsia" w:ascii="仿宋" w:hAnsi="仿宋" w:eastAsia="仿宋" w:cs="仿宋"/>
          <w:color w:val="auto"/>
          <w:kern w:val="2"/>
          <w:sz w:val="32"/>
          <w:szCs w:val="32"/>
          <w:lang w:val="en-US" w:eastAsia="zh-CN"/>
        </w:rPr>
        <w:t xml:space="preserve"> 毕业论文撰写结构</w:t>
      </w:r>
    </w:p>
    <w:p w14:paraId="6CDB28A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1.论文中文标题；</w:t>
      </w:r>
    </w:p>
    <w:p w14:paraId="5D7B361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2.中文摘要及关键词；</w:t>
      </w:r>
    </w:p>
    <w:p w14:paraId="27BE0D8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3.论文英文标题；</w:t>
      </w:r>
    </w:p>
    <w:p w14:paraId="6F3EDA1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4.英文摘要及关键词；</w:t>
      </w:r>
    </w:p>
    <w:p w14:paraId="6B7274A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5.正文；</w:t>
      </w:r>
    </w:p>
    <w:p w14:paraId="089C5CB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6.注释；</w:t>
      </w:r>
    </w:p>
    <w:p w14:paraId="1360F20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7.参考文献；</w:t>
      </w:r>
    </w:p>
    <w:p w14:paraId="50E5507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8.附录（可选）；</w:t>
      </w:r>
    </w:p>
    <w:p w14:paraId="116610A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9.致谢。</w:t>
      </w:r>
    </w:p>
    <w:p w14:paraId="59FEE82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center"/>
        <w:textAlignment w:val="auto"/>
        <w:rPr>
          <w:rFonts w:hint="eastAsia" w:ascii="黑体" w:hAnsi="黑体" w:eastAsia="黑体" w:cs="黑体"/>
          <w:b w:val="0"/>
          <w:bCs w:val="0"/>
          <w:color w:val="auto"/>
          <w:kern w:val="2"/>
          <w:sz w:val="32"/>
          <w:szCs w:val="32"/>
        </w:rPr>
      </w:pPr>
      <w:r>
        <w:rPr>
          <w:rFonts w:hint="eastAsia" w:ascii="黑体" w:hAnsi="黑体" w:eastAsia="黑体" w:cs="黑体"/>
          <w:b w:val="0"/>
          <w:bCs w:val="0"/>
          <w:color w:val="auto"/>
          <w:kern w:val="2"/>
          <w:sz w:val="32"/>
          <w:szCs w:val="32"/>
        </w:rPr>
        <w:t>三、毕业论文撰写要求</w:t>
      </w:r>
    </w:p>
    <w:p w14:paraId="30973FFE">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b/>
          <w:bCs/>
          <w:color w:val="auto"/>
          <w:kern w:val="2"/>
          <w:sz w:val="32"/>
          <w:szCs w:val="32"/>
          <w:lang w:val="en-US" w:eastAsia="zh-CN"/>
        </w:rPr>
        <w:t>第三条</w:t>
      </w:r>
      <w:r>
        <w:rPr>
          <w:rFonts w:hint="eastAsia" w:ascii="仿宋" w:hAnsi="仿宋" w:eastAsia="仿宋" w:cs="仿宋"/>
          <w:color w:val="auto"/>
          <w:kern w:val="2"/>
          <w:sz w:val="32"/>
          <w:szCs w:val="32"/>
          <w:lang w:val="en-US" w:eastAsia="zh-CN"/>
        </w:rPr>
        <w:t xml:space="preserve"> 论文题目</w:t>
      </w:r>
    </w:p>
    <w:p w14:paraId="7FB9F9C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论文题目应该简洁、明确、有概括性字数要适当，一般不宜超过</w:t>
      </w:r>
      <w:r>
        <w:rPr>
          <w:rFonts w:hint="eastAsia" w:ascii="仿宋" w:hAnsi="仿宋" w:eastAsia="仿宋" w:cs="仿宋"/>
          <w:b/>
          <w:bCs/>
          <w:color w:val="auto"/>
          <w:kern w:val="2"/>
          <w:sz w:val="32"/>
          <w:szCs w:val="32"/>
          <w:lang w:val="en-US" w:eastAsia="zh-CN"/>
        </w:rPr>
        <w:t>20</w:t>
      </w:r>
      <w:r>
        <w:rPr>
          <w:rFonts w:hint="eastAsia" w:ascii="仿宋" w:hAnsi="仿宋" w:eastAsia="仿宋" w:cs="仿宋"/>
          <w:color w:val="auto"/>
          <w:kern w:val="2"/>
          <w:sz w:val="32"/>
          <w:szCs w:val="32"/>
          <w:lang w:val="en-US" w:eastAsia="zh-CN"/>
        </w:rPr>
        <w:t>个汉字。如有特殊要求，可加注副标题。</w:t>
      </w:r>
    </w:p>
    <w:p w14:paraId="02273D3E">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b/>
          <w:bCs/>
          <w:color w:val="auto"/>
          <w:kern w:val="2"/>
          <w:sz w:val="32"/>
          <w:szCs w:val="32"/>
          <w:lang w:val="en-US" w:eastAsia="zh-CN"/>
        </w:rPr>
        <w:t>第四条</w:t>
      </w:r>
      <w:r>
        <w:rPr>
          <w:rFonts w:hint="eastAsia" w:ascii="仿宋" w:hAnsi="仿宋" w:eastAsia="仿宋" w:cs="仿宋"/>
          <w:color w:val="auto"/>
          <w:kern w:val="2"/>
          <w:sz w:val="32"/>
          <w:szCs w:val="32"/>
          <w:lang w:val="en-US" w:eastAsia="zh-CN"/>
        </w:rPr>
        <w:t xml:space="preserve"> 论文摘要</w:t>
      </w:r>
    </w:p>
    <w:p w14:paraId="1ED04A9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论文摘要以浓缩的形式概括论文的内容，应包含研究目的及意义、研究资料与方法、主要研究结论。中文摘要约300-500个汉字。</w:t>
      </w:r>
    </w:p>
    <w:p w14:paraId="4A89DB11">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b/>
          <w:bCs/>
          <w:color w:val="auto"/>
          <w:kern w:val="2"/>
          <w:sz w:val="32"/>
          <w:szCs w:val="32"/>
          <w:lang w:val="en-US" w:eastAsia="zh-CN"/>
        </w:rPr>
        <w:t>第五条</w:t>
      </w:r>
      <w:r>
        <w:rPr>
          <w:rFonts w:hint="eastAsia" w:ascii="仿宋" w:hAnsi="仿宋" w:eastAsia="仿宋" w:cs="仿宋"/>
          <w:color w:val="auto"/>
          <w:kern w:val="2"/>
          <w:sz w:val="32"/>
          <w:szCs w:val="32"/>
          <w:lang w:val="en-US" w:eastAsia="zh-CN"/>
        </w:rPr>
        <w:t xml:space="preserve"> 关键词</w:t>
      </w:r>
    </w:p>
    <w:p w14:paraId="626FC4A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关键词是表述论文主题内容信息的单词或术语，关键词数量为3-5个（不超过5个）。每一个关键词之间用分号（；）隔开，最后一个关键词后不用标点符号。地名、人名、物名等专有名词，“问题”“概述”等归纳词不能做关键词。</w:t>
      </w:r>
    </w:p>
    <w:p w14:paraId="1FB485D7">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b/>
          <w:bCs/>
          <w:color w:val="auto"/>
          <w:kern w:val="2"/>
          <w:sz w:val="32"/>
          <w:szCs w:val="32"/>
          <w:lang w:val="en-US" w:eastAsia="zh-CN"/>
        </w:rPr>
        <w:t>第六条</w:t>
      </w:r>
      <w:r>
        <w:rPr>
          <w:rFonts w:hint="eastAsia" w:ascii="仿宋" w:hAnsi="仿宋" w:eastAsia="仿宋" w:cs="仿宋"/>
          <w:color w:val="auto"/>
          <w:kern w:val="2"/>
          <w:sz w:val="32"/>
          <w:szCs w:val="32"/>
          <w:lang w:val="en-US" w:eastAsia="zh-CN"/>
        </w:rPr>
        <w:t xml:space="preserve"> 正文</w:t>
      </w:r>
    </w:p>
    <w:p w14:paraId="66E5C44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正文一般包括序言、正文主体、结束语三部分。</w:t>
      </w:r>
    </w:p>
    <w:p w14:paraId="7C45E8F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序言应说明本课题的意义、目的，主要研究内容、范围及应解决的问题。</w:t>
      </w:r>
    </w:p>
    <w:p w14:paraId="24D4CB7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正文主体是对研究工作的详细表述，一般由标题、文字、图、表格和公式等部分组成，论文不少于8000字。</w:t>
      </w:r>
    </w:p>
    <w:p w14:paraId="7CEF5A1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结束语中，应实事求是地评价论文的优缺点，以及提出尚需进一步讨论的有关问题。</w:t>
      </w:r>
    </w:p>
    <w:p w14:paraId="170E8BE6">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b/>
          <w:bCs/>
          <w:color w:val="auto"/>
          <w:kern w:val="2"/>
          <w:sz w:val="32"/>
          <w:szCs w:val="32"/>
          <w:lang w:val="en-US" w:eastAsia="zh-CN"/>
        </w:rPr>
        <w:t>第七条</w:t>
      </w:r>
      <w:r>
        <w:rPr>
          <w:rFonts w:hint="eastAsia" w:ascii="仿宋" w:hAnsi="仿宋" w:eastAsia="仿宋" w:cs="仿宋"/>
          <w:color w:val="auto"/>
          <w:kern w:val="2"/>
          <w:sz w:val="32"/>
          <w:szCs w:val="32"/>
          <w:lang w:val="en-US" w:eastAsia="zh-CN"/>
        </w:rPr>
        <w:t xml:space="preserve"> 注释</w:t>
      </w:r>
    </w:p>
    <w:p w14:paraId="1CF795F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正文中引用他人的观点及原话、主要数据等必须注明出处，有需要解释的内容，可以加注说明。</w:t>
      </w:r>
    </w:p>
    <w:p w14:paraId="65F4953F">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b/>
          <w:bCs/>
          <w:color w:val="auto"/>
          <w:kern w:val="2"/>
          <w:sz w:val="32"/>
          <w:szCs w:val="32"/>
          <w:lang w:val="en-US" w:eastAsia="zh-CN"/>
        </w:rPr>
        <w:t>第八条</w:t>
      </w:r>
      <w:r>
        <w:rPr>
          <w:rFonts w:hint="eastAsia" w:ascii="仿宋" w:hAnsi="仿宋" w:eastAsia="仿宋" w:cs="仿宋"/>
          <w:color w:val="auto"/>
          <w:kern w:val="2"/>
          <w:sz w:val="32"/>
          <w:szCs w:val="32"/>
          <w:lang w:val="en-US" w:eastAsia="zh-CN"/>
        </w:rPr>
        <w:t xml:space="preserve"> 参考文献</w:t>
      </w:r>
    </w:p>
    <w:p w14:paraId="68EF86C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lang w:val="en-US" w:eastAsia="zh-CN"/>
        </w:rPr>
      </w:pPr>
      <w:r>
        <w:rPr>
          <w:rFonts w:hint="eastAsia" w:ascii="仿宋" w:hAnsi="仿宋" w:eastAsia="仿宋" w:cs="仿宋"/>
          <w:color w:val="auto"/>
          <w:kern w:val="2"/>
          <w:sz w:val="32"/>
          <w:szCs w:val="32"/>
          <w:lang w:val="en-US" w:eastAsia="zh-CN"/>
        </w:rPr>
        <w:t>参考文献是毕业论文不可缺少的组成部分，也是作者对他人知识成果的承认和尊重。必须阅读与毕业论文密切相关的参考文献20篇以上（其中英文文献不少于3篇，以近三年的期刊为佳）。参考文献应按文中引用出现的顺序列全，附于文末。毕业论文参考文献应与开题报告参考文献保持研究逻辑上的关联，其文献数量须多于开题报告参考文献。</w:t>
      </w:r>
    </w:p>
    <w:p w14:paraId="43F0BFED">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b/>
          <w:bCs/>
          <w:color w:val="auto"/>
          <w:kern w:val="2"/>
          <w:sz w:val="32"/>
          <w:szCs w:val="32"/>
          <w:lang w:val="en-US" w:eastAsia="zh-CN"/>
        </w:rPr>
        <w:t>第九条</w:t>
      </w:r>
      <w:r>
        <w:rPr>
          <w:rFonts w:hint="eastAsia" w:ascii="仿宋" w:hAnsi="仿宋" w:eastAsia="仿宋" w:cs="仿宋"/>
          <w:color w:val="auto"/>
          <w:kern w:val="2"/>
          <w:sz w:val="32"/>
          <w:szCs w:val="32"/>
          <w:lang w:val="en-US" w:eastAsia="zh-CN"/>
        </w:rPr>
        <w:t xml:space="preserve"> 附录</w:t>
      </w:r>
    </w:p>
    <w:p w14:paraId="465DACF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根据论文的内容要求，确定是否需要附录。附录包括放在正文内过分冗长的公式推导、以备他人阅读方便所需的辅助性工具、重复性的数据图表、论文使用的符号意义、缩写、程序全文及有关说明等。</w:t>
      </w:r>
    </w:p>
    <w:p w14:paraId="31998597">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b/>
          <w:bCs/>
          <w:color w:val="auto"/>
          <w:kern w:val="2"/>
          <w:sz w:val="32"/>
          <w:szCs w:val="32"/>
          <w:lang w:val="en-US" w:eastAsia="zh-CN"/>
        </w:rPr>
        <w:t>第十条</w:t>
      </w:r>
      <w:r>
        <w:rPr>
          <w:rFonts w:hint="eastAsia" w:ascii="仿宋" w:hAnsi="仿宋" w:eastAsia="仿宋" w:cs="仿宋"/>
          <w:color w:val="auto"/>
          <w:kern w:val="2"/>
          <w:sz w:val="32"/>
          <w:szCs w:val="32"/>
          <w:lang w:val="en-US" w:eastAsia="zh-CN"/>
        </w:rPr>
        <w:t xml:space="preserve"> 其他要求</w:t>
      </w:r>
    </w:p>
    <w:p w14:paraId="4CF5DBC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（1）公式尽量使用文字和字母两套系统，如果只使用字母，必须加以解释。在文字公式中，合理使用各级括号，不得滥用、错用。</w:t>
      </w:r>
    </w:p>
    <w:p w14:paraId="6D45E98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（2）字母公式应使用斜体，并注意区分大小写和上下标，在录入时必须使用公式编辑器。</w:t>
      </w:r>
    </w:p>
    <w:p w14:paraId="2A15AF0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3）数码千分位使用空格（国际标准），不得使用逗号（美国标准），如123456元应写为123 456元，不得写成123,456元。负数一律写成-123（负号用宋体），两组以上的阿拉伯数字组之间如果没有计量单位不能直接使用顿号，必须用逗号，如“三种产品的产量分别为200,250和300件”，但如果有计量单位可使用顿号，如：“三种产品的产量分别为200台、250套和300件”。</w:t>
      </w:r>
    </w:p>
    <w:p w14:paraId="5715E66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（4）英文字母后不得使用顿号，可根据具体情况分别使用逗号“，”或圆点“.”。</w:t>
      </w:r>
    </w:p>
    <w:p w14:paraId="045E313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（5）数学表达式必须符合科学表达方式如：“销售收入=单价x销售量”。</w:t>
      </w:r>
    </w:p>
    <w:p w14:paraId="732E7A4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（6）科学使用“正比或正比例”“反比或反比例”等术语，不得将它们与“同方向”“反方向”混为一谈。</w:t>
      </w:r>
    </w:p>
    <w:p w14:paraId="628DEAF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（7）确切的数字、年份和年代一律使用阿拉伯数字，如：“10位专家”“30个项目”“2000年”“20世纪50年代”等；但模糊的数字必须使用汉字，如“十多位专家”“三四十个项目”“20世纪五六十年代”等。</w:t>
      </w:r>
    </w:p>
    <w:p w14:paraId="71E51AA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（8）注意区分。“必须”与“必需”“决不”与“绝不”“审”与“审察”“制定”与“制订”等词组，以及“竞”与“竟”等相形字之间的微妙差别。</w:t>
      </w:r>
    </w:p>
    <w:p w14:paraId="6B14A4B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（9）所有数码均不得使用全角字，如１２３４，必须使用半角字，如1234。</w:t>
      </w:r>
    </w:p>
    <w:p w14:paraId="1502BF9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（10）破折号（即两字线）为中文状态下"减号键"的上档键“——”，不得使用几个减号“----”。</w:t>
      </w:r>
    </w:p>
    <w:p w14:paraId="21CD585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center"/>
        <w:textAlignment w:val="auto"/>
        <w:rPr>
          <w:rFonts w:hint="eastAsia" w:ascii="黑体" w:hAnsi="黑体" w:eastAsia="黑体" w:cs="黑体"/>
          <w:b w:val="0"/>
          <w:bCs w:val="0"/>
          <w:color w:val="auto"/>
          <w:kern w:val="2"/>
          <w:sz w:val="32"/>
          <w:szCs w:val="32"/>
        </w:rPr>
      </w:pPr>
      <w:r>
        <w:rPr>
          <w:rFonts w:hint="eastAsia" w:ascii="黑体" w:hAnsi="黑体" w:eastAsia="黑体" w:cs="黑体"/>
          <w:b w:val="0"/>
          <w:bCs w:val="0"/>
          <w:color w:val="auto"/>
          <w:kern w:val="2"/>
          <w:sz w:val="32"/>
          <w:szCs w:val="32"/>
        </w:rPr>
        <w:t>四、毕业论文撰写格式</w:t>
      </w:r>
    </w:p>
    <w:p w14:paraId="6F5578DB">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b/>
          <w:bCs/>
          <w:color w:val="auto"/>
          <w:kern w:val="2"/>
          <w:sz w:val="32"/>
          <w:szCs w:val="32"/>
          <w:lang w:val="en-US" w:eastAsia="zh-CN"/>
        </w:rPr>
        <w:t>第十一条</w:t>
      </w:r>
      <w:r>
        <w:rPr>
          <w:rFonts w:hint="eastAsia" w:ascii="仿宋" w:hAnsi="仿宋" w:eastAsia="仿宋" w:cs="仿宋"/>
          <w:color w:val="auto"/>
          <w:kern w:val="2"/>
          <w:sz w:val="32"/>
          <w:szCs w:val="32"/>
          <w:lang w:val="en-US" w:eastAsia="zh-CN"/>
        </w:rPr>
        <w:t xml:space="preserve"> 毕业论文按学院规定要求，一律用A4纸打印。</w:t>
      </w:r>
    </w:p>
    <w:p w14:paraId="016D0F9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页面格式上边距2.5cm，下边距2.5cm，左边距3.5cm，右边距2.5cm。</w:t>
      </w:r>
    </w:p>
    <w:p w14:paraId="435C66E9">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b/>
          <w:bCs/>
          <w:color w:val="auto"/>
          <w:kern w:val="2"/>
          <w:sz w:val="32"/>
          <w:szCs w:val="32"/>
          <w:lang w:val="en-US" w:eastAsia="zh-CN"/>
        </w:rPr>
        <w:t>第十二条</w:t>
      </w:r>
      <w:r>
        <w:rPr>
          <w:rFonts w:hint="eastAsia" w:ascii="仿宋" w:hAnsi="仿宋" w:eastAsia="仿宋" w:cs="仿宋"/>
          <w:color w:val="auto"/>
          <w:kern w:val="2"/>
          <w:sz w:val="32"/>
          <w:szCs w:val="32"/>
          <w:lang w:val="en-US" w:eastAsia="zh-CN"/>
        </w:rPr>
        <w:t xml:space="preserve"> 毕业论文封面格式</w:t>
      </w:r>
    </w:p>
    <w:p w14:paraId="7676752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毕业论文封面由学校统一印制。</w:t>
      </w:r>
    </w:p>
    <w:p w14:paraId="22E65C03">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b/>
          <w:bCs/>
          <w:color w:val="auto"/>
          <w:kern w:val="2"/>
          <w:sz w:val="32"/>
          <w:szCs w:val="32"/>
          <w:lang w:val="en-US" w:eastAsia="zh-CN"/>
        </w:rPr>
        <w:t>第十三条</w:t>
      </w:r>
      <w:r>
        <w:rPr>
          <w:rFonts w:hint="eastAsia" w:ascii="仿宋" w:hAnsi="仿宋" w:eastAsia="仿宋" w:cs="仿宋"/>
          <w:color w:val="auto"/>
          <w:kern w:val="2"/>
          <w:sz w:val="32"/>
          <w:szCs w:val="32"/>
          <w:lang w:val="en-US" w:eastAsia="zh-CN"/>
        </w:rPr>
        <w:t xml:space="preserve"> 正文标题格式</w:t>
      </w:r>
    </w:p>
    <w:p w14:paraId="654F2245">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b/>
          <w:bCs/>
          <w:color w:val="auto"/>
          <w:kern w:val="2"/>
          <w:sz w:val="32"/>
          <w:szCs w:val="32"/>
          <w:lang w:val="en-US" w:eastAsia="zh-CN"/>
        </w:rPr>
        <w:t>第十四条</w:t>
      </w:r>
      <w:r>
        <w:rPr>
          <w:rFonts w:hint="eastAsia" w:ascii="仿宋" w:hAnsi="仿宋" w:eastAsia="仿宋" w:cs="仿宋"/>
          <w:color w:val="auto"/>
          <w:kern w:val="2"/>
          <w:sz w:val="32"/>
          <w:szCs w:val="32"/>
          <w:lang w:val="en-US" w:eastAsia="zh-CN"/>
        </w:rPr>
        <w:t xml:space="preserve"> 毕业论文摘要格式</w:t>
      </w:r>
    </w:p>
    <w:p w14:paraId="283BC71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（1）中文标题在前，中文标题用小二号黑体居中，段前空一行，后加英文标题，英文标题用“Times Newman”字体，英文14号。</w:t>
      </w:r>
    </w:p>
    <w:p w14:paraId="485B5A0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（2）标题后为“学生姓名、专业、班级和学号。小四号宋体居中，各部分之间空一格。</w:t>
      </w:r>
    </w:p>
    <w:p w14:paraId="3DA0DDF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（3）指导教师姓名和职称，小四号宋体居中，各部分之间空一格。下面空一行。</w:t>
      </w:r>
    </w:p>
    <w:p w14:paraId="647E63B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4）中文“摘要”标题为加粗宋体小四号字，后加冒号（：），居摘要正文前面，空两格。摘要正文宋体小四号，20磅行距。中文“关键词”三个字为加粗宋体小四号，后加冒号（：），关键词正文用宋体小四号，关键词间用分号间隔。最后一个关键词后不用任何符号。</w:t>
      </w:r>
    </w:p>
    <w:p w14:paraId="7F1D74C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（5）摘要与关键词之间空1行。</w:t>
      </w:r>
    </w:p>
    <w:p w14:paraId="6F4A8D9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“摘要”页面的上边距为2.5cm、下边距为2.5cm、左边距3.5cm，右边距2.5cm。本页不打印页码、页眉和页脚。</w:t>
      </w:r>
    </w:p>
    <w:p w14:paraId="43DFD80A">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b/>
          <w:bCs/>
          <w:color w:val="auto"/>
          <w:kern w:val="2"/>
          <w:sz w:val="32"/>
          <w:szCs w:val="32"/>
          <w:lang w:val="en-US" w:eastAsia="zh-CN"/>
        </w:rPr>
        <w:t>第十五条</w:t>
      </w:r>
      <w:r>
        <w:rPr>
          <w:rFonts w:hint="eastAsia" w:ascii="仿宋" w:hAnsi="仿宋" w:eastAsia="仿宋" w:cs="仿宋"/>
          <w:color w:val="auto"/>
          <w:kern w:val="2"/>
          <w:sz w:val="32"/>
          <w:szCs w:val="32"/>
          <w:lang w:val="en-US" w:eastAsia="zh-CN"/>
        </w:rPr>
        <w:t xml:space="preserve"> 毕业论文目录格式</w:t>
      </w:r>
    </w:p>
    <w:p w14:paraId="51B6210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“目录”字样用小三号宋体加粗，居中，两字之间可空二格；段前、段后各空一行。</w:t>
      </w:r>
    </w:p>
    <w:p w14:paraId="5E0FC3B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目录内容包括“中文摘要”、两级标题[一、和（一）]、“结束语”“参考文献”“致谢”和“附录”等内容，除“目录”外，目录中的所有内容用小四号宋体。目录中下一级标题前比上一级空两格书写。</w:t>
      </w:r>
    </w:p>
    <w:p w14:paraId="6A1875E7">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b/>
          <w:bCs/>
          <w:color w:val="auto"/>
          <w:kern w:val="2"/>
          <w:sz w:val="32"/>
          <w:szCs w:val="32"/>
          <w:lang w:val="en-US" w:eastAsia="zh-CN"/>
        </w:rPr>
        <w:t>第十六条</w:t>
      </w:r>
      <w:r>
        <w:rPr>
          <w:rFonts w:hint="eastAsia" w:ascii="仿宋" w:hAnsi="仿宋" w:eastAsia="仿宋" w:cs="仿宋"/>
          <w:color w:val="auto"/>
          <w:kern w:val="2"/>
          <w:sz w:val="32"/>
          <w:szCs w:val="32"/>
          <w:lang w:val="en-US" w:eastAsia="zh-CN"/>
        </w:rPr>
        <w:t xml:space="preserve"> 毕业论文正文格式</w:t>
      </w:r>
    </w:p>
    <w:p w14:paraId="0B4FBC1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（1）正文标题</w:t>
      </w:r>
    </w:p>
    <w:p w14:paraId="5AFDE09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各层标题均单独占行书写。所有标题全部靠左，前面空2格，序号后面不空格，接着写标题，末尾不加标点。正文一级标题编号为“一、”“二、”“三”等，二级标题编号为“（一）”“（二）”“（三）”等，三级标题为“1.”“2.”“3.”等，四级标题编号为“（1）”“（2）”“（3）”等。所有标题和正文一样，用小四号宋体。除一级标题加粗外，其余级别的标题不加粗。四级标题后可以加句号，接着写内容。</w:t>
      </w:r>
    </w:p>
    <w:p w14:paraId="0AEFC83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（2）正文</w:t>
      </w:r>
    </w:p>
    <w:p w14:paraId="2411110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正文采用小四号宋体字打印（英文用Times New Roman字体12号）。正文行距为1.5倍，标准字符1司距。正文页不再体现论文题目。论文正文的页眉用五号字设置，居中。页码一律用小五号标明，放在页面的下部，居中。页面按上边距2.5cm、下边距2.5cm、左边距3.5cm、右边距2.5cm。</w:t>
      </w:r>
    </w:p>
    <w:p w14:paraId="33F4060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（3）正文中的图形</w:t>
      </w:r>
    </w:p>
    <w:p w14:paraId="21437D1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正文中所有图示须列明标题，并通篇统一编制序号，如全文篇幅较长，亦可按章编制。正文中与相关图示所对应的文字处须在括弧中注明“（见图n）”字样，图示序号及图名置于图的下方居中，图示序号和图名之间空一格。</w:t>
      </w:r>
    </w:p>
    <w:p w14:paraId="6259FB2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（4）正文中的表格</w:t>
      </w:r>
    </w:p>
    <w:p w14:paraId="6EB6BB8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正文中所有表格须列明标题，并通篇统一编制序号，如全文篇幅较长，可按章编制。正文中与相关表格所对应的文字处须在括弧中注明“（见图n）”。字样，表格序号后空1格，接着写表名，序号和表名置于表的上方，居中。表内必须按规定的符号注明单位。表格内容的“资料来源：”在表的下方，靠左，前面空两格，5号字体。</w:t>
      </w:r>
    </w:p>
    <w:p w14:paraId="06BE20B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（5）公式</w:t>
      </w:r>
    </w:p>
    <w:p w14:paraId="41F0BC8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公式书写应在文中另起一行。公式后应注明该公式的顺序。</w:t>
      </w:r>
    </w:p>
    <w:p w14:paraId="64CAAB9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（6）标点符号</w:t>
      </w:r>
    </w:p>
    <w:p w14:paraId="3403C15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标点符号应遵守《中华人民共和国国家标准标点符号用法》的规定。</w:t>
      </w:r>
    </w:p>
    <w:p w14:paraId="560E703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（7）数字</w:t>
      </w:r>
    </w:p>
    <w:p w14:paraId="2C0D7A7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数字使用应执行《中华人民共和国国家标准出版物上数字用法》的规定。</w:t>
      </w:r>
    </w:p>
    <w:p w14:paraId="301E330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（8）注释</w:t>
      </w:r>
    </w:p>
    <w:p w14:paraId="48D41B1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注释一般用尾注，即将注文置于正文之后，不可用夹注（夹在正文中注）。</w:t>
      </w:r>
    </w:p>
    <w:p w14:paraId="1351069C">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b/>
          <w:bCs/>
          <w:color w:val="auto"/>
          <w:kern w:val="2"/>
          <w:sz w:val="32"/>
          <w:szCs w:val="32"/>
          <w:lang w:val="en-US" w:eastAsia="zh-CN"/>
        </w:rPr>
        <w:t>第十七条</w:t>
      </w:r>
      <w:r>
        <w:rPr>
          <w:rFonts w:hint="eastAsia" w:ascii="仿宋" w:hAnsi="仿宋" w:eastAsia="仿宋" w:cs="仿宋"/>
          <w:color w:val="auto"/>
          <w:kern w:val="2"/>
          <w:sz w:val="32"/>
          <w:szCs w:val="32"/>
          <w:lang w:val="en-US" w:eastAsia="zh-CN"/>
        </w:rPr>
        <w:t xml:space="preserve"> 谢辞格式</w:t>
      </w:r>
    </w:p>
    <w:p w14:paraId="6BFB00F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“致谢”字样用小三号宋体字，加粗，居中，两个字之间可空二格，并留出上下间距为段前1行，段后1行。谢辞正文用小4号宋体，1.5倍行距。</w:t>
      </w:r>
    </w:p>
    <w:p w14:paraId="787DD25E">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b/>
          <w:bCs/>
          <w:color w:val="auto"/>
          <w:kern w:val="2"/>
          <w:sz w:val="32"/>
          <w:szCs w:val="32"/>
          <w:lang w:val="en-US" w:eastAsia="zh-CN"/>
        </w:rPr>
        <w:t>第十八条</w:t>
      </w:r>
      <w:r>
        <w:rPr>
          <w:rFonts w:hint="eastAsia" w:ascii="仿宋" w:hAnsi="仿宋" w:eastAsia="仿宋" w:cs="仿宋"/>
          <w:color w:val="auto"/>
          <w:kern w:val="2"/>
          <w:sz w:val="32"/>
          <w:szCs w:val="32"/>
          <w:lang w:val="en-US" w:eastAsia="zh-CN"/>
        </w:rPr>
        <w:t xml:space="preserve"> 毕业论文注释、参考文献格式</w:t>
      </w:r>
    </w:p>
    <w:p w14:paraId="42A39EF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“注释”采用工具栏中“插入”中的“引用”。脚注，按在文中出现的先后顺序自动排序，序号用①、②、③、④等，每页分开排列，注释的内容放在页脚，字体为5号，注释的序号前空2格，最后以“。”结束。</w:t>
      </w:r>
    </w:p>
    <w:p w14:paraId="4326DEC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“参考文献”按在论文正文中出现的先后次序列于论文正文后面，空一行。“参考文献”居中排作为标识。</w:t>
      </w:r>
    </w:p>
    <w:p w14:paraId="0F2D8ED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参考文献的序号前空2格，并用数字加方括号表示，如[1]，[2]，后接文献内容。每参考文献条目的最后均以“.”结束。</w:t>
      </w:r>
    </w:p>
    <w:p w14:paraId="28C0B3D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1.注释格式示例：</w:t>
      </w:r>
    </w:p>
    <w:p w14:paraId="615449D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（1）连续出版物（期刊）</w:t>
      </w:r>
    </w:p>
    <w:p w14:paraId="629666E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（序号）主要责任者，文献题名[J].刊名，年.期：起止页码.</w:t>
      </w:r>
    </w:p>
    <w:p w14:paraId="0E0CB1A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例如：①袁庆龙、候文义.合金镀层组织形貌及显微硬度研究[J].太原理工大学学报，2001.3.</w:t>
      </w:r>
    </w:p>
    <w:p w14:paraId="697E887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（2）著作</w:t>
      </w:r>
    </w:p>
    <w:p w14:paraId="1F3F9E3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仿宋" w:hAnsi="仿宋" w:eastAsia="仿宋" w:cs="仿宋"/>
          <w:color w:val="auto"/>
          <w:kern w:val="2"/>
          <w:sz w:val="32"/>
          <w:szCs w:val="32"/>
          <w:lang w:val="en-US"/>
        </w:rPr>
      </w:pPr>
      <w:r>
        <w:rPr>
          <w:rFonts w:hint="eastAsia" w:ascii="仿宋" w:hAnsi="仿宋" w:eastAsia="仿宋" w:cs="仿宋"/>
          <w:color w:val="auto"/>
          <w:kern w:val="2"/>
          <w:sz w:val="32"/>
          <w:szCs w:val="32"/>
          <w:lang w:val="en-US" w:eastAsia="zh-CN"/>
        </w:rPr>
        <w:t>（序号）主要责任者.文献题名[M]，版本（第一版不标注），出版地：出版者，出版年：起止页码.</w:t>
      </w:r>
    </w:p>
    <w:p w14:paraId="524D6B3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例如：①刘国钧、王连成.图书馆史研究[M]，北京：高等教育出版社，1979:15-18.</w:t>
      </w:r>
    </w:p>
    <w:p w14:paraId="090D539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（3）报纸文章</w:t>
      </w:r>
    </w:p>
    <w:p w14:paraId="3DEB1F3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仿宋" w:hAnsi="仿宋" w:eastAsia="仿宋" w:cs="仿宋"/>
          <w:color w:val="auto"/>
          <w:kern w:val="2"/>
          <w:sz w:val="32"/>
          <w:szCs w:val="32"/>
          <w:lang w:val="en-US"/>
        </w:rPr>
      </w:pPr>
      <w:r>
        <w:rPr>
          <w:rFonts w:hint="eastAsia" w:ascii="仿宋" w:hAnsi="仿宋" w:eastAsia="仿宋" w:cs="仿宋"/>
          <w:color w:val="auto"/>
          <w:kern w:val="2"/>
          <w:sz w:val="32"/>
          <w:szCs w:val="32"/>
          <w:lang w:val="en-US" w:eastAsia="zh-CN"/>
        </w:rPr>
        <w:t>[序号]主要责任者，文献题名[P]报纸名，出版日期第x版.</w:t>
      </w:r>
    </w:p>
    <w:p w14:paraId="77C39D2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仿宋" w:hAnsi="仿宋" w:eastAsia="仿宋" w:cs="仿宋"/>
          <w:color w:val="auto"/>
          <w:kern w:val="2"/>
          <w:sz w:val="32"/>
          <w:szCs w:val="32"/>
          <w:lang w:val="en-US"/>
        </w:rPr>
      </w:pPr>
      <w:r>
        <w:rPr>
          <w:rFonts w:hint="eastAsia" w:ascii="仿宋" w:hAnsi="仿宋" w:eastAsia="仿宋" w:cs="仿宋"/>
          <w:color w:val="auto"/>
          <w:kern w:val="2"/>
          <w:sz w:val="32"/>
          <w:szCs w:val="32"/>
          <w:lang w:val="en-US" w:eastAsia="zh-CN"/>
        </w:rPr>
        <w:t>例如：①谢希德.创造学习的思路[P]，人民日报，1998年12月25日第10版.</w:t>
      </w:r>
    </w:p>
    <w:p w14:paraId="5F5FCA5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2.参考文献格式示例:</w:t>
      </w:r>
    </w:p>
    <w:p w14:paraId="29545CA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（1）连续出版物（期刊）</w:t>
      </w:r>
    </w:p>
    <w:p w14:paraId="7B25A9D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仿宋" w:hAnsi="仿宋" w:eastAsia="仿宋" w:cs="仿宋"/>
          <w:color w:val="auto"/>
          <w:kern w:val="2"/>
          <w:sz w:val="32"/>
          <w:szCs w:val="32"/>
          <w:lang w:val="en-US"/>
        </w:rPr>
      </w:pPr>
      <w:r>
        <w:rPr>
          <w:rFonts w:hint="eastAsia" w:ascii="仿宋" w:hAnsi="仿宋" w:eastAsia="仿宋" w:cs="仿宋"/>
          <w:color w:val="auto"/>
          <w:kern w:val="2"/>
          <w:sz w:val="32"/>
          <w:szCs w:val="32"/>
          <w:lang w:val="en-US" w:eastAsia="zh-CN"/>
        </w:rPr>
        <w:t>（序号）主要责任者.文献题名[J].刊名,年.期:起止页码.</w:t>
      </w:r>
    </w:p>
    <w:p w14:paraId="4B350E6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仿宋" w:hAnsi="仿宋" w:eastAsia="仿宋" w:cs="仿宋"/>
          <w:color w:val="auto"/>
          <w:kern w:val="2"/>
          <w:sz w:val="32"/>
          <w:szCs w:val="32"/>
          <w:lang w:val="en-US"/>
        </w:rPr>
      </w:pPr>
      <w:r>
        <w:rPr>
          <w:rFonts w:hint="eastAsia" w:ascii="仿宋" w:hAnsi="仿宋" w:eastAsia="仿宋" w:cs="仿宋"/>
          <w:color w:val="auto"/>
          <w:kern w:val="2"/>
          <w:sz w:val="32"/>
          <w:szCs w:val="32"/>
          <w:lang w:val="en-US" w:eastAsia="zh-CN"/>
        </w:rPr>
        <w:t>例如:[1]袁庆龙、候文义.合金镀层组织形貌及显微硬度研究[J].太原理工大学学报,2001.3.</w:t>
      </w:r>
    </w:p>
    <w:p w14:paraId="642855A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（2）著作</w:t>
      </w:r>
    </w:p>
    <w:p w14:paraId="6389311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仿宋" w:hAnsi="仿宋" w:eastAsia="仿宋" w:cs="仿宋"/>
          <w:color w:val="auto"/>
          <w:kern w:val="2"/>
          <w:sz w:val="32"/>
          <w:szCs w:val="32"/>
          <w:lang w:val="en-US"/>
        </w:rPr>
      </w:pPr>
      <w:r>
        <w:rPr>
          <w:rFonts w:hint="eastAsia" w:ascii="仿宋" w:hAnsi="仿宋" w:eastAsia="仿宋" w:cs="仿宋"/>
          <w:color w:val="auto"/>
          <w:kern w:val="2"/>
          <w:sz w:val="32"/>
          <w:szCs w:val="32"/>
          <w:lang w:val="en-US" w:eastAsia="zh-CN"/>
        </w:rPr>
        <w:t>[序号]主要责任者.文献题名[M],版本（第一版不标注）.出版地:出版者,出版年:起止页码.</w:t>
      </w:r>
    </w:p>
    <w:p w14:paraId="0528664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仿宋" w:hAnsi="仿宋" w:eastAsia="仿宋" w:cs="仿宋"/>
          <w:color w:val="auto"/>
          <w:kern w:val="2"/>
          <w:sz w:val="32"/>
          <w:szCs w:val="32"/>
          <w:lang w:val="en-US"/>
        </w:rPr>
      </w:pPr>
      <w:r>
        <w:rPr>
          <w:rFonts w:hint="eastAsia" w:ascii="仿宋" w:hAnsi="仿宋" w:eastAsia="仿宋" w:cs="仿宋"/>
          <w:color w:val="auto"/>
          <w:kern w:val="2"/>
          <w:sz w:val="32"/>
          <w:szCs w:val="32"/>
          <w:lang w:val="en-US" w:eastAsia="zh-CN"/>
        </w:rPr>
        <w:t>例如:[2]刘国钧、王连成.图书馆史研究[M].北京:高等教育出版社,1979:15-18.</w:t>
      </w:r>
    </w:p>
    <w:p w14:paraId="4110F61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rPr>
        <w:t>（3）报纸文章</w:t>
      </w:r>
    </w:p>
    <w:p w14:paraId="5F9A67C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仿宋" w:hAnsi="仿宋" w:eastAsia="仿宋" w:cs="仿宋"/>
          <w:color w:val="auto"/>
          <w:kern w:val="2"/>
          <w:sz w:val="32"/>
          <w:szCs w:val="32"/>
          <w:lang w:val="en-US"/>
        </w:rPr>
      </w:pPr>
      <w:r>
        <w:rPr>
          <w:rFonts w:hint="eastAsia" w:ascii="仿宋" w:hAnsi="仿宋" w:eastAsia="仿宋" w:cs="仿宋"/>
          <w:color w:val="auto"/>
          <w:kern w:val="2"/>
          <w:sz w:val="32"/>
          <w:szCs w:val="32"/>
          <w:lang w:val="en-US" w:eastAsia="zh-CN"/>
        </w:rPr>
        <w:t>[序号]主要责任者.文献题名[P].报纸名,出版日期第x版.</w:t>
      </w:r>
    </w:p>
    <w:p w14:paraId="1CA951D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仿宋" w:hAnsi="仿宋" w:eastAsia="仿宋" w:cs="仿宋"/>
          <w:color w:val="auto"/>
          <w:kern w:val="2"/>
          <w:sz w:val="32"/>
          <w:szCs w:val="32"/>
          <w:lang w:val="en-US"/>
        </w:rPr>
      </w:pPr>
      <w:r>
        <w:rPr>
          <w:rFonts w:hint="eastAsia" w:ascii="仿宋" w:hAnsi="仿宋" w:eastAsia="仿宋" w:cs="仿宋"/>
          <w:color w:val="auto"/>
          <w:kern w:val="2"/>
          <w:sz w:val="32"/>
          <w:szCs w:val="32"/>
          <w:lang w:val="en-US" w:eastAsia="zh-CN"/>
        </w:rPr>
        <w:t>例如:[3]谢希德.创造学习的思路[P].人民日报,1998年12月25日第10版.</w:t>
      </w:r>
    </w:p>
    <w:p w14:paraId="3D75B81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center"/>
        <w:textAlignment w:val="auto"/>
        <w:rPr>
          <w:rFonts w:hint="eastAsia" w:ascii="黑体" w:hAnsi="黑体" w:eastAsia="黑体" w:cs="黑体"/>
          <w:b w:val="0"/>
          <w:bCs w:val="0"/>
          <w:color w:val="auto"/>
          <w:kern w:val="2"/>
          <w:sz w:val="32"/>
          <w:szCs w:val="32"/>
        </w:rPr>
      </w:pPr>
      <w:r>
        <w:rPr>
          <w:rFonts w:hint="eastAsia" w:ascii="黑体" w:hAnsi="黑体" w:eastAsia="黑体" w:cs="黑体"/>
          <w:b w:val="0"/>
          <w:bCs w:val="0"/>
          <w:color w:val="auto"/>
          <w:kern w:val="2"/>
          <w:sz w:val="32"/>
          <w:szCs w:val="32"/>
        </w:rPr>
        <w:t>五、附 则</w:t>
      </w:r>
    </w:p>
    <w:p w14:paraId="0739782C">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b/>
          <w:bCs/>
          <w:color w:val="auto"/>
          <w:kern w:val="2"/>
          <w:sz w:val="32"/>
          <w:szCs w:val="32"/>
          <w:lang w:val="en-US" w:eastAsia="zh-CN"/>
        </w:rPr>
        <w:t>第十九条</w:t>
      </w:r>
      <w:r>
        <w:rPr>
          <w:rFonts w:hint="eastAsia" w:ascii="仿宋" w:hAnsi="仿宋" w:eastAsia="仿宋" w:cs="仿宋"/>
          <w:color w:val="auto"/>
          <w:kern w:val="2"/>
          <w:sz w:val="32"/>
          <w:szCs w:val="32"/>
          <w:lang w:val="en-US" w:eastAsia="zh-CN"/>
        </w:rPr>
        <w:t xml:space="preserve"> 写作过程中如需改换论文选题，必须征得指导老师的同意。</w:t>
      </w:r>
    </w:p>
    <w:p w14:paraId="526F6C87">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b/>
          <w:bCs/>
          <w:color w:val="auto"/>
          <w:kern w:val="2"/>
          <w:sz w:val="32"/>
          <w:szCs w:val="32"/>
          <w:lang w:val="en-US" w:eastAsia="zh-CN"/>
        </w:rPr>
        <w:t>第二十条</w:t>
      </w:r>
      <w:r>
        <w:rPr>
          <w:rFonts w:hint="eastAsia" w:ascii="仿宋" w:hAnsi="仿宋" w:eastAsia="仿宋" w:cs="仿宋"/>
          <w:color w:val="auto"/>
          <w:kern w:val="2"/>
          <w:sz w:val="32"/>
          <w:szCs w:val="32"/>
          <w:lang w:val="en-US" w:eastAsia="zh-CN"/>
        </w:rPr>
        <w:t xml:space="preserve"> 学生应按规定时间上交论文，逾期将不予受理。</w:t>
      </w:r>
    </w:p>
    <w:p w14:paraId="32B6164A">
      <w:pPr>
        <w:keepNext w:val="0"/>
        <w:keepLines w:val="0"/>
        <w:pageBreakBefore w:val="0"/>
        <w:kinsoku/>
        <w:wordWrap/>
        <w:overflowPunct/>
        <w:topLinePunct w:val="0"/>
        <w:autoSpaceDE/>
        <w:autoSpaceDN/>
        <w:bidi w:val="0"/>
        <w:spacing w:line="560" w:lineRule="exact"/>
        <w:ind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kern w:val="2"/>
          <w:sz w:val="32"/>
          <w:szCs w:val="32"/>
          <w:lang w:val="en-US" w:eastAsia="zh-CN"/>
        </w:rPr>
        <w:t>第二十一条</w:t>
      </w:r>
      <w:r>
        <w:rPr>
          <w:rFonts w:hint="eastAsia" w:ascii="仿宋" w:hAnsi="仿宋" w:eastAsia="仿宋" w:cs="仿宋"/>
          <w:color w:val="auto"/>
          <w:kern w:val="2"/>
          <w:sz w:val="32"/>
          <w:szCs w:val="32"/>
          <w:lang w:val="en-US" w:eastAsia="zh-CN"/>
        </w:rPr>
        <w:t xml:space="preserve"> 论文应一式三份，一份按时上交，一份自留备用。</w:t>
      </w:r>
    </w:p>
    <w:p w14:paraId="1B90476E">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eastAsia" w:ascii="宋体" w:hAnsi="宋体" w:eastAsia="宋体" w:cs="Times New Roman"/>
          <w:b/>
          <w:color w:val="auto"/>
          <w:kern w:val="2"/>
          <w:sz w:val="44"/>
          <w:szCs w:val="44"/>
          <w:lang w:val="en-US" w:eastAsia="zh-CN" w:bidi="ar-SA"/>
        </w:rPr>
      </w:pPr>
    </w:p>
    <w:p w14:paraId="170871EB">
      <w:pPr>
        <w:keepNext w:val="0"/>
        <w:keepLines w:val="0"/>
        <w:widowControl/>
        <w:suppressLineNumbers w:val="0"/>
        <w:jc w:val="left"/>
        <w:rPr>
          <w:rFonts w:hint="default" w:ascii="黑体" w:hAnsi="宋体" w:eastAsia="黑体" w:cs="黑体"/>
          <w:color w:val="auto"/>
          <w:kern w:val="0"/>
          <w:sz w:val="31"/>
          <w:szCs w:val="31"/>
          <w:lang w:val="en-US" w:eastAsia="zh-CN" w:bidi="ar"/>
        </w:rPr>
      </w:pPr>
    </w:p>
    <w:p w14:paraId="423095DA">
      <w:pPr>
        <w:keepNext w:val="0"/>
        <w:keepLines w:val="0"/>
        <w:widowControl/>
        <w:suppressLineNumbers w:val="0"/>
        <w:jc w:val="left"/>
        <w:rPr>
          <w:rFonts w:hint="default" w:ascii="黑体" w:hAnsi="宋体" w:eastAsia="黑体" w:cs="黑体"/>
          <w:color w:val="auto"/>
          <w:kern w:val="0"/>
          <w:sz w:val="31"/>
          <w:szCs w:val="31"/>
          <w:lang w:val="en-US" w:eastAsia="zh-CN" w:bidi="ar"/>
        </w:rPr>
      </w:pPr>
    </w:p>
    <w:p w14:paraId="0B9D1745">
      <w:pPr>
        <w:keepNext w:val="0"/>
        <w:keepLines w:val="0"/>
        <w:widowControl/>
        <w:suppressLineNumbers w:val="0"/>
        <w:jc w:val="left"/>
        <w:rPr>
          <w:rFonts w:hint="default" w:ascii="黑体" w:hAnsi="宋体" w:eastAsia="黑体" w:cs="黑体"/>
          <w:color w:val="auto"/>
          <w:kern w:val="0"/>
          <w:sz w:val="31"/>
          <w:szCs w:val="31"/>
          <w:lang w:val="en-US" w:eastAsia="zh-CN" w:bidi="ar"/>
        </w:rPr>
      </w:pPr>
    </w:p>
    <w:p w14:paraId="0310274F">
      <w:pPr>
        <w:keepNext w:val="0"/>
        <w:keepLines w:val="0"/>
        <w:widowControl/>
        <w:suppressLineNumbers w:val="0"/>
        <w:jc w:val="left"/>
        <w:rPr>
          <w:rFonts w:hint="default" w:ascii="黑体" w:hAnsi="宋体" w:eastAsia="黑体" w:cs="黑体"/>
          <w:color w:val="auto"/>
          <w:kern w:val="0"/>
          <w:sz w:val="31"/>
          <w:szCs w:val="31"/>
          <w:lang w:val="en-US" w:eastAsia="zh-CN" w:bidi="ar"/>
        </w:rPr>
      </w:pPr>
    </w:p>
    <w:p w14:paraId="7375A7F3">
      <w:pPr>
        <w:keepNext w:val="0"/>
        <w:keepLines w:val="0"/>
        <w:widowControl/>
        <w:suppressLineNumbers w:val="0"/>
        <w:jc w:val="left"/>
        <w:rPr>
          <w:rFonts w:hint="default" w:ascii="黑体" w:hAnsi="宋体" w:eastAsia="黑体" w:cs="黑体"/>
          <w:color w:val="auto"/>
          <w:kern w:val="0"/>
          <w:sz w:val="31"/>
          <w:szCs w:val="31"/>
          <w:lang w:val="en-US" w:eastAsia="zh-CN" w:bidi="ar"/>
        </w:rPr>
      </w:pPr>
    </w:p>
    <w:p w14:paraId="1FBF0EC9">
      <w:pPr>
        <w:keepNext w:val="0"/>
        <w:keepLines w:val="0"/>
        <w:widowControl/>
        <w:suppressLineNumbers w:val="0"/>
        <w:jc w:val="left"/>
        <w:rPr>
          <w:rFonts w:hint="default" w:ascii="黑体" w:hAnsi="宋体" w:eastAsia="黑体" w:cs="黑体"/>
          <w:color w:val="auto"/>
          <w:kern w:val="0"/>
          <w:sz w:val="31"/>
          <w:szCs w:val="31"/>
          <w:lang w:val="en-US" w:eastAsia="zh-CN" w:bidi="ar"/>
        </w:rPr>
      </w:pPr>
    </w:p>
    <w:p w14:paraId="6E3246A4">
      <w:pPr>
        <w:keepNext w:val="0"/>
        <w:keepLines w:val="0"/>
        <w:widowControl/>
        <w:suppressLineNumbers w:val="0"/>
        <w:jc w:val="left"/>
        <w:rPr>
          <w:rFonts w:hint="default" w:ascii="黑体" w:hAnsi="宋体" w:eastAsia="黑体" w:cs="黑体"/>
          <w:color w:val="auto"/>
          <w:kern w:val="0"/>
          <w:sz w:val="31"/>
          <w:szCs w:val="31"/>
          <w:lang w:val="en-US" w:eastAsia="zh-CN" w:bidi="ar"/>
        </w:rPr>
      </w:pPr>
    </w:p>
    <w:p w14:paraId="78609F43">
      <w:pPr>
        <w:keepNext w:val="0"/>
        <w:keepLines w:val="0"/>
        <w:widowControl/>
        <w:suppressLineNumbers w:val="0"/>
        <w:jc w:val="left"/>
        <w:rPr>
          <w:rFonts w:hint="default" w:ascii="黑体" w:hAnsi="宋体" w:eastAsia="黑体" w:cs="黑体"/>
          <w:color w:val="auto"/>
          <w:kern w:val="0"/>
          <w:sz w:val="31"/>
          <w:szCs w:val="31"/>
          <w:lang w:val="en-US" w:eastAsia="zh-CN" w:bidi="ar"/>
        </w:rPr>
      </w:pPr>
    </w:p>
    <w:p w14:paraId="56778BF0">
      <w:pPr>
        <w:keepNext w:val="0"/>
        <w:keepLines w:val="0"/>
        <w:widowControl/>
        <w:suppressLineNumbers w:val="0"/>
        <w:jc w:val="left"/>
        <w:rPr>
          <w:rFonts w:hint="default" w:ascii="黑体" w:hAnsi="宋体" w:eastAsia="黑体" w:cs="黑体"/>
          <w:color w:val="auto"/>
          <w:kern w:val="0"/>
          <w:sz w:val="31"/>
          <w:szCs w:val="31"/>
          <w:lang w:val="en-US" w:eastAsia="zh-CN" w:bidi="ar"/>
        </w:rPr>
      </w:pPr>
    </w:p>
    <w:p w14:paraId="06AB1444">
      <w:pPr>
        <w:keepNext w:val="0"/>
        <w:keepLines w:val="0"/>
        <w:widowControl/>
        <w:suppressLineNumbers w:val="0"/>
        <w:jc w:val="left"/>
        <w:rPr>
          <w:rFonts w:hint="default" w:ascii="黑体" w:hAnsi="宋体" w:eastAsia="黑体" w:cs="黑体"/>
          <w:color w:val="auto"/>
          <w:kern w:val="0"/>
          <w:sz w:val="31"/>
          <w:szCs w:val="31"/>
          <w:lang w:val="en-US" w:eastAsia="zh-CN" w:bidi="ar"/>
        </w:rPr>
      </w:pPr>
    </w:p>
    <w:p w14:paraId="4FEDBB52">
      <w:pPr>
        <w:keepNext w:val="0"/>
        <w:keepLines w:val="0"/>
        <w:widowControl/>
        <w:suppressLineNumbers w:val="0"/>
        <w:jc w:val="left"/>
        <w:rPr>
          <w:rFonts w:hint="default" w:ascii="黑体" w:hAnsi="宋体" w:eastAsia="黑体" w:cs="黑体"/>
          <w:color w:val="auto"/>
          <w:kern w:val="0"/>
          <w:sz w:val="31"/>
          <w:szCs w:val="31"/>
          <w:lang w:val="en-US" w:eastAsia="zh-CN" w:bidi="ar"/>
        </w:rPr>
      </w:pPr>
    </w:p>
    <w:p w14:paraId="1B942929">
      <w:pPr>
        <w:keepNext w:val="0"/>
        <w:keepLines w:val="0"/>
        <w:widowControl/>
        <w:suppressLineNumbers w:val="0"/>
        <w:jc w:val="left"/>
        <w:rPr>
          <w:rFonts w:hint="default" w:ascii="黑体" w:hAnsi="宋体" w:eastAsia="黑体" w:cs="黑体"/>
          <w:color w:val="auto"/>
          <w:kern w:val="0"/>
          <w:sz w:val="31"/>
          <w:szCs w:val="31"/>
          <w:lang w:val="en-US" w:eastAsia="zh-CN" w:bidi="ar"/>
        </w:rPr>
        <w:sectPr>
          <w:footerReference r:id="rId11" w:type="first"/>
          <w:footerReference r:id="rId10" w:type="default"/>
          <w:pgSz w:w="11907" w:h="16500"/>
          <w:pgMar w:top="1417" w:right="1417" w:bottom="1417" w:left="1984" w:header="851" w:footer="992" w:gutter="0"/>
          <w:pgNumType w:fmt="decimal" w:start="1"/>
          <w:cols w:space="720" w:num="1"/>
          <w:titlePg/>
          <w:docGrid w:linePitch="312" w:charSpace="0"/>
        </w:sectPr>
      </w:pPr>
    </w:p>
    <w:p w14:paraId="3031D8A4">
      <w:pPr>
        <w:jc w:val="left"/>
        <w:rPr>
          <w:rFonts w:hint="default" w:ascii="黑体" w:eastAsia="黑体" w:cs="黑体"/>
          <w:color w:val="000000"/>
          <w:sz w:val="31"/>
          <w:szCs w:val="31"/>
          <w:lang w:val="en-US" w:eastAsia="zh-CN"/>
        </w:rPr>
      </w:pPr>
      <w:r>
        <w:rPr>
          <w:rFonts w:hint="eastAsia" w:ascii="黑体" w:eastAsia="黑体" w:cs="黑体"/>
          <w:color w:val="000000"/>
          <w:sz w:val="31"/>
          <w:szCs w:val="31"/>
          <w:lang w:val="en-US" w:eastAsia="zh-CN"/>
        </w:rPr>
        <w:t>附件7</w:t>
      </w:r>
    </w:p>
    <w:p w14:paraId="117CDE46">
      <w:pPr>
        <w:jc w:val="center"/>
        <w:rPr>
          <w:rFonts w:hint="eastAsia" w:ascii="黑体" w:eastAsia="黑体"/>
          <w:color w:val="000000"/>
          <w:sz w:val="52"/>
          <w:szCs w:val="52"/>
        </w:rPr>
      </w:pPr>
      <w:r>
        <w:rPr>
          <w:rFonts w:hint="eastAsia" w:ascii="黑体" w:hAnsi="黑体" w:eastAsia="黑体" w:cs="黑体"/>
          <w:color w:val="000000"/>
          <w:sz w:val="72"/>
          <w:szCs w:val="72"/>
          <w:lang w:eastAsia="zh-CN"/>
        </w:rPr>
        <w:pict>
          <v:shape id="_x0000_i1025" o:spt="75" alt="蚌埠工商学院LOGO定7.11-01 - 副本" type="#_x0000_t75" style="height:63.3pt;width:64.1pt;" filled="f" o:preferrelative="t" stroked="f" coordsize="21600,21600">
            <v:path/>
            <v:fill on="f" focussize="0,0"/>
            <v:stroke on="f"/>
            <v:imagedata r:id="rId19" o:title="蚌埠工商学院LOGO定7.11-01 - 副本"/>
            <o:lock v:ext="edit" aspectratio="t"/>
            <w10:wrap type="none"/>
            <w10:anchorlock/>
          </v:shape>
        </w:pict>
      </w:r>
      <w:r>
        <w:rPr>
          <w:rFonts w:hint="eastAsia" w:ascii="黑体" w:eastAsia="黑体"/>
          <w:color w:val="000000"/>
          <w:sz w:val="52"/>
          <w:szCs w:val="52"/>
        </w:rPr>
        <w:pict>
          <v:shape id="_x0000_i1026" o:spt="75" type="#_x0000_t75" style="height:61.6pt;width:272.6pt;" filled="f" stroked="f" coordsize="21600,21600">
            <v:path/>
            <v:fill on="f" focussize="0,0"/>
            <v:stroke on="f"/>
            <v:imagedata r:id="rId20" cropleft="11631f" croptop="31515f" cropright="16124f" cropbottom="25070f" o:title="1673320317384"/>
            <o:lock v:ext="edit" aspectratio="t"/>
            <w10:wrap type="none"/>
            <w10:anchorlock/>
          </v:shape>
        </w:pict>
      </w:r>
    </w:p>
    <w:p w14:paraId="6789BE5D">
      <w:pPr>
        <w:jc w:val="center"/>
        <w:rPr>
          <w:rFonts w:hint="default" w:ascii="Times New Roman" w:hAnsi="Times New Roman" w:eastAsia="黑体" w:cs="Times New Roman"/>
          <w:color w:val="000000"/>
          <w:sz w:val="24"/>
          <w:szCs w:val="24"/>
        </w:rPr>
      </w:pPr>
      <w:r>
        <w:rPr>
          <w:rFonts w:hint="default" w:ascii="Times New Roman" w:hAnsi="Times New Roman" w:eastAsia="宋体" w:cs="Times New Roman"/>
          <w:i w:val="0"/>
          <w:iCs w:val="0"/>
          <w:color w:val="333333"/>
          <w:spacing w:val="0"/>
          <w:sz w:val="24"/>
          <w:szCs w:val="24"/>
          <w:shd w:val="clear" w:color="auto" w:fill="FFFFFF"/>
        </w:rPr>
        <w:t xml:space="preserve">BENGBU </w:t>
      </w:r>
      <w:r>
        <w:rPr>
          <w:rFonts w:hint="eastAsia" w:ascii="Times New Roman" w:hAnsi="Times New Roman" w:eastAsia="宋体" w:cs="Times New Roman"/>
          <w:i w:val="0"/>
          <w:iCs w:val="0"/>
          <w:color w:val="333333"/>
          <w:spacing w:val="0"/>
          <w:sz w:val="24"/>
          <w:szCs w:val="24"/>
          <w:shd w:val="clear" w:color="auto" w:fill="FFFFFF"/>
          <w:lang w:val="en-US" w:eastAsia="zh-CN"/>
        </w:rPr>
        <w:t xml:space="preserve"> COLLEGE </w:t>
      </w:r>
      <w:r>
        <w:rPr>
          <w:rFonts w:hint="default" w:ascii="Times New Roman" w:hAnsi="Times New Roman" w:eastAsia="宋体" w:cs="Times New Roman"/>
          <w:i w:val="0"/>
          <w:iCs w:val="0"/>
          <w:color w:val="333333"/>
          <w:spacing w:val="0"/>
          <w:sz w:val="24"/>
          <w:szCs w:val="24"/>
          <w:shd w:val="clear" w:color="auto" w:fill="FFFFFF"/>
        </w:rPr>
        <w:t xml:space="preserve"> OF </w:t>
      </w:r>
      <w:r>
        <w:rPr>
          <w:rFonts w:hint="eastAsia" w:ascii="Times New Roman" w:hAnsi="Times New Roman" w:eastAsia="宋体" w:cs="Times New Roman"/>
          <w:i w:val="0"/>
          <w:iCs w:val="0"/>
          <w:color w:val="333333"/>
          <w:spacing w:val="0"/>
          <w:sz w:val="24"/>
          <w:szCs w:val="24"/>
          <w:shd w:val="clear" w:color="auto" w:fill="FFFFFF"/>
          <w:lang w:val="en-US" w:eastAsia="zh-CN"/>
        </w:rPr>
        <w:t xml:space="preserve"> </w:t>
      </w:r>
      <w:r>
        <w:rPr>
          <w:rFonts w:hint="default" w:ascii="Times New Roman" w:hAnsi="Times New Roman" w:eastAsia="宋体" w:cs="Times New Roman"/>
          <w:i w:val="0"/>
          <w:iCs w:val="0"/>
          <w:color w:val="333333"/>
          <w:spacing w:val="0"/>
          <w:sz w:val="24"/>
          <w:szCs w:val="24"/>
          <w:shd w:val="clear" w:color="auto" w:fill="FFFFFF"/>
        </w:rPr>
        <w:t xml:space="preserve">TECHNOLOGY </w:t>
      </w:r>
      <w:r>
        <w:rPr>
          <w:rFonts w:hint="eastAsia" w:ascii="Times New Roman" w:hAnsi="Times New Roman" w:eastAsia="宋体" w:cs="Times New Roman"/>
          <w:i w:val="0"/>
          <w:iCs w:val="0"/>
          <w:color w:val="333333"/>
          <w:spacing w:val="0"/>
          <w:sz w:val="24"/>
          <w:szCs w:val="24"/>
          <w:shd w:val="clear" w:color="auto" w:fill="FFFFFF"/>
          <w:lang w:val="en-US" w:eastAsia="zh-CN"/>
        </w:rPr>
        <w:t xml:space="preserve"> </w:t>
      </w:r>
      <w:r>
        <w:rPr>
          <w:rFonts w:hint="default" w:ascii="Times New Roman" w:hAnsi="Times New Roman" w:eastAsia="宋体" w:cs="Times New Roman"/>
          <w:i w:val="0"/>
          <w:iCs w:val="0"/>
          <w:color w:val="333333"/>
          <w:spacing w:val="0"/>
          <w:sz w:val="24"/>
          <w:szCs w:val="24"/>
          <w:shd w:val="clear" w:color="auto" w:fill="FFFFFF"/>
        </w:rPr>
        <w:t xml:space="preserve">AND </w:t>
      </w:r>
      <w:r>
        <w:rPr>
          <w:rFonts w:hint="eastAsia" w:ascii="Times New Roman" w:hAnsi="Times New Roman" w:eastAsia="宋体" w:cs="Times New Roman"/>
          <w:i w:val="0"/>
          <w:iCs w:val="0"/>
          <w:color w:val="333333"/>
          <w:spacing w:val="0"/>
          <w:sz w:val="24"/>
          <w:szCs w:val="24"/>
          <w:shd w:val="clear" w:color="auto" w:fill="FFFFFF"/>
          <w:lang w:val="en-US" w:eastAsia="zh-CN"/>
        </w:rPr>
        <w:t xml:space="preserve"> </w:t>
      </w:r>
      <w:r>
        <w:rPr>
          <w:rFonts w:hint="default" w:ascii="Times New Roman" w:hAnsi="Times New Roman" w:eastAsia="宋体" w:cs="Times New Roman"/>
          <w:i w:val="0"/>
          <w:iCs w:val="0"/>
          <w:color w:val="333333"/>
          <w:spacing w:val="0"/>
          <w:sz w:val="24"/>
          <w:szCs w:val="24"/>
          <w:shd w:val="clear" w:color="auto" w:fill="FFFFFF"/>
        </w:rPr>
        <w:t>BUSINESS</w:t>
      </w:r>
    </w:p>
    <w:p w14:paraId="6B4D38DB">
      <w:pPr>
        <w:jc w:val="center"/>
      </w:pPr>
    </w:p>
    <w:p w14:paraId="0430E739">
      <w:pPr>
        <w:spacing w:before="120" w:beforeLines="50" w:after="120" w:afterLines="50"/>
        <w:jc w:val="center"/>
        <w:rPr>
          <w:rFonts w:hint="eastAsia" w:ascii="宋体" w:hAnsi="宋体" w:cs="宋体"/>
          <w:b/>
          <w:bCs/>
          <w:sz w:val="72"/>
          <w:szCs w:val="72"/>
          <w:lang w:bidi="ar"/>
        </w:rPr>
      </w:pPr>
      <w:r>
        <w:rPr>
          <w:sz w:val="52"/>
        </w:rPr>
        <w:pict>
          <v:shape id="自选图形 109" o:spid="_x0000_s1221" o:spt="62" type="#_x0000_t62" style="position:absolute;left:0pt;margin-left:284.65pt;margin-top:0.05pt;height:71.25pt;width:124.45pt;z-index:251703296;mso-width-relative:page;mso-height-relative:page;" fillcolor="#FFFFFF" filled="t" stroked="t" coordsize="21600,21600" adj="1350,25920">
            <v:path/>
            <v:fill on="t" focussize="0,0"/>
            <v:stroke/>
            <v:imagedata o:title=""/>
            <o:lock v:ext="edit" aspectratio="f"/>
            <v:textbox>
              <w:txbxContent>
                <w:p w14:paraId="32DA9F86">
                  <w:pPr>
                    <w:rPr>
                      <w:rFonts w:hint="default" w:eastAsia="宋体"/>
                      <w:color w:val="FF0000"/>
                      <w:lang w:val="en-US" w:eastAsia="zh-CN"/>
                    </w:rPr>
                  </w:pPr>
                  <w:r>
                    <w:rPr>
                      <w:rFonts w:hint="eastAsia"/>
                      <w:color w:val="FF0000"/>
                      <w:lang w:val="en-US" w:eastAsia="zh-CN"/>
                    </w:rPr>
                    <w:t>非毕业设计学生，写“毕业论文”，需要进行毕业设计的学生写“毕业设计”</w:t>
                  </w:r>
                </w:p>
              </w:txbxContent>
            </v:textbox>
          </v:shape>
        </w:pict>
      </w:r>
    </w:p>
    <w:p w14:paraId="379FD6F1">
      <w:pPr>
        <w:spacing w:before="120" w:beforeLines="50" w:after="120" w:afterLines="50"/>
        <w:jc w:val="center"/>
        <w:rPr>
          <w:rFonts w:hint="eastAsia" w:ascii="黑体" w:eastAsia="黑体" w:cs="黑体"/>
          <w:b/>
          <w:color w:val="000000"/>
          <w:sz w:val="72"/>
          <w:szCs w:val="72"/>
        </w:rPr>
      </w:pPr>
      <w:r>
        <w:rPr>
          <w:rFonts w:hint="eastAsia" w:ascii="宋体" w:hAnsi="宋体" w:cs="宋体"/>
          <w:b/>
          <w:bCs/>
          <w:sz w:val="72"/>
          <w:szCs w:val="72"/>
          <w:lang w:val="zh-CN" w:bidi="ar"/>
        </w:rPr>
        <w:pict>
          <v:shape id="自选图形 65" o:spid="_x0000_s1222" o:spt="62" type="#_x0000_t62" style="position:absolute;left:0pt;margin-left:55.8pt;margin-top:44.1pt;height:69.5pt;width:411.5pt;z-index:251676672;mso-width-relative:page;mso-height-relative:page;" fillcolor="#FFFFFF" filled="t" stroked="t" coordsize="21600,21600" adj="2572,24382">
            <v:path/>
            <v:fill type="gradient" on="t" color2="#FFFFFF" angle="90" focus="0%" focussize="0f,0f" focusposition="0f,0f">
              <o:fill type="gradientUnscaled" v:ext="backwardCompatible"/>
            </v:fill>
            <v:stroke weight="1.25pt" color="#739CC3" joinstyle="miter"/>
            <v:imagedata o:title=""/>
            <o:lock v:ext="edit" aspectratio="f"/>
            <v:textbox>
              <w:txbxContent>
                <w:p w14:paraId="6A34F250">
                  <w:pPr>
                    <w:widowControl w:val="0"/>
                    <w:bidi w:val="0"/>
                    <w:adjustRightInd/>
                    <w:snapToGrid/>
                    <w:spacing w:after="0" w:line="360" w:lineRule="auto"/>
                    <w:ind w:firstLine="420" w:firstLineChars="200"/>
                    <w:jc w:val="left"/>
                    <w:rPr>
                      <w:rFonts w:hint="eastAsia" w:ascii="Times New Roman" w:hAnsi="Times New Roman" w:eastAsia="宋体" w:cs="宋体"/>
                      <w:color w:val="FF0000"/>
                      <w:lang w:bidi="ar"/>
                    </w:rPr>
                  </w:pPr>
                  <w:r>
                    <w:rPr>
                      <w:rFonts w:hint="eastAsia" w:cs="宋体"/>
                      <w:color w:val="FF0000"/>
                    </w:rPr>
                    <w:t>注意格式排版，横线最前面空</w:t>
                  </w:r>
                  <w:r>
                    <w:rPr>
                      <w:color w:val="FF0000"/>
                    </w:rPr>
                    <w:t>1</w:t>
                  </w:r>
                  <w:r>
                    <w:rPr>
                      <w:rFonts w:hint="eastAsia" w:cs="宋体"/>
                      <w:color w:val="FF0000"/>
                    </w:rPr>
                    <w:t>个字符再写题目，包括副标题，若需要两行，需要保持居中，</w:t>
                  </w:r>
                  <w:r>
                    <w:rPr>
                      <w:rFonts w:hint="eastAsia" w:cs="宋体"/>
                      <w:color w:val="FF0000"/>
                      <w:lang w:bidi="ar"/>
                    </w:rPr>
                    <w:t>宋体</w:t>
                  </w:r>
                  <w:r>
                    <w:rPr>
                      <w:rFonts w:hint="eastAsia"/>
                      <w:color w:val="FF0000"/>
                      <w:lang w:bidi="ar"/>
                    </w:rPr>
                    <w:t>，</w:t>
                  </w:r>
                  <w:r>
                    <w:rPr>
                      <w:rFonts w:hint="eastAsia" w:cs="宋体"/>
                      <w:color w:val="FF0000"/>
                      <w:lang w:bidi="ar"/>
                    </w:rPr>
                    <w:t>小二</w:t>
                  </w:r>
                  <w:r>
                    <w:rPr>
                      <w:rFonts w:hint="eastAsia"/>
                      <w:color w:val="FF0000"/>
                      <w:lang w:bidi="ar"/>
                    </w:rPr>
                    <w:t>，</w:t>
                  </w:r>
                  <w:r>
                    <w:rPr>
                      <w:rFonts w:hint="eastAsia" w:cs="宋体"/>
                      <w:color w:val="FF0000"/>
                      <w:lang w:bidi="ar"/>
                    </w:rPr>
                    <w:t>加粗。</w:t>
                  </w:r>
                  <w:r>
                    <w:rPr>
                      <w:rFonts w:hint="eastAsia" w:ascii="Times New Roman" w:hAnsi="Times New Roman" w:eastAsia="宋体" w:cs="宋体"/>
                      <w:color w:val="FF0000"/>
                      <w:lang w:val="en-US" w:eastAsia="zh-CN"/>
                    </w:rPr>
                    <w:t>论文题目应该简洁、明确、有概括性字数要适当，一般不宜超过20个汉字。</w:t>
                  </w:r>
                  <w:r>
                    <w:rPr>
                      <w:rFonts w:hint="eastAsia" w:ascii="Times New Roman" w:hAnsi="Times New Roman" w:eastAsia="宋体" w:cs="宋体"/>
                      <w:color w:val="FF0000"/>
                      <w:lang w:val="en-US" w:eastAsia="zh-CN" w:bidi="ar"/>
                    </w:rPr>
                    <w:t>如有特殊要求，可加注副标题。</w:t>
                  </w:r>
                </w:p>
                <w:p w14:paraId="6520A3CF">
                  <w:pPr>
                    <w:pStyle w:val="3"/>
                    <w:widowControl/>
                  </w:pPr>
                </w:p>
              </w:txbxContent>
            </v:textbox>
          </v:shape>
        </w:pict>
      </w:r>
      <w:r>
        <w:rPr>
          <w:rFonts w:hint="eastAsia" w:ascii="宋体" w:hAnsi="宋体" w:cs="宋体"/>
          <w:b/>
          <w:bCs/>
          <w:sz w:val="72"/>
          <w:szCs w:val="72"/>
          <w:lang w:bidi="ar"/>
        </w:rPr>
        <w:t>毕业论文</w:t>
      </w:r>
    </w:p>
    <w:p w14:paraId="003960A0">
      <w:pPr>
        <w:ind w:firstLine="1800"/>
        <w:rPr>
          <w:rFonts w:hint="eastAsia" w:ascii="宋体" w:hAnsi="宋体" w:cs="宋体"/>
          <w:b/>
          <w:bCs/>
          <w:sz w:val="36"/>
          <w:szCs w:val="36"/>
        </w:rPr>
      </w:pPr>
    </w:p>
    <w:p w14:paraId="561BB829">
      <w:pPr>
        <w:rPr>
          <w:rFonts w:hint="eastAsia" w:ascii="宋体" w:hAnsi="宋体" w:cs="宋体"/>
          <w:b/>
          <w:bCs/>
          <w:sz w:val="36"/>
          <w:szCs w:val="36"/>
        </w:rPr>
      </w:pPr>
    </w:p>
    <w:p w14:paraId="2A84F307">
      <w:pPr>
        <w:jc w:val="left"/>
        <w:rPr>
          <w:rFonts w:hint="eastAsia" w:ascii="宋体" w:hAnsi="宋体" w:cs="宋体"/>
          <w:b/>
          <w:bCs/>
          <w:sz w:val="36"/>
          <w:szCs w:val="36"/>
          <w:lang w:bidi="ar"/>
        </w:rPr>
      </w:pPr>
    </w:p>
    <w:p w14:paraId="0DEF7791">
      <w:pPr>
        <w:ind w:firstLine="361" w:firstLineChars="100"/>
        <w:jc w:val="center"/>
        <w:rPr>
          <w:rFonts w:hint="default" w:ascii="宋体" w:hAnsi="宋体" w:eastAsia="黑体" w:cs="宋体"/>
          <w:b/>
          <w:bCs/>
          <w:sz w:val="36"/>
          <w:szCs w:val="36"/>
          <w:u w:val="single"/>
          <w:lang w:val="en-US" w:eastAsia="zh-CN"/>
        </w:rPr>
      </w:pPr>
      <w:r>
        <w:rPr>
          <w:rFonts w:hint="eastAsia" w:ascii="宋体" w:hAnsi="宋体" w:cs="宋体"/>
          <w:b/>
          <w:bCs/>
          <w:sz w:val="36"/>
          <w:szCs w:val="36"/>
          <w:lang w:bidi="ar"/>
        </w:rPr>
        <w:t>题  目</w:t>
      </w:r>
      <w:r>
        <w:rPr>
          <w:rFonts w:eastAsia="黑体"/>
          <w:sz w:val="36"/>
          <w:szCs w:val="36"/>
          <w:u w:val="single"/>
        </w:rPr>
        <w:t xml:space="preserve">  </w:t>
      </w:r>
      <w:r>
        <w:rPr>
          <w:rFonts w:hint="eastAsia" w:ascii="宋体" w:hAnsi="宋体" w:eastAsia="黑体" w:cs="宋体"/>
          <w:b/>
          <w:bCs/>
          <w:sz w:val="36"/>
          <w:szCs w:val="36"/>
          <w:u w:val="single"/>
          <w:lang w:val="en-US" w:eastAsia="zh-CN"/>
        </w:rPr>
        <w:t>XXXXXXXXXXXXXXXXXXXXXXXXXXX</w:t>
      </w:r>
    </w:p>
    <w:p w14:paraId="04470F10">
      <w:pPr>
        <w:ind w:firstLine="1446" w:firstLineChars="400"/>
        <w:jc w:val="center"/>
      </w:pPr>
      <w:r>
        <w:rPr>
          <w:rFonts w:hint="eastAsia" w:ascii="宋体" w:hAnsi="宋体" w:cs="宋体"/>
          <w:b/>
          <w:bCs/>
          <w:sz w:val="36"/>
          <w:szCs w:val="36"/>
        </w:rPr>
        <w:pict>
          <v:shape id="自选图形 114" o:spid="_x0000_s1223" o:spt="61" type="#_x0000_t61" style="position:absolute;left:0pt;margin-left:-82.85pt;margin-top:17.4pt;height:50.15pt;width:278.05pt;z-index:251707392;mso-width-relative:page;mso-height-relative:page;" fillcolor="#FFFFFF" filled="t" stroked="t" coordsize="21600,21600" adj="10709,47722">
            <v:path/>
            <v:fill type="gradient" on="t" angle="90" focussize="0f,0f">
              <o:fill type="gradientUnscaled" v:ext="backwardCompatible"/>
            </v:fill>
            <v:stroke weight="1.25pt" color="#739CC3"/>
            <v:imagedata o:title=""/>
            <o:lock v:ext="edit"/>
            <o:callout minusx="t" minusy="t"/>
            <v:textbox>
              <w:txbxContent>
                <w:p w14:paraId="34BD601A">
                  <w:pPr>
                    <w:rPr>
                      <w:color w:val="FF0000"/>
                    </w:rPr>
                  </w:pPr>
                  <w:r>
                    <w:rPr>
                      <w:rFonts w:hint="eastAsia"/>
                      <w:color w:val="FF0000"/>
                      <w:lang w:val="en-US" w:eastAsia="zh-CN"/>
                    </w:rPr>
                    <w:t>班级填写格式要求</w:t>
                  </w:r>
                  <w:r>
                    <w:rPr>
                      <w:rFonts w:hint="eastAsia"/>
                      <w:color w:val="FF0000"/>
                    </w:rPr>
                    <w:t>：</w:t>
                  </w:r>
                  <w:r>
                    <w:rPr>
                      <w:color w:val="FF0000"/>
                    </w:rPr>
                    <w:t>2</w:t>
                  </w:r>
                  <w:r>
                    <w:rPr>
                      <w:rFonts w:hint="eastAsia"/>
                      <w:color w:val="FF0000"/>
                      <w:lang w:val="en-US" w:eastAsia="zh-CN"/>
                    </w:rPr>
                    <w:t>3物流</w:t>
                  </w:r>
                  <w:r>
                    <w:rPr>
                      <w:rFonts w:hint="eastAsia"/>
                      <w:color w:val="FF0000"/>
                    </w:rPr>
                    <w:t>1班</w:t>
                  </w:r>
                  <w:r>
                    <w:rPr>
                      <w:rFonts w:hint="eastAsia"/>
                      <w:color w:val="FF0000"/>
                      <w:lang w:eastAsia="zh-CN"/>
                    </w:rPr>
                    <w:t>、</w:t>
                  </w:r>
                  <w:r>
                    <w:rPr>
                      <w:color w:val="FF0000"/>
                    </w:rPr>
                    <w:t>2</w:t>
                  </w:r>
                  <w:r>
                    <w:rPr>
                      <w:rFonts w:hint="eastAsia"/>
                      <w:color w:val="FF0000"/>
                      <w:lang w:val="en-US" w:eastAsia="zh-CN"/>
                    </w:rPr>
                    <w:t>5工管</w:t>
                  </w:r>
                  <w:r>
                    <w:rPr>
                      <w:rFonts w:hint="eastAsia"/>
                      <w:color w:val="FF0000"/>
                    </w:rPr>
                    <w:t>专1班</w:t>
                  </w:r>
                </w:p>
              </w:txbxContent>
            </v:textbox>
          </v:shape>
        </w:pict>
      </w:r>
    </w:p>
    <w:p w14:paraId="7E0A16BE">
      <w:pPr>
        <w:rPr>
          <w:rFonts w:hint="eastAsia" w:ascii="宋体" w:hAnsi="宋体" w:cs="宋体"/>
          <w:b/>
          <w:bCs/>
          <w:sz w:val="36"/>
          <w:szCs w:val="36"/>
        </w:rPr>
      </w:pPr>
    </w:p>
    <w:p w14:paraId="4B8AA16F">
      <w:pPr>
        <w:ind w:firstLine="1800"/>
        <w:rPr>
          <w:rFonts w:hint="eastAsia" w:ascii="宋体" w:hAnsi="宋体" w:cs="宋体"/>
          <w:b/>
          <w:bCs/>
          <w:sz w:val="36"/>
          <w:szCs w:val="36"/>
        </w:rPr>
      </w:pPr>
    </w:p>
    <w:p w14:paraId="2F5A769E">
      <w:pPr>
        <w:ind w:firstLine="1800"/>
        <w:rPr>
          <w:rFonts w:hint="eastAsia" w:ascii="宋体" w:hAnsi="宋体" w:cs="宋体"/>
          <w:b/>
          <w:bCs/>
          <w:sz w:val="36"/>
          <w:szCs w:val="36"/>
        </w:rPr>
      </w:pPr>
    </w:p>
    <w:p w14:paraId="4707E6F0">
      <w:pPr>
        <w:keepNext w:val="0"/>
        <w:keepLines w:val="0"/>
        <w:pageBreakBefore w:val="0"/>
        <w:widowControl w:val="0"/>
        <w:tabs>
          <w:tab w:val="right" w:leader="underscore" w:pos="840"/>
          <w:tab w:val="right" w:leader="underscore" w:pos="1050"/>
        </w:tabs>
        <w:kinsoku/>
        <w:wordWrap/>
        <w:overflowPunct/>
        <w:topLinePunct w:val="0"/>
        <w:autoSpaceDE/>
        <w:autoSpaceDN/>
        <w:bidi w:val="0"/>
        <w:adjustRightInd/>
        <w:snapToGrid w:val="0"/>
        <w:spacing w:line="300" w:lineRule="auto"/>
        <w:ind w:right="420" w:rightChars="200" w:firstLine="1084" w:firstLineChars="300"/>
        <w:jc w:val="both"/>
        <w:textAlignment w:val="auto"/>
        <w:rPr>
          <w:rFonts w:hint="eastAsia" w:ascii="宋体" w:hAnsi="宋体" w:eastAsia="宋体" w:cs="宋体"/>
          <w:b/>
          <w:bCs/>
          <w:sz w:val="36"/>
          <w:szCs w:val="36"/>
          <w:u w:val="single"/>
          <w:lang w:val="en-US" w:eastAsia="zh-CN"/>
        </w:rPr>
      </w:pPr>
      <w:r>
        <w:rPr>
          <w:rFonts w:hint="eastAsia" w:ascii="宋体" w:hAnsi="宋体" w:cs="宋体"/>
          <w:b/>
          <w:bCs/>
          <w:sz w:val="36"/>
          <w:szCs w:val="36"/>
        </w:rPr>
        <w:t>学   院</w:t>
      </w:r>
      <w:r>
        <w:rPr>
          <w:rFonts w:hint="eastAsia" w:ascii="宋体" w:hAnsi="宋体" w:cs="宋体"/>
          <w:b/>
          <w:bCs/>
          <w:sz w:val="36"/>
          <w:szCs w:val="36"/>
          <w:u w:val="single"/>
        </w:rPr>
        <w:t xml:space="preserve">    </w:t>
      </w:r>
      <w:r>
        <w:rPr>
          <w:rFonts w:ascii="宋体" w:hAnsi="宋体" w:cs="宋体"/>
          <w:b/>
          <w:bCs/>
          <w:sz w:val="36"/>
          <w:szCs w:val="36"/>
          <w:u w:val="single"/>
        </w:rPr>
        <w:t xml:space="preserve">    </w:t>
      </w:r>
      <w:r>
        <w:rPr>
          <w:rFonts w:hint="eastAsia" w:ascii="宋体" w:hAnsi="宋体" w:cs="宋体"/>
          <w:b/>
          <w:bCs/>
          <w:sz w:val="36"/>
          <w:szCs w:val="36"/>
          <w:u w:val="single"/>
        </w:rPr>
        <w:t xml:space="preserve"> </w:t>
      </w:r>
      <w:r>
        <w:rPr>
          <w:rFonts w:hint="eastAsia" w:ascii="宋体" w:hAnsi="宋体" w:cs="宋体"/>
          <w:b/>
          <w:bCs/>
          <w:sz w:val="36"/>
          <w:szCs w:val="36"/>
          <w:u w:val="single"/>
          <w:lang w:val="en-US" w:eastAsia="zh-CN"/>
        </w:rPr>
        <w:t xml:space="preserve"> xxxxxx</w:t>
      </w:r>
      <w:r>
        <w:rPr>
          <w:rFonts w:hint="eastAsia" w:ascii="宋体" w:hAnsi="宋体" w:cs="宋体"/>
          <w:b/>
          <w:bCs/>
          <w:sz w:val="36"/>
          <w:szCs w:val="36"/>
          <w:u w:val="single"/>
        </w:rPr>
        <w:t>学院</w:t>
      </w:r>
      <w:r>
        <w:rPr>
          <w:rFonts w:hint="eastAsia" w:ascii="宋体" w:hAnsi="宋体" w:cs="宋体"/>
          <w:b/>
          <w:bCs/>
          <w:sz w:val="36"/>
          <w:szCs w:val="36"/>
          <w:u w:val="single"/>
          <w:lang w:val="en-US" w:eastAsia="zh-CN"/>
        </w:rPr>
        <w:t xml:space="preserve">  </w:t>
      </w:r>
      <w:r>
        <w:rPr>
          <w:rFonts w:hint="eastAsia" w:ascii="宋体" w:hAnsi="宋体" w:cs="宋体"/>
          <w:b/>
          <w:bCs/>
          <w:sz w:val="36"/>
          <w:szCs w:val="36"/>
          <w:u w:val="single"/>
        </w:rPr>
        <w:t xml:space="preserve"> </w:t>
      </w:r>
      <w:r>
        <w:rPr>
          <w:rFonts w:hint="eastAsia" w:ascii="宋体" w:hAnsi="宋体" w:cs="宋体"/>
          <w:b/>
          <w:bCs/>
          <w:sz w:val="36"/>
          <w:szCs w:val="36"/>
          <w:u w:val="single"/>
          <w:lang w:val="en-US" w:eastAsia="zh-CN"/>
        </w:rPr>
        <w:t xml:space="preserve">   </w:t>
      </w:r>
      <w:r>
        <w:rPr>
          <w:rFonts w:ascii="宋体" w:hAnsi="宋体" w:cs="宋体"/>
          <w:b/>
          <w:bCs/>
          <w:sz w:val="36"/>
          <w:szCs w:val="36"/>
          <w:u w:val="single"/>
        </w:rPr>
        <w:t xml:space="preserve"> </w:t>
      </w:r>
      <w:r>
        <w:rPr>
          <w:rFonts w:hint="eastAsia" w:ascii="宋体" w:hAnsi="宋体" w:cs="宋体"/>
          <w:b/>
          <w:bCs/>
          <w:sz w:val="36"/>
          <w:szCs w:val="36"/>
          <w:u w:val="single"/>
          <w:lang w:val="en-US" w:eastAsia="zh-CN"/>
        </w:rPr>
        <w:t xml:space="preserve"> </w:t>
      </w:r>
    </w:p>
    <w:p w14:paraId="32AF46C7">
      <w:pPr>
        <w:keepNext w:val="0"/>
        <w:keepLines w:val="0"/>
        <w:pageBreakBefore w:val="0"/>
        <w:widowControl w:val="0"/>
        <w:tabs>
          <w:tab w:val="right" w:leader="underscore" w:pos="840"/>
          <w:tab w:val="right" w:leader="underscore" w:pos="1050"/>
        </w:tabs>
        <w:kinsoku/>
        <w:wordWrap/>
        <w:overflowPunct/>
        <w:topLinePunct w:val="0"/>
        <w:autoSpaceDE/>
        <w:autoSpaceDN/>
        <w:bidi w:val="0"/>
        <w:adjustRightInd/>
        <w:snapToGrid w:val="0"/>
        <w:spacing w:line="300" w:lineRule="auto"/>
        <w:ind w:right="420" w:rightChars="200" w:firstLine="1084" w:firstLineChars="300"/>
        <w:jc w:val="both"/>
        <w:textAlignment w:val="auto"/>
        <w:rPr>
          <w:rFonts w:hint="eastAsia" w:ascii="宋体" w:hAnsi="宋体" w:eastAsia="宋体" w:cs="宋体"/>
          <w:b/>
          <w:bCs/>
          <w:sz w:val="36"/>
          <w:szCs w:val="36"/>
          <w:u w:val="single"/>
          <w:lang w:val="en-US" w:eastAsia="zh-CN" w:bidi="ar"/>
        </w:rPr>
      </w:pPr>
      <w:r>
        <w:rPr>
          <w:rFonts w:hint="eastAsia" w:ascii="宋体" w:hAnsi="宋体" w:cs="宋体"/>
          <w:b/>
          <w:bCs/>
          <w:sz w:val="36"/>
          <w:szCs w:val="36"/>
          <w:lang w:bidi="ar"/>
        </w:rPr>
        <w:t>班   级</w:t>
      </w:r>
      <w:r>
        <w:rPr>
          <w:rFonts w:hint="eastAsia" w:ascii="宋体" w:hAnsi="宋体" w:cs="宋体"/>
          <w:b/>
          <w:bCs/>
          <w:sz w:val="36"/>
          <w:szCs w:val="36"/>
          <w:u w:val="single"/>
          <w:lang w:bidi="ar"/>
        </w:rPr>
        <w:t xml:space="preserve">  </w:t>
      </w:r>
      <w:r>
        <w:rPr>
          <w:rFonts w:ascii="宋体" w:hAnsi="宋体" w:cs="宋体"/>
          <w:b/>
          <w:bCs/>
          <w:sz w:val="36"/>
          <w:szCs w:val="36"/>
          <w:u w:val="single"/>
          <w:lang w:bidi="ar"/>
        </w:rPr>
        <w:t xml:space="preserve">                    </w:t>
      </w:r>
      <w:r>
        <w:rPr>
          <w:rFonts w:hint="eastAsia" w:ascii="宋体" w:hAnsi="宋体" w:cs="宋体"/>
          <w:b/>
          <w:bCs/>
          <w:sz w:val="36"/>
          <w:szCs w:val="36"/>
          <w:u w:val="single"/>
          <w:lang w:val="en-US" w:eastAsia="zh-CN" w:bidi="ar"/>
        </w:rPr>
        <w:t xml:space="preserve">   </w:t>
      </w:r>
      <w:r>
        <w:rPr>
          <w:rFonts w:ascii="宋体" w:hAnsi="宋体" w:cs="宋体"/>
          <w:b/>
          <w:bCs/>
          <w:sz w:val="36"/>
          <w:szCs w:val="36"/>
          <w:u w:val="single"/>
          <w:lang w:bidi="ar"/>
        </w:rPr>
        <w:t xml:space="preserve">  </w:t>
      </w:r>
      <w:r>
        <w:rPr>
          <w:rFonts w:hint="eastAsia" w:ascii="宋体" w:hAnsi="宋体" w:cs="宋体"/>
          <w:b/>
          <w:bCs/>
          <w:sz w:val="36"/>
          <w:szCs w:val="36"/>
          <w:u w:val="single"/>
          <w:lang w:val="en-US" w:eastAsia="zh-CN" w:bidi="ar"/>
        </w:rPr>
        <w:t xml:space="preserve"> </w:t>
      </w:r>
    </w:p>
    <w:p w14:paraId="24E55636">
      <w:pPr>
        <w:keepNext w:val="0"/>
        <w:keepLines w:val="0"/>
        <w:pageBreakBefore w:val="0"/>
        <w:widowControl w:val="0"/>
        <w:tabs>
          <w:tab w:val="right" w:leader="underscore" w:pos="840"/>
          <w:tab w:val="right" w:leader="underscore" w:pos="1050"/>
        </w:tabs>
        <w:kinsoku/>
        <w:wordWrap/>
        <w:overflowPunct/>
        <w:topLinePunct w:val="0"/>
        <w:autoSpaceDE/>
        <w:autoSpaceDN/>
        <w:bidi w:val="0"/>
        <w:adjustRightInd/>
        <w:snapToGrid w:val="0"/>
        <w:spacing w:line="300" w:lineRule="auto"/>
        <w:ind w:right="420" w:rightChars="200" w:firstLine="1084" w:firstLineChars="300"/>
        <w:jc w:val="both"/>
        <w:textAlignment w:val="auto"/>
        <w:rPr>
          <w:rFonts w:ascii="宋体" w:hAnsi="宋体" w:cs="宋体"/>
          <w:b/>
          <w:bCs/>
          <w:sz w:val="36"/>
          <w:szCs w:val="36"/>
          <w:u w:val="single"/>
        </w:rPr>
      </w:pPr>
      <w:r>
        <w:rPr>
          <w:rFonts w:hint="eastAsia" w:ascii="宋体" w:hAnsi="宋体" w:cs="宋体"/>
          <w:b/>
          <w:bCs/>
          <w:sz w:val="36"/>
          <w:szCs w:val="36"/>
          <w:lang w:bidi="ar"/>
        </w:rPr>
        <w:t>学   号</w:t>
      </w:r>
      <w:r>
        <w:rPr>
          <w:rFonts w:hint="eastAsia" w:ascii="宋体" w:hAnsi="宋体" w:cs="宋体"/>
          <w:b/>
          <w:bCs/>
          <w:sz w:val="36"/>
          <w:szCs w:val="36"/>
          <w:u w:val="single"/>
        </w:rPr>
        <w:t xml:space="preserve">    </w:t>
      </w:r>
      <w:r>
        <w:rPr>
          <w:rFonts w:ascii="宋体" w:hAnsi="宋体" w:cs="宋体"/>
          <w:b/>
          <w:bCs/>
          <w:sz w:val="36"/>
          <w:szCs w:val="36"/>
          <w:u w:val="single"/>
        </w:rPr>
        <w:t xml:space="preserve">    </w:t>
      </w:r>
      <w:r>
        <w:rPr>
          <w:rFonts w:hint="eastAsia" w:ascii="宋体" w:hAnsi="宋体" w:cs="宋体"/>
          <w:b/>
          <w:bCs/>
          <w:sz w:val="36"/>
          <w:szCs w:val="36"/>
          <w:u w:val="single"/>
        </w:rPr>
        <w:t xml:space="preserve"> </w:t>
      </w:r>
      <w:r>
        <w:rPr>
          <w:rFonts w:hint="eastAsia" w:ascii="宋体" w:hAnsi="宋体" w:cs="宋体"/>
          <w:b/>
          <w:bCs/>
          <w:sz w:val="36"/>
          <w:szCs w:val="36"/>
          <w:u w:val="single"/>
          <w:lang w:val="en-US" w:eastAsia="zh-CN"/>
        </w:rPr>
        <w:t xml:space="preserve"> </w:t>
      </w:r>
      <w:r>
        <w:rPr>
          <w:rFonts w:hint="eastAsia" w:ascii="宋体" w:hAnsi="宋体" w:cs="宋体"/>
          <w:b/>
          <w:bCs/>
          <w:sz w:val="36"/>
          <w:szCs w:val="36"/>
          <w:u w:val="single"/>
          <w:lang w:bidi="ar"/>
        </w:rPr>
        <w:t>20</w:t>
      </w:r>
      <w:r>
        <w:rPr>
          <w:rFonts w:ascii="宋体" w:hAnsi="宋体" w:cs="宋体"/>
          <w:b/>
          <w:bCs/>
          <w:sz w:val="36"/>
          <w:szCs w:val="36"/>
          <w:u w:val="single"/>
          <w:lang w:bidi="ar"/>
        </w:rPr>
        <w:t>20</w:t>
      </w:r>
      <w:r>
        <w:rPr>
          <w:rFonts w:hint="eastAsia" w:ascii="宋体" w:hAnsi="宋体" w:cs="宋体"/>
          <w:b/>
          <w:bCs/>
          <w:sz w:val="36"/>
          <w:szCs w:val="36"/>
          <w:u w:val="single"/>
          <w:lang w:bidi="ar"/>
        </w:rPr>
        <w:t>3019001</w:t>
      </w:r>
      <w:r>
        <w:rPr>
          <w:rFonts w:hint="eastAsia" w:ascii="宋体" w:hAnsi="宋体" w:cs="宋体"/>
          <w:b/>
          <w:bCs/>
          <w:sz w:val="36"/>
          <w:szCs w:val="36"/>
          <w:u w:val="single"/>
          <w:lang w:val="en-US" w:eastAsia="zh-CN"/>
        </w:rPr>
        <w:t xml:space="preserve">  </w:t>
      </w:r>
      <w:r>
        <w:rPr>
          <w:rFonts w:hint="eastAsia" w:ascii="宋体" w:hAnsi="宋体" w:cs="宋体"/>
          <w:b/>
          <w:bCs/>
          <w:sz w:val="36"/>
          <w:szCs w:val="36"/>
          <w:u w:val="single"/>
        </w:rPr>
        <w:t xml:space="preserve"> </w:t>
      </w:r>
      <w:r>
        <w:rPr>
          <w:rFonts w:hint="eastAsia" w:ascii="宋体" w:hAnsi="宋体" w:cs="宋体"/>
          <w:b/>
          <w:bCs/>
          <w:sz w:val="36"/>
          <w:szCs w:val="36"/>
          <w:u w:val="single"/>
          <w:lang w:val="en-US" w:eastAsia="zh-CN"/>
        </w:rPr>
        <w:t xml:space="preserve">   </w:t>
      </w:r>
      <w:r>
        <w:rPr>
          <w:rFonts w:ascii="宋体" w:hAnsi="宋体" w:cs="宋体"/>
          <w:b/>
          <w:bCs/>
          <w:sz w:val="36"/>
          <w:szCs w:val="36"/>
          <w:u w:val="single"/>
        </w:rPr>
        <w:t xml:space="preserve"> </w:t>
      </w:r>
    </w:p>
    <w:p w14:paraId="7852F9C7">
      <w:pPr>
        <w:keepNext w:val="0"/>
        <w:keepLines w:val="0"/>
        <w:pageBreakBefore w:val="0"/>
        <w:widowControl w:val="0"/>
        <w:tabs>
          <w:tab w:val="right" w:leader="underscore" w:pos="840"/>
          <w:tab w:val="right" w:leader="underscore" w:pos="1050"/>
        </w:tabs>
        <w:kinsoku/>
        <w:wordWrap/>
        <w:overflowPunct/>
        <w:topLinePunct w:val="0"/>
        <w:autoSpaceDE/>
        <w:autoSpaceDN/>
        <w:bidi w:val="0"/>
        <w:adjustRightInd/>
        <w:snapToGrid w:val="0"/>
        <w:spacing w:line="300" w:lineRule="auto"/>
        <w:ind w:right="420" w:rightChars="200" w:firstLine="1084" w:firstLineChars="300"/>
        <w:jc w:val="both"/>
        <w:textAlignment w:val="auto"/>
        <w:rPr>
          <w:rFonts w:hint="default" w:ascii="宋体" w:hAnsi="宋体" w:eastAsia="宋体" w:cs="宋体"/>
          <w:b/>
          <w:bCs/>
          <w:sz w:val="36"/>
          <w:szCs w:val="36"/>
          <w:u w:val="single"/>
          <w:lang w:val="en-US" w:eastAsia="zh-CN"/>
        </w:rPr>
      </w:pPr>
      <w:r>
        <w:rPr>
          <w:rFonts w:hint="eastAsia" w:ascii="宋体" w:hAnsi="宋体" w:cs="宋体"/>
          <w:b/>
          <w:bCs/>
          <w:sz w:val="36"/>
          <w:szCs w:val="36"/>
          <w:lang w:bidi="ar"/>
        </w:rPr>
        <w:t>姓   名</w:t>
      </w:r>
      <w:r>
        <w:rPr>
          <w:rFonts w:hint="eastAsia" w:ascii="宋体" w:hAnsi="宋体" w:cs="宋体"/>
          <w:b/>
          <w:bCs/>
          <w:sz w:val="36"/>
          <w:szCs w:val="36"/>
          <w:u w:val="single"/>
          <w:lang w:bidi="ar"/>
        </w:rPr>
        <w:t xml:space="preserve">   </w:t>
      </w:r>
      <w:r>
        <w:rPr>
          <w:rFonts w:hint="eastAsia" w:ascii="华文行楷" w:hAnsi="宋体" w:eastAsia="华文行楷" w:cs="华文行楷"/>
          <w:b/>
          <w:bCs/>
          <w:sz w:val="36"/>
          <w:szCs w:val="36"/>
          <w:u w:val="single"/>
          <w:lang w:bidi="ar"/>
        </w:rPr>
        <w:t xml:space="preserve">    </w:t>
      </w:r>
      <w:r>
        <w:rPr>
          <w:rFonts w:ascii="华文行楷" w:hAnsi="宋体" w:eastAsia="华文行楷" w:cs="华文行楷"/>
          <w:b/>
          <w:bCs/>
          <w:sz w:val="36"/>
          <w:szCs w:val="36"/>
          <w:u w:val="single"/>
          <w:lang w:bidi="ar"/>
        </w:rPr>
        <w:t xml:space="preserve">   </w:t>
      </w:r>
      <w:r>
        <w:rPr>
          <w:rFonts w:hint="eastAsia" w:ascii="宋体" w:hAnsi="宋体" w:cs="宋体"/>
          <w:b/>
          <w:bCs/>
          <w:sz w:val="36"/>
          <w:szCs w:val="36"/>
          <w:u w:val="single"/>
          <w:lang w:bidi="ar"/>
        </w:rPr>
        <w:t xml:space="preserve">张三      </w:t>
      </w:r>
      <w:r>
        <w:rPr>
          <w:rFonts w:ascii="宋体" w:hAnsi="宋体" w:cs="宋体"/>
          <w:b/>
          <w:bCs/>
          <w:sz w:val="36"/>
          <w:szCs w:val="36"/>
          <w:u w:val="single"/>
          <w:lang w:bidi="ar"/>
        </w:rPr>
        <w:t xml:space="preserve"> </w:t>
      </w:r>
      <w:r>
        <w:rPr>
          <w:rFonts w:hint="eastAsia" w:ascii="宋体" w:hAnsi="宋体" w:cs="宋体"/>
          <w:b/>
          <w:bCs/>
          <w:sz w:val="36"/>
          <w:szCs w:val="36"/>
          <w:u w:val="single"/>
          <w:lang w:val="en-US" w:eastAsia="zh-CN" w:bidi="ar"/>
        </w:rPr>
        <w:t xml:space="preserve">   </w:t>
      </w:r>
      <w:r>
        <w:rPr>
          <w:rFonts w:hint="eastAsia" w:ascii="宋体" w:hAnsi="宋体" w:cs="宋体"/>
          <w:b/>
          <w:bCs/>
          <w:sz w:val="36"/>
          <w:szCs w:val="36"/>
          <w:u w:val="single"/>
          <w:lang w:bidi="ar"/>
        </w:rPr>
        <w:t xml:space="preserve"> </w:t>
      </w:r>
      <w:r>
        <w:rPr>
          <w:rFonts w:ascii="宋体" w:hAnsi="宋体" w:cs="宋体"/>
          <w:b/>
          <w:bCs/>
          <w:sz w:val="36"/>
          <w:szCs w:val="36"/>
          <w:u w:val="single"/>
          <w:lang w:bidi="ar"/>
        </w:rPr>
        <w:t xml:space="preserve">   </w:t>
      </w:r>
    </w:p>
    <w:p w14:paraId="7A874F0D">
      <w:pPr>
        <w:keepNext w:val="0"/>
        <w:keepLines w:val="0"/>
        <w:pageBreakBefore w:val="0"/>
        <w:widowControl w:val="0"/>
        <w:tabs>
          <w:tab w:val="right" w:leader="underscore" w:pos="840"/>
          <w:tab w:val="right" w:leader="underscore" w:pos="1050"/>
        </w:tabs>
        <w:kinsoku/>
        <w:wordWrap/>
        <w:overflowPunct/>
        <w:topLinePunct w:val="0"/>
        <w:autoSpaceDE/>
        <w:autoSpaceDN/>
        <w:bidi w:val="0"/>
        <w:adjustRightInd/>
        <w:snapToGrid w:val="0"/>
        <w:spacing w:line="300" w:lineRule="auto"/>
        <w:ind w:right="420" w:rightChars="200" w:firstLine="1084" w:firstLineChars="300"/>
        <w:jc w:val="both"/>
        <w:textAlignment w:val="auto"/>
        <w:rPr>
          <w:rFonts w:hint="default" w:ascii="宋体" w:hAnsi="宋体" w:eastAsia="宋体" w:cs="宋体"/>
          <w:b/>
          <w:bCs/>
          <w:sz w:val="36"/>
          <w:szCs w:val="36"/>
          <w:u w:val="single"/>
          <w:lang w:val="en-US" w:eastAsia="zh-CN" w:bidi="ar"/>
        </w:rPr>
      </w:pPr>
      <w:r>
        <w:rPr>
          <w:rFonts w:hint="eastAsia" w:ascii="宋体" w:hAnsi="宋体" w:cs="宋体"/>
          <w:b/>
          <w:bCs/>
          <w:sz w:val="36"/>
          <w:szCs w:val="36"/>
          <w:lang w:bidi="ar"/>
        </w:rPr>
        <w:t>指导教师及职称</w:t>
      </w:r>
      <w:r>
        <w:rPr>
          <w:rFonts w:hint="eastAsia" w:ascii="宋体" w:hAnsi="宋体" w:cs="宋体"/>
          <w:b/>
          <w:bCs/>
          <w:sz w:val="36"/>
          <w:szCs w:val="36"/>
          <w:u w:val="single"/>
          <w:lang w:bidi="ar"/>
        </w:rPr>
        <w:t xml:space="preserve"> </w:t>
      </w:r>
      <w:r>
        <w:rPr>
          <w:rFonts w:ascii="华文行楷" w:hAnsi="宋体" w:eastAsia="华文行楷" w:cs="华文行楷"/>
          <w:b/>
          <w:bCs/>
          <w:sz w:val="36"/>
          <w:szCs w:val="36"/>
          <w:u w:val="single"/>
          <w:lang w:bidi="ar"/>
        </w:rPr>
        <w:t xml:space="preserve">  </w:t>
      </w:r>
      <w:r>
        <w:rPr>
          <w:rFonts w:hint="eastAsia" w:ascii="宋体" w:hAnsi="宋体" w:cs="宋体"/>
          <w:b/>
          <w:bCs/>
          <w:sz w:val="36"/>
          <w:szCs w:val="36"/>
          <w:u w:val="single"/>
          <w:lang w:bidi="ar"/>
        </w:rPr>
        <w:t>*</w:t>
      </w:r>
      <w:r>
        <w:rPr>
          <w:rFonts w:ascii="宋体" w:hAnsi="宋体" w:cs="宋体"/>
          <w:b/>
          <w:bCs/>
          <w:sz w:val="36"/>
          <w:szCs w:val="36"/>
          <w:u w:val="single"/>
          <w:lang w:bidi="ar"/>
        </w:rPr>
        <w:t>**</w:t>
      </w:r>
      <w:r>
        <w:rPr>
          <w:rFonts w:hint="eastAsia" w:ascii="宋体" w:hAnsi="宋体" w:cs="宋体"/>
          <w:b/>
          <w:bCs/>
          <w:sz w:val="36"/>
          <w:szCs w:val="36"/>
          <w:u w:val="single"/>
          <w:lang w:val="en-US" w:eastAsia="zh-CN" w:bidi="ar"/>
        </w:rPr>
        <w:t xml:space="preserve"> </w:t>
      </w:r>
      <w:r>
        <w:rPr>
          <w:rFonts w:hint="eastAsia" w:ascii="宋体" w:hAnsi="宋体" w:cs="宋体"/>
          <w:b/>
          <w:bCs/>
          <w:sz w:val="36"/>
          <w:szCs w:val="36"/>
          <w:u w:val="single"/>
          <w:lang w:bidi="ar"/>
        </w:rPr>
        <w:t xml:space="preserve">副教授 </w:t>
      </w:r>
      <w:r>
        <w:rPr>
          <w:rFonts w:hint="eastAsia" w:ascii="华文行楷" w:hAnsi="宋体" w:eastAsia="华文行楷" w:cs="华文行楷"/>
          <w:b/>
          <w:bCs/>
          <w:sz w:val="36"/>
          <w:szCs w:val="36"/>
          <w:u w:val="single"/>
          <w:lang w:bidi="ar"/>
        </w:rPr>
        <w:t xml:space="preserve"> </w:t>
      </w:r>
      <w:r>
        <w:rPr>
          <w:rFonts w:hint="eastAsia" w:ascii="华文行楷" w:hAnsi="宋体" w:eastAsia="华文行楷" w:cs="华文行楷"/>
          <w:b/>
          <w:bCs/>
          <w:sz w:val="36"/>
          <w:szCs w:val="36"/>
          <w:u w:val="single"/>
          <w:lang w:val="en-US" w:eastAsia="zh-CN" w:bidi="ar"/>
        </w:rPr>
        <w:t xml:space="preserve"> </w:t>
      </w:r>
      <w:r>
        <w:rPr>
          <w:rFonts w:ascii="华文行楷" w:hAnsi="宋体" w:eastAsia="华文行楷" w:cs="华文行楷"/>
          <w:b/>
          <w:bCs/>
          <w:sz w:val="36"/>
          <w:szCs w:val="36"/>
          <w:u w:val="single"/>
          <w:lang w:bidi="ar"/>
        </w:rPr>
        <w:t xml:space="preserve"> </w:t>
      </w:r>
      <w:r>
        <w:rPr>
          <w:rFonts w:hint="eastAsia" w:ascii="华文行楷" w:hAnsi="宋体" w:eastAsia="华文行楷" w:cs="华文行楷"/>
          <w:b/>
          <w:bCs/>
          <w:sz w:val="36"/>
          <w:szCs w:val="36"/>
          <w:u w:val="single"/>
          <w:lang w:val="en-US" w:eastAsia="zh-CN" w:bidi="ar"/>
        </w:rPr>
        <w:t xml:space="preserve"> </w:t>
      </w:r>
      <w:r>
        <w:rPr>
          <w:rFonts w:ascii="华文行楷" w:hAnsi="宋体" w:eastAsia="华文行楷" w:cs="华文行楷"/>
          <w:b/>
          <w:bCs/>
          <w:sz w:val="36"/>
          <w:szCs w:val="36"/>
          <w:u w:val="single"/>
          <w:lang w:bidi="ar"/>
        </w:rPr>
        <w:t xml:space="preserve">   </w:t>
      </w:r>
    </w:p>
    <w:p w14:paraId="7FAF2710">
      <w:pPr>
        <w:keepNext w:val="0"/>
        <w:keepLines w:val="0"/>
        <w:pageBreakBefore w:val="0"/>
        <w:widowControl w:val="0"/>
        <w:tabs>
          <w:tab w:val="right" w:leader="underscore" w:pos="840"/>
          <w:tab w:val="right" w:leader="underscore" w:pos="1050"/>
        </w:tabs>
        <w:kinsoku/>
        <w:wordWrap/>
        <w:overflowPunct/>
        <w:topLinePunct w:val="0"/>
        <w:autoSpaceDE/>
        <w:autoSpaceDN/>
        <w:bidi w:val="0"/>
        <w:adjustRightInd/>
        <w:snapToGrid w:val="0"/>
        <w:spacing w:line="300" w:lineRule="auto"/>
        <w:ind w:right="420" w:rightChars="200" w:firstLine="1084" w:firstLineChars="300"/>
        <w:jc w:val="both"/>
        <w:textAlignment w:val="auto"/>
        <w:rPr>
          <w:rFonts w:hint="default" w:ascii="宋体" w:hAnsi="宋体" w:eastAsia="华文行楷" w:cs="宋体"/>
          <w:sz w:val="24"/>
          <w:u w:val="single"/>
          <w:lang w:val="en-US" w:eastAsia="zh-CN"/>
        </w:rPr>
      </w:pPr>
      <w:r>
        <w:rPr>
          <w:rFonts w:hint="eastAsia" w:ascii="宋体" w:hAnsi="宋体" w:cs="宋体"/>
          <w:b/>
          <w:bCs/>
          <w:sz w:val="36"/>
          <w:szCs w:val="36"/>
          <w:lang w:bidi="ar"/>
        </w:rPr>
        <w:t>完成时间</w:t>
      </w:r>
      <w:r>
        <w:rPr>
          <w:rFonts w:hint="eastAsia" w:ascii="宋体" w:hAnsi="宋体" w:cs="宋体"/>
          <w:b/>
          <w:bCs/>
          <w:sz w:val="36"/>
          <w:szCs w:val="36"/>
          <w:u w:val="single"/>
          <w:lang w:bidi="ar"/>
        </w:rPr>
        <w:t xml:space="preserve"> </w:t>
      </w:r>
      <w:r>
        <w:rPr>
          <w:rFonts w:hint="eastAsia" w:ascii="华文行楷" w:hAnsi="宋体" w:eastAsia="华文行楷" w:cs="华文行楷"/>
          <w:b/>
          <w:bCs/>
          <w:sz w:val="36"/>
          <w:szCs w:val="36"/>
          <w:u w:val="single"/>
          <w:lang w:bidi="ar"/>
        </w:rPr>
        <w:t xml:space="preserve">   </w:t>
      </w:r>
      <w:r>
        <w:rPr>
          <w:rFonts w:ascii="华文行楷" w:hAnsi="宋体" w:eastAsia="华文行楷" w:cs="华文行楷"/>
          <w:b/>
          <w:bCs/>
          <w:sz w:val="36"/>
          <w:szCs w:val="36"/>
          <w:u w:val="single"/>
          <w:lang w:bidi="ar"/>
        </w:rPr>
        <w:t xml:space="preserve">  </w:t>
      </w:r>
      <w:r>
        <w:rPr>
          <w:rFonts w:ascii="宋体" w:hAnsi="宋体" w:cs="宋体"/>
          <w:b/>
          <w:bCs/>
          <w:sz w:val="36"/>
          <w:szCs w:val="36"/>
          <w:u w:val="single"/>
          <w:lang w:bidi="ar"/>
        </w:rPr>
        <w:t xml:space="preserve"> </w:t>
      </w:r>
      <w:r>
        <w:rPr>
          <w:rFonts w:hint="eastAsia" w:ascii="宋体" w:hAnsi="宋体" w:cs="宋体"/>
          <w:b/>
          <w:bCs/>
          <w:sz w:val="36"/>
          <w:szCs w:val="36"/>
          <w:u w:val="single"/>
          <w:lang w:bidi="ar"/>
        </w:rPr>
        <w:t>2</w:t>
      </w:r>
      <w:r>
        <w:rPr>
          <w:rFonts w:ascii="宋体" w:hAnsi="宋体" w:cs="宋体"/>
          <w:b/>
          <w:bCs/>
          <w:sz w:val="36"/>
          <w:szCs w:val="36"/>
          <w:u w:val="single"/>
          <w:lang w:bidi="ar"/>
        </w:rPr>
        <w:t>02</w:t>
      </w:r>
      <w:r>
        <w:rPr>
          <w:rFonts w:hint="eastAsia" w:ascii="宋体" w:hAnsi="宋体" w:cs="宋体"/>
          <w:b/>
          <w:bCs/>
          <w:sz w:val="36"/>
          <w:szCs w:val="36"/>
          <w:u w:val="single"/>
          <w:lang w:val="en-US" w:eastAsia="zh-CN" w:bidi="ar"/>
        </w:rPr>
        <w:t>7</w:t>
      </w:r>
      <w:r>
        <w:rPr>
          <w:rFonts w:hint="eastAsia" w:ascii="宋体" w:hAnsi="宋体" w:cs="宋体"/>
          <w:b/>
          <w:bCs/>
          <w:sz w:val="36"/>
          <w:szCs w:val="36"/>
          <w:u w:val="single"/>
          <w:lang w:bidi="ar"/>
        </w:rPr>
        <w:t>年</w:t>
      </w:r>
      <w:r>
        <w:rPr>
          <w:rFonts w:ascii="宋体" w:hAnsi="宋体" w:cs="宋体"/>
          <w:b/>
          <w:bCs/>
          <w:sz w:val="36"/>
          <w:szCs w:val="36"/>
          <w:u w:val="single"/>
          <w:lang w:bidi="ar"/>
        </w:rPr>
        <w:t>5</w:t>
      </w:r>
      <w:r>
        <w:rPr>
          <w:rFonts w:hint="eastAsia" w:ascii="宋体" w:hAnsi="宋体" w:cs="宋体"/>
          <w:b/>
          <w:bCs/>
          <w:sz w:val="36"/>
          <w:szCs w:val="36"/>
          <w:u w:val="single"/>
          <w:lang w:bidi="ar"/>
        </w:rPr>
        <w:t xml:space="preserve">月 </w:t>
      </w:r>
      <w:r>
        <w:rPr>
          <w:rFonts w:hint="eastAsia" w:ascii="宋体" w:hAnsi="宋体" w:cs="宋体"/>
          <w:b/>
          <w:bCs/>
          <w:sz w:val="36"/>
          <w:szCs w:val="36"/>
          <w:u w:val="single"/>
          <w:lang w:val="en-US" w:eastAsia="zh-CN" w:bidi="ar"/>
        </w:rPr>
        <w:t xml:space="preserve"> </w:t>
      </w:r>
      <w:r>
        <w:rPr>
          <w:rFonts w:hint="eastAsia" w:ascii="华文行楷" w:hAnsi="宋体" w:eastAsia="华文行楷" w:cs="华文行楷"/>
          <w:b/>
          <w:bCs/>
          <w:sz w:val="36"/>
          <w:szCs w:val="36"/>
          <w:u w:val="single"/>
          <w:lang w:bidi="ar"/>
        </w:rPr>
        <w:t xml:space="preserve"> </w:t>
      </w:r>
      <w:r>
        <w:rPr>
          <w:rFonts w:hint="eastAsia" w:ascii="华文行楷" w:hAnsi="宋体" w:eastAsia="华文行楷" w:cs="华文行楷"/>
          <w:b/>
          <w:bCs/>
          <w:sz w:val="36"/>
          <w:szCs w:val="36"/>
          <w:u w:val="single"/>
          <w:lang w:val="en-US" w:eastAsia="zh-CN" w:bidi="ar"/>
        </w:rPr>
        <w:t xml:space="preserve">  </w:t>
      </w:r>
      <w:r>
        <w:rPr>
          <w:rFonts w:hint="eastAsia" w:ascii="华文行楷" w:hAnsi="宋体" w:eastAsia="华文行楷" w:cs="华文行楷"/>
          <w:b/>
          <w:bCs/>
          <w:sz w:val="36"/>
          <w:szCs w:val="36"/>
          <w:u w:val="single"/>
          <w:lang w:bidi="ar"/>
        </w:rPr>
        <w:t xml:space="preserve"> </w:t>
      </w:r>
      <w:r>
        <w:rPr>
          <w:rFonts w:ascii="华文行楷" w:hAnsi="宋体" w:eastAsia="华文行楷" w:cs="华文行楷"/>
          <w:b/>
          <w:bCs/>
          <w:sz w:val="36"/>
          <w:szCs w:val="36"/>
          <w:u w:val="single"/>
          <w:lang w:bidi="ar"/>
        </w:rPr>
        <w:t xml:space="preserve">  </w:t>
      </w:r>
      <w:r>
        <w:rPr>
          <w:rFonts w:hint="eastAsia" w:ascii="华文行楷" w:hAnsi="宋体" w:eastAsia="华文行楷" w:cs="华文行楷"/>
          <w:b/>
          <w:bCs/>
          <w:sz w:val="36"/>
          <w:szCs w:val="36"/>
          <w:u w:val="single"/>
          <w:lang w:val="en-US" w:eastAsia="zh-CN" w:bidi="ar"/>
        </w:rPr>
        <w:t xml:space="preserve">  </w:t>
      </w:r>
    </w:p>
    <w:p w14:paraId="4F4FC342">
      <w:r>
        <w:rPr>
          <w:rFonts w:hint="eastAsia" w:eastAsia="黑体"/>
          <w:sz w:val="28"/>
          <w:szCs w:val="28"/>
        </w:rPr>
        <w:pict>
          <v:shape id="自选图形 61" o:spid="_x0000_s1224" o:spt="63" type="#_x0000_t63" style="position:absolute;left:0pt;margin-left:37.7pt;margin-top:10.45pt;height:44.8pt;width:346pt;z-index:251673600;mso-width-relative:page;mso-height-relative:page;" fillcolor="#FFFFFF" filled="t" stroked="t" coordsize="21600,21600" adj="10681,-7689">
            <v:path/>
            <v:fill on="t" color2="#FFFFFF" focussize="0,0"/>
            <v:stroke joinstyle="miter"/>
            <v:imagedata o:title=""/>
            <o:lock v:ext="edit" aspectratio="f"/>
            <v:textbox>
              <w:txbxContent>
                <w:p w14:paraId="0AA230A0">
                  <w:pPr>
                    <w:pStyle w:val="3"/>
                    <w:widowControl/>
                    <w:rPr>
                      <w:rFonts w:hint="default"/>
                      <w:lang w:val="en-US"/>
                    </w:rPr>
                  </w:pPr>
                  <w:r>
                    <w:rPr>
                      <w:rFonts w:hint="eastAsia" w:ascii="Times New Roman" w:hAnsi="Times New Roman" w:cs="Times New Roman"/>
                      <w:color w:val="FF0000"/>
                      <w:kern w:val="2"/>
                      <w:sz w:val="21"/>
                      <w:szCs w:val="24"/>
                      <w:lang w:val="en-US" w:eastAsia="zh-CN" w:bidi="ar-SA"/>
                    </w:rPr>
                    <w:t>宋体，</w:t>
                  </w:r>
                  <w:r>
                    <w:rPr>
                      <w:rFonts w:hint="eastAsia" w:ascii="Times New Roman" w:hAnsi="Times New Roman" w:eastAsia="宋体" w:cs="Times New Roman"/>
                      <w:color w:val="FF0000"/>
                      <w:kern w:val="2"/>
                      <w:sz w:val="21"/>
                      <w:szCs w:val="24"/>
                      <w:lang w:val="en-US" w:eastAsia="zh-CN" w:bidi="ar-SA"/>
                    </w:rPr>
                    <w:t>小二号字，加粗，请注意</w:t>
                  </w:r>
                  <w:r>
                    <w:rPr>
                      <w:rFonts w:hint="eastAsia" w:ascii="Times New Roman" w:hAnsi="Times New Roman" w:cs="Times New Roman"/>
                      <w:color w:val="FF0000"/>
                      <w:kern w:val="2"/>
                      <w:sz w:val="21"/>
                      <w:szCs w:val="24"/>
                      <w:lang w:val="en-US" w:eastAsia="zh-CN" w:bidi="ar-SA"/>
                    </w:rPr>
                    <w:t>内容要左</w:t>
                  </w:r>
                  <w:r>
                    <w:rPr>
                      <w:rFonts w:hint="eastAsia" w:ascii="Times New Roman" w:hAnsi="Times New Roman" w:eastAsia="宋体" w:cs="Times New Roman"/>
                      <w:color w:val="FF0000"/>
                      <w:kern w:val="2"/>
                      <w:sz w:val="21"/>
                      <w:szCs w:val="24"/>
                      <w:lang w:val="en-US" w:eastAsia="zh-CN" w:bidi="ar-SA"/>
                    </w:rPr>
                    <w:t>对齐</w:t>
                  </w:r>
                  <w:r>
                    <w:rPr>
                      <w:rFonts w:hint="eastAsia" w:ascii="Times New Roman" w:hAnsi="Times New Roman" w:cs="Times New Roman"/>
                      <w:color w:val="FF0000"/>
                      <w:kern w:val="2"/>
                      <w:sz w:val="21"/>
                      <w:szCs w:val="24"/>
                      <w:lang w:val="en-US" w:eastAsia="zh-CN" w:bidi="ar-SA"/>
                    </w:rPr>
                    <w:t>,横线右对齐</w:t>
                  </w:r>
                </w:p>
              </w:txbxContent>
            </v:textbox>
          </v:shape>
        </w:pict>
      </w:r>
    </w:p>
    <w:p w14:paraId="5E80CF54">
      <w:pPr>
        <w:widowControl/>
        <w:ind w:firstLine="3360" w:firstLineChars="1200"/>
        <w:rPr>
          <w:rFonts w:eastAsia="楷体_GB2312"/>
          <w:sz w:val="28"/>
        </w:rPr>
      </w:pPr>
    </w:p>
    <w:p w14:paraId="62D82031">
      <w:pPr>
        <w:widowControl/>
        <w:ind w:firstLine="3360" w:firstLineChars="1200"/>
        <w:rPr>
          <w:rFonts w:eastAsia="楷体_GB2312"/>
          <w:sz w:val="28"/>
        </w:rPr>
      </w:pPr>
    </w:p>
    <w:p w14:paraId="25350F7E">
      <w:pPr>
        <w:widowControl/>
        <w:ind w:firstLine="3360" w:firstLineChars="1200"/>
        <w:rPr>
          <w:rFonts w:eastAsia="楷体_GB2312"/>
          <w:sz w:val="28"/>
        </w:rPr>
      </w:pPr>
    </w:p>
    <w:p w14:paraId="4D609FE6">
      <w:pPr>
        <w:widowControl/>
        <w:jc w:val="center"/>
        <w:rPr>
          <w:rFonts w:ascii="宋体" w:hAnsi="宋体"/>
          <w:b/>
          <w:bCs/>
          <w:sz w:val="22"/>
          <w:szCs w:val="28"/>
        </w:rPr>
      </w:pPr>
      <w:r>
        <w:rPr>
          <w:rFonts w:hint="eastAsia" w:ascii="宋体" w:hAnsi="宋体"/>
          <w:b/>
          <w:bCs/>
          <w:sz w:val="32"/>
          <w:szCs w:val="28"/>
          <w:lang w:bidi="ar"/>
        </w:rPr>
        <w:t>教务处制</w:t>
      </w:r>
    </w:p>
    <w:p w14:paraId="6C8F5B53">
      <w:pPr>
        <w:jc w:val="center"/>
        <w:rPr>
          <w:rFonts w:hint="eastAsia" w:ascii="黑体" w:eastAsia="黑体"/>
          <w:szCs w:val="21"/>
        </w:rPr>
      </w:pPr>
      <w:r>
        <w:rPr>
          <w:rFonts w:hint="eastAsia" w:ascii="黑体" w:eastAsia="黑体"/>
          <w:sz w:val="36"/>
          <w:szCs w:val="36"/>
        </w:rPr>
        <w:br w:type="page"/>
      </w:r>
      <w:r>
        <w:rPr>
          <w:rFonts w:hint="eastAsia" w:ascii="黑体" w:eastAsia="黑体"/>
          <w:szCs w:val="21"/>
          <w:highlight w:val="yellow"/>
        </w:rPr>
        <w:t>（本页暂不填写，等</w:t>
      </w:r>
      <w:r>
        <w:rPr>
          <w:rFonts w:hint="eastAsia" w:ascii="黑体" w:eastAsia="黑体"/>
          <w:szCs w:val="21"/>
          <w:highlight w:val="yellow"/>
          <w:lang w:val="en-US" w:eastAsia="zh-CN"/>
        </w:rPr>
        <w:t>答辩后</w:t>
      </w:r>
      <w:r>
        <w:rPr>
          <w:rFonts w:hint="eastAsia" w:ascii="黑体" w:eastAsia="黑体"/>
          <w:szCs w:val="21"/>
          <w:highlight w:val="yellow"/>
        </w:rPr>
        <w:t>从毕设系统内下载</w:t>
      </w:r>
      <w:r>
        <w:rPr>
          <w:rFonts w:hint="eastAsia" w:ascii="黑体" w:eastAsia="黑体"/>
          <w:szCs w:val="21"/>
          <w:highlight w:val="yellow"/>
          <w:lang w:val="en-US" w:eastAsia="zh-CN"/>
        </w:rPr>
        <w:t>该页（带电子签名）</w:t>
      </w:r>
      <w:r>
        <w:rPr>
          <w:rFonts w:hint="eastAsia" w:ascii="黑体" w:eastAsia="黑体"/>
          <w:szCs w:val="21"/>
          <w:highlight w:val="yellow"/>
          <w:lang w:eastAsia="zh-CN"/>
        </w:rPr>
        <w:t>，</w:t>
      </w:r>
      <w:r>
        <w:rPr>
          <w:rFonts w:hint="eastAsia" w:ascii="黑体" w:eastAsia="黑体"/>
          <w:szCs w:val="21"/>
          <w:highlight w:val="yellow"/>
          <w:lang w:val="en-US" w:eastAsia="zh-CN"/>
        </w:rPr>
        <w:t>用毕设系统导出的这一页将本页覆盖</w:t>
      </w:r>
      <w:r>
        <w:rPr>
          <w:rFonts w:hint="eastAsia" w:ascii="黑体" w:eastAsia="黑体"/>
          <w:szCs w:val="21"/>
          <w:highlight w:val="yellow"/>
        </w:rPr>
        <w:t>）</w:t>
      </w:r>
    </w:p>
    <w:p w14:paraId="50CE3208">
      <w:pPr>
        <w:spacing w:before="240" w:beforeLines="100" w:after="240" w:afterLines="100" w:line="360" w:lineRule="auto"/>
        <w:jc w:val="center"/>
        <w:rPr>
          <w:rFonts w:hint="eastAsia" w:ascii="黑体" w:eastAsia="黑体"/>
          <w:sz w:val="44"/>
          <w:szCs w:val="44"/>
        </w:rPr>
      </w:pPr>
      <w:r>
        <w:rPr>
          <w:rFonts w:hint="eastAsia" w:ascii="黑体" w:eastAsia="黑体"/>
          <w:sz w:val="44"/>
          <w:szCs w:val="44"/>
        </w:rPr>
        <w:t>独创性声明</w:t>
      </w:r>
    </w:p>
    <w:p w14:paraId="62D8DE5A">
      <w:pPr>
        <w:spacing w:line="360" w:lineRule="auto"/>
        <w:ind w:firstLine="560" w:firstLineChars="200"/>
        <w:rPr>
          <w:rFonts w:hint="eastAsia"/>
          <w:sz w:val="28"/>
          <w:szCs w:val="28"/>
        </w:rPr>
      </w:pPr>
      <w:r>
        <w:rPr>
          <w:rFonts w:hint="eastAsia"/>
          <w:sz w:val="28"/>
          <w:szCs w:val="28"/>
        </w:rPr>
        <w:t>本人郑重声明：所呈交的论文是本人在导师的指导下独立进行研究所取得的研究成果。除了文中特别加以标注引用的内容外，本论文不包含任何其他个人或集体已经发表或撰写的成果作品。对本文的研究做出重要贡献的个人和集体，均已在文中以明确方式标明。本人完全意识到本声明的法律后果由本人承担。</w:t>
      </w:r>
    </w:p>
    <w:p w14:paraId="792A913D">
      <w:pPr>
        <w:spacing w:before="240" w:beforeLines="100" w:after="240" w:afterLines="100" w:line="360" w:lineRule="auto"/>
        <w:ind w:firstLine="5600" w:firstLineChars="2000"/>
        <w:rPr>
          <w:rFonts w:hint="eastAsia"/>
          <w:sz w:val="28"/>
          <w:szCs w:val="28"/>
        </w:rPr>
      </w:pPr>
      <w:r>
        <w:rPr>
          <w:rFonts w:hint="eastAsia"/>
          <w:sz w:val="28"/>
          <w:szCs w:val="28"/>
        </w:rPr>
        <w:t>学生签名：</w:t>
      </w:r>
    </w:p>
    <w:p w14:paraId="5E45FEC4">
      <w:pPr>
        <w:spacing w:after="240" w:afterLines="100" w:line="360" w:lineRule="auto"/>
        <w:ind w:firstLine="5600" w:firstLineChars="2000"/>
        <w:rPr>
          <w:rFonts w:hint="eastAsia"/>
          <w:sz w:val="28"/>
          <w:szCs w:val="28"/>
        </w:rPr>
      </w:pPr>
      <w:r>
        <w:rPr>
          <w:rFonts w:hint="eastAsia"/>
          <w:sz w:val="28"/>
          <w:szCs w:val="28"/>
        </w:rPr>
        <w:t>日期：</w:t>
      </w:r>
    </w:p>
    <w:p w14:paraId="5DA4C305">
      <w:pPr>
        <w:spacing w:before="120" w:beforeLines="50" w:after="240" w:afterLines="100" w:line="360" w:lineRule="auto"/>
        <w:jc w:val="center"/>
        <w:rPr>
          <w:rFonts w:hint="eastAsia" w:ascii="黑体" w:eastAsia="黑体"/>
          <w:sz w:val="44"/>
          <w:szCs w:val="44"/>
        </w:rPr>
      </w:pPr>
      <w:r>
        <w:rPr>
          <w:rFonts w:hint="eastAsia" w:ascii="黑体" w:eastAsia="黑体"/>
          <w:sz w:val="44"/>
          <w:szCs w:val="44"/>
        </w:rPr>
        <w:t>论文版权使用授权书</w:t>
      </w:r>
    </w:p>
    <w:p w14:paraId="474636AC">
      <w:pPr>
        <w:spacing w:line="360" w:lineRule="auto"/>
        <w:ind w:firstLine="560" w:firstLineChars="200"/>
        <w:rPr>
          <w:rFonts w:hint="eastAsia"/>
          <w:sz w:val="28"/>
          <w:szCs w:val="28"/>
        </w:rPr>
      </w:pPr>
      <w:r>
        <w:rPr>
          <w:rFonts w:hint="eastAsia"/>
          <w:sz w:val="28"/>
          <w:szCs w:val="28"/>
        </w:rPr>
        <w:t>本人完全了解蚌埠工商学院有关保留、使用学位论文的规定，即：学校有权保留送交论文的复印件和电子版，允许论文被查阅和借阅，可以采用影印、缩印或扫描等复制手段保存、汇编学位论文。同意蚌埠工商学院可以用不同方式在不同媒体上发表、传播学位论文的全部或部分内容。</w:t>
      </w:r>
    </w:p>
    <w:p w14:paraId="37FC88D0">
      <w:pPr>
        <w:spacing w:line="360" w:lineRule="auto"/>
        <w:ind w:firstLine="560" w:firstLineChars="200"/>
        <w:rPr>
          <w:rFonts w:hint="eastAsia"/>
          <w:sz w:val="28"/>
          <w:szCs w:val="28"/>
        </w:rPr>
      </w:pPr>
      <w:r>
        <w:rPr>
          <w:rFonts w:hint="eastAsia"/>
          <w:sz w:val="28"/>
          <w:szCs w:val="28"/>
        </w:rPr>
        <w:t>(保密的学位论文在解密后应遵守此协议)</w:t>
      </w:r>
    </w:p>
    <w:p w14:paraId="46FA40A6">
      <w:pPr>
        <w:spacing w:before="240" w:beforeLines="100" w:line="360" w:lineRule="auto"/>
        <w:ind w:firstLine="560" w:firstLineChars="200"/>
        <w:rPr>
          <w:rFonts w:hint="eastAsia"/>
          <w:sz w:val="28"/>
          <w:szCs w:val="28"/>
        </w:rPr>
      </w:pPr>
      <w:r>
        <w:rPr>
          <w:rFonts w:hint="eastAsia"/>
          <w:sz w:val="28"/>
          <w:szCs w:val="28"/>
        </w:rPr>
        <w:t>学生签名：                             导师签名：</w:t>
      </w:r>
    </w:p>
    <w:p w14:paraId="6B7E6A25">
      <w:pPr>
        <w:spacing w:before="240" w:beforeLines="100" w:line="360" w:lineRule="auto"/>
        <w:ind w:firstLine="560" w:firstLineChars="200"/>
        <w:rPr>
          <w:rFonts w:hint="eastAsia"/>
          <w:sz w:val="28"/>
          <w:szCs w:val="28"/>
        </w:rPr>
      </w:pPr>
      <w:r>
        <w:rPr>
          <w:rFonts w:hint="eastAsia"/>
          <w:sz w:val="28"/>
          <w:szCs w:val="28"/>
        </w:rPr>
        <w:t xml:space="preserve">日期：                                 </w:t>
      </w:r>
      <w:r>
        <w:rPr>
          <w:rFonts w:hint="eastAsia"/>
          <w:sz w:val="28"/>
          <w:szCs w:val="28"/>
          <w:lang w:val="en-US" w:eastAsia="zh-CN"/>
        </w:rPr>
        <w:t xml:space="preserve">    </w:t>
      </w:r>
      <w:r>
        <w:rPr>
          <w:rFonts w:hint="eastAsia"/>
          <w:sz w:val="28"/>
          <w:szCs w:val="28"/>
        </w:rPr>
        <w:t>日期：</w:t>
      </w:r>
    </w:p>
    <w:p w14:paraId="605CFF05">
      <w:pPr>
        <w:spacing w:line="360" w:lineRule="auto"/>
        <w:jc w:val="center"/>
        <w:rPr>
          <w:rFonts w:hint="eastAsia" w:ascii="黑体" w:eastAsia="黑体"/>
          <w:sz w:val="36"/>
          <w:szCs w:val="36"/>
        </w:rPr>
      </w:pPr>
      <w:r>
        <w:rPr>
          <w:rFonts w:hint="eastAsia" w:ascii="黑体" w:eastAsia="黑体"/>
          <w:sz w:val="36"/>
          <w:szCs w:val="36"/>
        </w:rPr>
        <w:br w:type="page"/>
      </w:r>
    </w:p>
    <w:p w14:paraId="064ABA86">
      <w:pPr>
        <w:spacing w:line="360" w:lineRule="auto"/>
        <w:jc w:val="center"/>
        <w:rPr>
          <w:rFonts w:hint="eastAsia" w:ascii="黑体" w:eastAsia="黑体"/>
          <w:sz w:val="36"/>
          <w:szCs w:val="36"/>
        </w:rPr>
      </w:pPr>
      <w:r>
        <w:rPr>
          <w:sz w:val="36"/>
        </w:rPr>
        <w:pict>
          <v:shape id="自选图形 76" o:spid="_x0000_s1226" o:spt="61" type="#_x0000_t61" style="position:absolute;left:0pt;margin-left:228.1pt;margin-top:-50.2pt;height:36pt;width:132pt;z-index:251682816;mso-width-relative:page;mso-height-relative:page;" fillcolor="#FFFFFF" filled="t" stroked="t" coordsize="21600,21600" adj="1350,25920">
            <v:path/>
            <v:fill on="t" color2="#FFFFFF" focussize="0,0"/>
            <v:stroke joinstyle="miter"/>
            <v:imagedata o:title=""/>
            <o:lock v:ext="edit" aspectratio="f"/>
            <v:textbox>
              <w:txbxContent>
                <w:p w14:paraId="4028B3EE">
                  <w:pPr>
                    <w:rPr>
                      <w:color w:val="FF0000"/>
                    </w:rPr>
                  </w:pPr>
                  <w:r>
                    <w:rPr>
                      <w:rFonts w:hint="eastAsia"/>
                      <w:color w:val="FF0000"/>
                    </w:rPr>
                    <w:t>中文标题：黑体，小二号，</w:t>
                  </w:r>
                  <w:r>
                    <w:rPr>
                      <w:rFonts w:hint="eastAsia"/>
                      <w:color w:val="FF0000"/>
                      <w:lang w:val="en-US" w:eastAsia="zh-CN"/>
                    </w:rPr>
                    <w:t>居中，</w:t>
                  </w:r>
                  <w:r>
                    <w:rPr>
                      <w:rFonts w:hint="eastAsia"/>
                      <w:color w:val="FF0000"/>
                    </w:rPr>
                    <w:t>段前空1行</w:t>
                  </w:r>
                </w:p>
                <w:p w14:paraId="15F3E0F6"/>
              </w:txbxContent>
            </v:textbox>
          </v:shape>
        </w:pict>
      </w:r>
      <w:r>
        <w:rPr>
          <w:sz w:val="36"/>
        </w:rPr>
        <w:pict>
          <v:shape id="自选图形 105" o:spid="_x0000_s1225" o:spt="61" type="#_x0000_t61" style="position:absolute;left:0pt;margin-left:-8.1pt;margin-top:-57.05pt;height:54.8pt;width:145.55pt;z-index:251700224;mso-width-relative:page;mso-height-relative:page;" fillcolor="#FFFFFF" filled="t" stroked="t" coordsize="21600,21600" adj="18936,23881">
            <v:path/>
            <v:fill on="t" focussize="0,0"/>
            <v:stroke/>
            <v:imagedata o:title=""/>
            <o:lock v:ext="edit" aspectratio="f"/>
            <v:textbox>
              <w:txbxContent>
                <w:p w14:paraId="21B71AE6">
                  <w:pPr>
                    <w:rPr>
                      <w:rFonts w:hint="eastAsia" w:ascii="Times New Roman" w:hAnsi="Times New Roman" w:eastAsia="宋体" w:cs="Times New Roman"/>
                      <w:color w:val="FF0000"/>
                    </w:rPr>
                  </w:pPr>
                  <w:r>
                    <w:rPr>
                      <w:rFonts w:hint="eastAsia" w:ascii="Times New Roman" w:hAnsi="Times New Roman" w:eastAsia="宋体" w:cs="Times New Roman"/>
                      <w:color w:val="FF0000"/>
                      <w:lang w:val="en-US" w:eastAsia="zh-CN"/>
                    </w:rPr>
                    <w:t>以浓缩的形式概括论文的内容，中文摘要约300-500个汉字</w:t>
                  </w:r>
                </w:p>
              </w:txbxContent>
            </v:textbox>
          </v:shape>
        </w:pict>
      </w:r>
      <w:r>
        <w:rPr>
          <w:rFonts w:hint="eastAsia" w:eastAsia="黑体"/>
          <w:sz w:val="28"/>
          <w:szCs w:val="28"/>
        </w:rPr>
        <w:pict>
          <v:shape id="自选图形 36" o:spid="_x0000_s1227" o:spt="63" type="#_x0000_t63" style="position:absolute;left:0pt;margin-left:339.75pt;margin-top:13.45pt;height:141.85pt;width:155.45pt;z-index:251669504;mso-width-relative:page;mso-height-relative:page;" fillcolor="#FFFFFF" filled="t" stroked="t" coordsize="21600,21600" adj="-1343,7874">
            <v:path/>
            <v:fill on="t" color2="#FFFFFF" focussize="0,0"/>
            <v:stroke joinstyle="miter"/>
            <v:imagedata o:title=""/>
            <o:lock v:ext="edit" aspectratio="f"/>
            <v:textbox>
              <w:txbxContent>
                <w:p w14:paraId="3EF2E533">
                  <w:pPr>
                    <w:rPr>
                      <w:rFonts w:hint="eastAsia" w:ascii="Times New Roman" w:hAnsi="Times New Roman" w:eastAsia="宋体" w:cs="Times New Roman"/>
                      <w:color w:val="FF0000"/>
                    </w:rPr>
                  </w:pPr>
                  <w:r>
                    <w:rPr>
                      <w:rFonts w:hint="eastAsia"/>
                      <w:color w:val="FF0000"/>
                    </w:rPr>
                    <w:t>严格按照此处的署名格式，</w:t>
                  </w:r>
                  <w:r>
                    <w:rPr>
                      <w:rFonts w:hint="eastAsia" w:ascii="宋体" w:hAnsi="宋体" w:cs="宋体"/>
                      <w:bCs/>
                      <w:color w:val="FF0000"/>
                      <w:szCs w:val="21"/>
                    </w:rPr>
                    <w:t>小4号宋体居中，</w:t>
                  </w:r>
                  <w:r>
                    <w:rPr>
                      <w:rFonts w:hint="eastAsia" w:ascii="Times New Roman" w:hAnsi="Times New Roman" w:eastAsia="宋体" w:cs="Times New Roman"/>
                      <w:color w:val="FF0000"/>
                    </w:rPr>
                    <w:t>各部分之间空一格</w:t>
                  </w:r>
                  <w:r>
                    <w:rPr>
                      <w:rFonts w:hint="eastAsia" w:ascii="Times New Roman" w:hAnsi="Times New Roman" w:eastAsia="宋体" w:cs="Times New Roman"/>
                      <w:color w:val="FF0000"/>
                      <w:lang w:eastAsia="zh-CN"/>
                    </w:rPr>
                    <w:t>，</w:t>
                  </w:r>
                  <w:r>
                    <w:rPr>
                      <w:rFonts w:hint="eastAsia" w:ascii="Times New Roman" w:hAnsi="Times New Roman" w:eastAsia="宋体" w:cs="Times New Roman"/>
                      <w:color w:val="FF0000"/>
                      <w:lang w:val="en-US" w:eastAsia="zh-CN"/>
                    </w:rPr>
                    <w:t>填写</w:t>
                  </w:r>
                  <w:r>
                    <w:rPr>
                      <w:rFonts w:hint="eastAsia" w:ascii="Times New Roman" w:hAnsi="Times New Roman" w:eastAsia="宋体" w:cs="Times New Roman"/>
                      <w:color w:val="FF0000"/>
                    </w:rPr>
                    <w:t>名字，</w:t>
                  </w:r>
                  <w:r>
                    <w:rPr>
                      <w:rFonts w:hint="eastAsia" w:ascii="Times New Roman" w:hAnsi="Times New Roman" w:eastAsia="宋体" w:cs="Times New Roman"/>
                      <w:color w:val="FF0000"/>
                      <w:lang w:val="en-US" w:eastAsia="zh-CN"/>
                    </w:rPr>
                    <w:t>专业，</w:t>
                  </w:r>
                  <w:r>
                    <w:rPr>
                      <w:rFonts w:hint="eastAsia" w:ascii="Times New Roman" w:hAnsi="Times New Roman" w:eastAsia="宋体" w:cs="Times New Roman"/>
                      <w:color w:val="FF0000"/>
                    </w:rPr>
                    <w:t>班级和学号</w:t>
                  </w:r>
                  <w:r>
                    <w:rPr>
                      <w:rFonts w:hint="eastAsia" w:ascii="Times New Roman" w:hAnsi="Times New Roman" w:eastAsia="宋体" w:cs="Times New Roman"/>
                      <w:color w:val="FF0000"/>
                      <w:lang w:eastAsia="zh-CN"/>
                    </w:rPr>
                    <w:t>。</w:t>
                  </w:r>
                  <w:r>
                    <w:rPr>
                      <w:rFonts w:hint="eastAsia" w:ascii="Times New Roman" w:hAnsi="Times New Roman" w:eastAsia="宋体" w:cs="Times New Roman"/>
                      <w:color w:val="FF0000"/>
                    </w:rPr>
                    <w:t>专升本为2022级专1班或2班</w:t>
                  </w:r>
                </w:p>
              </w:txbxContent>
            </v:textbox>
          </v:shape>
        </w:pict>
      </w:r>
      <w:r>
        <w:rPr>
          <w:rFonts w:hint="eastAsia" w:ascii="黑体" w:eastAsia="黑体"/>
          <w:sz w:val="36"/>
          <w:szCs w:val="36"/>
        </w:rPr>
        <w:t>经济全球化背景下我国传统产业集群创新研究</w:t>
      </w:r>
    </w:p>
    <w:p w14:paraId="7E80FC83">
      <w:pPr>
        <w:pStyle w:val="4"/>
        <w:rPr>
          <w:rFonts w:hint="eastAsia" w:ascii="Times New Roman" w:eastAsia="黑体"/>
          <w:sz w:val="28"/>
          <w:szCs w:val="28"/>
        </w:rPr>
      </w:pPr>
    </w:p>
    <w:p w14:paraId="5B78F54C">
      <w:pPr>
        <w:tabs>
          <w:tab w:val="left" w:pos="612"/>
        </w:tabs>
        <w:spacing w:line="360" w:lineRule="auto"/>
        <w:jc w:val="center"/>
        <w:rPr>
          <w:sz w:val="24"/>
        </w:rPr>
      </w:pPr>
      <w:r>
        <w:rPr>
          <w:sz w:val="24"/>
        </w:rPr>
        <w:pict>
          <v:shape id="自选图形 110" o:spid="_x0000_s1228" o:spt="62" type="#_x0000_t62" style="position:absolute;left:0pt;margin-left:-7.75pt;margin-top:21.45pt;height:68.25pt;width:150pt;z-index:251704320;mso-width-relative:page;mso-height-relative:page;" fillcolor="#FFFFFF" filled="t" stroked="t" coordsize="21600,21600" adj="25438,13102">
            <v:path/>
            <v:fill on="t" focussize="0,0"/>
            <v:stroke/>
            <v:imagedata o:title=""/>
            <o:lock v:ext="edit" aspectratio="f"/>
            <v:textbox>
              <w:txbxContent>
                <w:p w14:paraId="31353276">
                  <w:r>
                    <w:rPr>
                      <w:rFonts w:hint="eastAsia" w:ascii="Times New Roman" w:hAnsi="Times New Roman" w:eastAsia="宋体" w:cs="Times New Roman"/>
                      <w:color w:val="FF0000"/>
                      <w:lang w:val="en-US" w:eastAsia="zh-CN"/>
                    </w:rPr>
                    <w:t>指导教师姓名和职称，小四号宋体居中，各部分之间空一格。下面空一行。</w:t>
                  </w:r>
                </w:p>
              </w:txbxContent>
            </v:textbox>
          </v:shape>
        </w:pict>
      </w:r>
      <w:r>
        <w:rPr>
          <w:rFonts w:hint="eastAsia" w:ascii="宋体" w:hAnsi="宋体"/>
          <w:sz w:val="24"/>
        </w:rPr>
        <w:t xml:space="preserve">张三 金融学专业 </w:t>
      </w:r>
      <w:r>
        <w:rPr>
          <w:sz w:val="24"/>
        </w:rPr>
        <w:t>2020</w:t>
      </w:r>
      <w:r>
        <w:rPr>
          <w:rFonts w:hint="eastAsia" w:ascii="宋体" w:hAnsi="宋体"/>
          <w:sz w:val="24"/>
        </w:rPr>
        <w:t>级</w:t>
      </w:r>
      <w:r>
        <w:rPr>
          <w:sz w:val="24"/>
        </w:rPr>
        <w:t>1</w:t>
      </w:r>
      <w:r>
        <w:rPr>
          <w:rFonts w:hint="eastAsia" w:ascii="宋体" w:hAnsi="宋体"/>
          <w:sz w:val="24"/>
        </w:rPr>
        <w:t xml:space="preserve">班 </w:t>
      </w:r>
      <w:r>
        <w:rPr>
          <w:sz w:val="24"/>
        </w:rPr>
        <w:t>20203019001</w:t>
      </w:r>
    </w:p>
    <w:p w14:paraId="477A28CB">
      <w:pPr>
        <w:tabs>
          <w:tab w:val="left" w:pos="612"/>
        </w:tabs>
        <w:spacing w:line="360" w:lineRule="auto"/>
        <w:jc w:val="center"/>
        <w:rPr>
          <w:rFonts w:hint="eastAsia"/>
          <w:sz w:val="24"/>
        </w:rPr>
      </w:pPr>
    </w:p>
    <w:p w14:paraId="338C05FB">
      <w:pPr>
        <w:tabs>
          <w:tab w:val="left" w:pos="612"/>
        </w:tabs>
        <w:spacing w:line="360" w:lineRule="auto"/>
        <w:jc w:val="center"/>
        <w:rPr>
          <w:rFonts w:hint="eastAsia" w:ascii="宋体" w:hAnsi="宋体"/>
          <w:sz w:val="24"/>
        </w:rPr>
      </w:pPr>
      <w:r>
        <w:rPr>
          <w:rFonts w:hint="eastAsia" w:ascii="宋体" w:hAnsi="宋体"/>
          <w:sz w:val="24"/>
        </w:rPr>
        <w:t>指导教师：*</w:t>
      </w:r>
      <w:r>
        <w:rPr>
          <w:rFonts w:ascii="宋体" w:hAnsi="宋体"/>
          <w:sz w:val="24"/>
        </w:rPr>
        <w:t>***</w:t>
      </w:r>
      <w:r>
        <w:rPr>
          <w:rFonts w:hint="eastAsia" w:ascii="宋体" w:hAnsi="宋体"/>
          <w:sz w:val="24"/>
        </w:rPr>
        <w:t xml:space="preserve"> 副教授</w:t>
      </w:r>
    </w:p>
    <w:p w14:paraId="7A78BE38">
      <w:pPr>
        <w:pStyle w:val="6"/>
        <w:spacing w:line="400" w:lineRule="exact"/>
        <w:ind w:firstLine="0" w:firstLineChars="0"/>
        <w:rPr>
          <w:rFonts w:hint="eastAsia"/>
        </w:rPr>
      </w:pPr>
    </w:p>
    <w:p w14:paraId="29FEBF84">
      <w:pPr>
        <w:pStyle w:val="6"/>
        <w:spacing w:line="400" w:lineRule="exact"/>
        <w:ind w:firstLine="480"/>
        <w:rPr>
          <w:rFonts w:hint="eastAsia"/>
        </w:rPr>
      </w:pPr>
      <w:r>
        <w:rPr>
          <w:sz w:val="24"/>
        </w:rPr>
        <w:pict>
          <v:shape id="自选图形 111" o:spid="_x0000_s1229" o:spt="62" type="#_x0000_t62" style="position:absolute;left:0pt;margin-left:53pt;margin-top:62.3pt;height:24.05pt;width:142.4pt;z-index:251705344;mso-width-relative:page;mso-height-relative:page;" fillcolor="#FFFFFF" filled="t" stroked="t" coordsize="21600,21600" adj="1350,25920">
            <v:path/>
            <v:fill on="t" focussize="0,0"/>
            <v:stroke/>
            <v:imagedata o:title=""/>
            <o:lock v:ext="edit" aspectratio="f"/>
            <v:textbox>
              <w:txbxContent>
                <w:p w14:paraId="2DCAAFD7">
                  <w:pPr>
                    <w:rPr>
                      <w:rFonts w:hint="default" w:ascii="Times New Roman" w:hAnsi="Times New Roman" w:eastAsia="宋体" w:cs="Times New Roman"/>
                      <w:color w:val="FF0000"/>
                      <w:lang w:val="en-US" w:eastAsia="zh-CN"/>
                    </w:rPr>
                  </w:pPr>
                  <w:r>
                    <w:rPr>
                      <w:rFonts w:hint="eastAsia" w:ascii="Times New Roman" w:hAnsi="Times New Roman" w:eastAsia="宋体" w:cs="Times New Roman"/>
                      <w:color w:val="FF0000"/>
                      <w:lang w:val="en-US" w:eastAsia="zh-CN"/>
                    </w:rPr>
                    <w:t>摘要与关键词之间空一行</w:t>
                  </w:r>
                </w:p>
              </w:txbxContent>
            </v:textbox>
          </v:shape>
        </w:pict>
      </w:r>
      <w:r>
        <w:pict>
          <v:line id="直线 74" o:spid="_x0000_s1230" o:spt="20" style="position:absolute;left:0pt;flip:y;margin-left:0.15pt;margin-top:20.95pt;height:157.3pt;width:35.25pt;z-index:251680768;mso-width-relative:page;mso-height-relative:page;" filled="f" stroked="t" coordsize="21600,21600">
            <v:path arrowok="t"/>
            <v:fill on="f" focussize="0,0"/>
            <v:stroke endarrow="open"/>
            <v:imagedata o:title=""/>
            <o:lock v:ext="edit" aspectratio="f"/>
          </v:line>
        </w:pict>
      </w:r>
      <w:r>
        <w:rPr>
          <w:rFonts w:hint="eastAsia"/>
          <w:b/>
          <w:bCs/>
        </w:rPr>
        <w:t>摘  要</w:t>
      </w:r>
      <w:r>
        <w:rPr>
          <w:rFonts w:hint="eastAsia"/>
        </w:rPr>
        <w:t>：经济全球化的今天，市场竞争已经从企业发展战略向产业集群战略演化。</w:t>
      </w:r>
      <w:r>
        <w:t>…………………………………………………………………………………</w:t>
      </w:r>
      <w:r>
        <w:rPr>
          <w:rFonts w:hint="eastAsia"/>
        </w:rPr>
        <w:t>。而促进措施是科学界定政府功能、营造区域创新环境，以及发挥集群内企业自主作用。</w:t>
      </w:r>
    </w:p>
    <w:p w14:paraId="7C2E71CB">
      <w:pPr>
        <w:pStyle w:val="6"/>
        <w:ind w:firstLine="480"/>
        <w:rPr>
          <w:rFonts w:hint="eastAsia"/>
        </w:rPr>
      </w:pPr>
    </w:p>
    <w:p w14:paraId="61F0D421">
      <w:pPr>
        <w:spacing w:line="360" w:lineRule="auto"/>
        <w:ind w:firstLine="480" w:firstLineChars="200"/>
        <w:rPr>
          <w:rFonts w:hint="eastAsia" w:ascii="宋体" w:hAnsi="宋体"/>
          <w:sz w:val="24"/>
        </w:rPr>
      </w:pPr>
      <w:r>
        <w:rPr>
          <w:sz w:val="24"/>
        </w:rPr>
        <w:pict>
          <v:line id="直线 75" o:spid="_x0000_s1231" o:spt="20" style="position:absolute;left:0pt;flip:y;margin-left:48.9pt;margin-top:14.6pt;height:62.25pt;width:0.75pt;z-index:251681792;mso-width-relative:page;mso-height-relative:page;" filled="f" stroked="t" coordsize="21600,21600">
            <v:path arrowok="t"/>
            <v:fill on="f" focussize="0,0"/>
            <v:stroke endarrow="open"/>
            <v:imagedata o:title=""/>
            <o:lock v:ext="edit" aspectratio="f"/>
          </v:line>
        </w:pict>
      </w:r>
      <w:r>
        <w:rPr>
          <w:rFonts w:hint="eastAsia" w:ascii="宋体" w:hAnsi="宋体"/>
          <w:b/>
          <w:bCs/>
          <w:sz w:val="24"/>
        </w:rPr>
        <w:t>关键词</w:t>
      </w:r>
      <w:r>
        <w:rPr>
          <w:rFonts w:hint="eastAsia" w:ascii="宋体" w:hAnsi="宋体"/>
          <w:sz w:val="24"/>
        </w:rPr>
        <w:t>：传统产业集群；经济全球化；创新</w:t>
      </w:r>
    </w:p>
    <w:p w14:paraId="3B8D2E46">
      <w:pPr>
        <w:spacing w:line="360" w:lineRule="auto"/>
        <w:ind w:firstLine="640" w:firstLineChars="200"/>
        <w:rPr>
          <w:rFonts w:hint="eastAsia" w:ascii="黑体"/>
          <w:sz w:val="32"/>
        </w:rPr>
      </w:pPr>
      <w:r>
        <w:rPr>
          <w:rFonts w:hint="eastAsia" w:ascii="黑体"/>
          <w:sz w:val="32"/>
        </w:rPr>
        <w:pict>
          <v:shape id="自选图形 29" o:spid="_x0000_s1232" o:spt="63" type="#_x0000_t63" style="position:absolute;left:0pt;margin-left:273.75pt;margin-top:17.55pt;height:165.65pt;width:189.4pt;z-index:251665408;mso-width-relative:page;mso-height-relative:page;" fillcolor="#FFFFFF" filled="t" stroked="t" coordsize="21600,21600" adj="-412,-15973">
            <v:path/>
            <v:fill on="t" focussize="0,0"/>
            <v:stroke/>
            <v:imagedata o:title=""/>
            <o:lock v:ext="edit" aspectratio="f"/>
            <v:textbox>
              <w:txbxContent>
                <w:p w14:paraId="5339F927">
                  <w:pPr>
                    <w:rPr>
                      <w:rFonts w:hint="eastAsia" w:ascii="Times New Roman" w:hAnsi="Times New Roman" w:eastAsia="宋体" w:cs="Times New Roman"/>
                      <w:color w:val="FF0000"/>
                    </w:rPr>
                  </w:pPr>
                  <w:r>
                    <w:rPr>
                      <w:rFonts w:hint="eastAsia"/>
                      <w:color w:val="FF0000"/>
                    </w:rPr>
                    <w:t>摘要内容用宋体小四号</w:t>
                  </w:r>
                  <w:r>
                    <w:rPr>
                      <w:rFonts w:hint="eastAsia" w:ascii="Times New Roman" w:hAnsi="Times New Roman" w:eastAsia="宋体" w:cs="Times New Roman"/>
                      <w:color w:val="FF0000"/>
                    </w:rPr>
                    <w:t>字，行间距20磅；摘要300-500字，正文不少于8000字。</w:t>
                  </w:r>
                </w:p>
                <w:p w14:paraId="3C1A2B24">
                  <w:pPr>
                    <w:rPr>
                      <w:rFonts w:hint="eastAsia" w:ascii="Times New Roman" w:hAnsi="Times New Roman" w:eastAsia="宋体" w:cs="Times New Roman"/>
                    </w:rPr>
                  </w:pPr>
                  <w:r>
                    <w:rPr>
                      <w:rFonts w:hint="eastAsia" w:ascii="Times New Roman" w:hAnsi="Times New Roman" w:eastAsia="宋体" w:cs="Times New Roman"/>
                    </w:rPr>
                    <w:t>摘要内容要求：</w:t>
                  </w:r>
                </w:p>
                <w:p w14:paraId="0A85B204">
                  <w:pPr>
                    <w:rPr>
                      <w:rFonts w:hint="eastAsia" w:ascii="Times New Roman" w:hAnsi="Times New Roman" w:eastAsia="宋体" w:cs="Times New Roman"/>
                    </w:rPr>
                  </w:pPr>
                  <w:r>
                    <w:rPr>
                      <w:rFonts w:hint="eastAsia" w:ascii="Times New Roman" w:hAnsi="Times New Roman" w:eastAsia="宋体" w:cs="Times New Roman"/>
                    </w:rPr>
                    <w:t>1.论文研究目的与意义</w:t>
                  </w:r>
                </w:p>
                <w:p w14:paraId="242DDD89">
                  <w:pPr>
                    <w:rPr>
                      <w:rFonts w:hint="eastAsia" w:ascii="Times New Roman" w:hAnsi="Times New Roman" w:eastAsia="宋体" w:cs="Times New Roman"/>
                    </w:rPr>
                  </w:pPr>
                  <w:r>
                    <w:rPr>
                      <w:rFonts w:hint="eastAsia" w:ascii="Times New Roman" w:hAnsi="Times New Roman" w:eastAsia="宋体" w:cs="Times New Roman"/>
                    </w:rPr>
                    <w:t>2.研究资料与方法</w:t>
                  </w:r>
                </w:p>
                <w:p w14:paraId="6054455B">
                  <w:pPr>
                    <w:rPr>
                      <w:rFonts w:hint="eastAsia" w:ascii="Times New Roman" w:hAnsi="Times New Roman" w:eastAsia="宋体" w:cs="Times New Roman"/>
                    </w:rPr>
                  </w:pPr>
                  <w:r>
                    <w:rPr>
                      <w:rFonts w:hint="eastAsia" w:ascii="Times New Roman" w:hAnsi="Times New Roman" w:eastAsia="宋体" w:cs="Times New Roman"/>
                    </w:rPr>
                    <w:t>3.主要研究结论</w:t>
                  </w:r>
                </w:p>
              </w:txbxContent>
            </v:textbox>
          </v:shape>
        </w:pict>
      </w:r>
    </w:p>
    <w:p w14:paraId="2E22003E">
      <w:pPr>
        <w:spacing w:line="360" w:lineRule="auto"/>
        <w:ind w:firstLine="560" w:firstLineChars="200"/>
        <w:rPr>
          <w:rFonts w:hint="eastAsia" w:ascii="黑体"/>
          <w:sz w:val="32"/>
        </w:rPr>
      </w:pPr>
      <w:r>
        <w:rPr>
          <w:rFonts w:hint="eastAsia" w:eastAsia="黑体"/>
          <w:sz w:val="28"/>
          <w:szCs w:val="28"/>
        </w:rPr>
        <w:pict>
          <v:shape id="自选图形 71" o:spid="_x0000_s1233" o:spt="63" type="#_x0000_t63" style="position:absolute;left:0pt;margin-left:124.5pt;margin-top:19.95pt;height:169.5pt;width:150.75pt;z-index:251678720;mso-width-relative:page;mso-height-relative:page;" fillcolor="#FFFFFF" filled="t" stroked="t" coordsize="21600,21600" adj="5832,-9032">
            <v:path/>
            <v:fill on="t" color2="#FFFFFF" focussize="0,0"/>
            <v:stroke joinstyle="miter"/>
            <v:imagedata o:title=""/>
            <o:lock v:ext="edit" aspectratio="f"/>
            <v:textbox>
              <w:txbxContent>
                <w:p w14:paraId="5BF1666D">
                  <w:pPr>
                    <w:pStyle w:val="3"/>
                    <w:widowControl/>
                    <w:rPr>
                      <w:rFonts w:hint="eastAsia" w:ascii="Times New Roman" w:hAnsi="Times New Roman" w:eastAsia="宋体" w:cs="Times New Roman"/>
                      <w:color w:val="FF0000"/>
                      <w:kern w:val="2"/>
                      <w:sz w:val="21"/>
                      <w:szCs w:val="24"/>
                      <w:lang w:val="en-US" w:eastAsia="zh-CN" w:bidi="ar-SA"/>
                    </w:rPr>
                  </w:pPr>
                  <w:r>
                    <w:rPr>
                      <w:rFonts w:hint="eastAsia" w:ascii="Times New Roman" w:hAnsi="Times New Roman" w:eastAsia="宋体" w:cs="Times New Roman"/>
                      <w:color w:val="FF0000"/>
                      <w:kern w:val="2"/>
                      <w:sz w:val="21"/>
                      <w:szCs w:val="24"/>
                      <w:lang w:val="en-US" w:eastAsia="zh-CN" w:bidi="ar-SA"/>
                    </w:rPr>
                    <w:t>3-5个关键词，宋体小四号</w:t>
                  </w:r>
                  <w:r>
                    <w:rPr>
                      <w:rFonts w:hint="eastAsia" w:ascii="Times New Roman" w:hAnsi="Times New Roman" w:cs="Times New Roman"/>
                      <w:color w:val="FF0000"/>
                      <w:kern w:val="2"/>
                      <w:sz w:val="21"/>
                      <w:szCs w:val="24"/>
                      <w:lang w:val="en-US" w:eastAsia="zh-CN" w:bidi="ar-SA"/>
                    </w:rPr>
                    <w:t>，</w:t>
                  </w:r>
                  <w:r>
                    <w:rPr>
                      <w:rFonts w:hint="eastAsia" w:ascii="Times New Roman" w:hAnsi="Times New Roman" w:eastAsia="宋体" w:cs="Times New Roman"/>
                      <w:color w:val="FF0000"/>
                      <w:kern w:val="2"/>
                      <w:sz w:val="21"/>
                      <w:szCs w:val="24"/>
                      <w:lang w:val="en-US" w:eastAsia="zh-CN" w:bidi="ar-SA"/>
                    </w:rPr>
                    <w:t>中间用分号“；”隔开，最后一个关键词不加标点符号；应避免把关键词写成短语，“问题”、“建议”等不要做关键词</w:t>
                  </w:r>
                </w:p>
                <w:p w14:paraId="4CC8D6D5"/>
              </w:txbxContent>
            </v:textbox>
          </v:shape>
        </w:pict>
      </w:r>
      <w:r>
        <w:rPr>
          <w:sz w:val="28"/>
        </w:rPr>
        <w:pict>
          <v:rect id="矩形 73" o:spid="_x0000_s1234" o:spt="1" style="position:absolute;left:0pt;margin-left:-17.85pt;margin-top:23.15pt;height:77.25pt;width:122.95pt;z-index:251679744;mso-width-relative:page;mso-height-relative:page;" fillcolor="#FFFFFF" filled="t" stroked="t" coordsize="21600,21600">
            <v:path/>
            <v:fill on="t" focussize="0,0"/>
            <v:stroke/>
            <v:imagedata o:title=""/>
            <o:lock v:ext="edit" aspectratio="f"/>
            <v:textbox>
              <w:txbxContent>
                <w:p w14:paraId="6D339431">
                  <w:pPr>
                    <w:rPr>
                      <w:rFonts w:hint="eastAsia" w:eastAsia="宋体"/>
                      <w:color w:val="FF0000"/>
                      <w:lang w:eastAsia="zh-CN"/>
                    </w:rPr>
                  </w:pPr>
                  <w:r>
                    <w:rPr>
                      <w:rFonts w:hint="eastAsia"/>
                      <w:color w:val="FF0000"/>
                      <w:lang w:val="en-US" w:eastAsia="zh-CN"/>
                    </w:rPr>
                    <w:t>1.</w:t>
                  </w:r>
                  <w:r>
                    <w:rPr>
                      <w:rFonts w:hint="eastAsia"/>
                      <w:color w:val="FF0000"/>
                    </w:rPr>
                    <w:t>宋体，小四号字，加粗，前面空两个字符</w:t>
                  </w:r>
                  <w:r>
                    <w:rPr>
                      <w:rFonts w:hint="eastAsia" w:ascii="Times New Roman" w:hAnsi="Times New Roman" w:eastAsia="宋体" w:cs="Times New Roman"/>
                      <w:color w:val="FF0000"/>
                      <w:lang w:val="en-US" w:eastAsia="zh-CN"/>
                    </w:rPr>
                    <w:t>后加冒号（：）</w:t>
                  </w:r>
                </w:p>
                <w:p w14:paraId="213E869E">
                  <w:pPr>
                    <w:rPr>
                      <w:color w:val="FF0000"/>
                    </w:rPr>
                  </w:pPr>
                  <w:r>
                    <w:rPr>
                      <w:rFonts w:hint="eastAsia"/>
                      <w:color w:val="FF0000"/>
                      <w:lang w:val="en-US" w:eastAsia="zh-CN"/>
                    </w:rPr>
                    <w:t>2.</w:t>
                  </w:r>
                  <w:r>
                    <w:rPr>
                      <w:rFonts w:hint="eastAsia"/>
                      <w:color w:val="FF0000"/>
                    </w:rPr>
                    <w:t>摘要两字的中间空两格，与关键词对齐</w:t>
                  </w:r>
                </w:p>
                <w:p w14:paraId="6DD1329A">
                  <w:r>
                    <w:rPr>
                      <w:rFonts w:hint="eastAsia"/>
                    </w:rPr>
                    <w:t>关键词段前空一行</w:t>
                  </w:r>
                </w:p>
              </w:txbxContent>
            </v:textbox>
          </v:rect>
        </w:pict>
      </w:r>
    </w:p>
    <w:p w14:paraId="5075E035">
      <w:pPr>
        <w:spacing w:line="360" w:lineRule="auto"/>
        <w:ind w:firstLine="640" w:firstLineChars="200"/>
        <w:rPr>
          <w:rFonts w:hint="eastAsia" w:ascii="黑体"/>
          <w:sz w:val="32"/>
        </w:rPr>
      </w:pPr>
    </w:p>
    <w:p w14:paraId="2D9ECADB">
      <w:pPr>
        <w:spacing w:line="360" w:lineRule="auto"/>
        <w:ind w:firstLine="640" w:firstLineChars="200"/>
        <w:rPr>
          <w:rFonts w:hint="eastAsia" w:ascii="黑体"/>
          <w:sz w:val="32"/>
        </w:rPr>
      </w:pPr>
    </w:p>
    <w:p w14:paraId="6EC16EC2">
      <w:pPr>
        <w:spacing w:line="360" w:lineRule="auto"/>
        <w:ind w:firstLine="640" w:firstLineChars="200"/>
        <w:rPr>
          <w:rFonts w:hint="eastAsia" w:ascii="黑体"/>
          <w:sz w:val="32"/>
        </w:rPr>
      </w:pPr>
    </w:p>
    <w:p w14:paraId="6161605B">
      <w:pPr>
        <w:spacing w:line="360" w:lineRule="auto"/>
        <w:ind w:firstLine="640" w:firstLineChars="200"/>
        <w:rPr>
          <w:rFonts w:hint="eastAsia" w:ascii="黑体"/>
          <w:sz w:val="32"/>
        </w:rPr>
      </w:pPr>
    </w:p>
    <w:p w14:paraId="7B3200F3">
      <w:pPr>
        <w:spacing w:line="360" w:lineRule="auto"/>
        <w:rPr>
          <w:rFonts w:hint="eastAsia" w:ascii="黑体"/>
          <w:sz w:val="32"/>
        </w:rPr>
      </w:pPr>
    </w:p>
    <w:p w14:paraId="34A69FCD">
      <w:pPr>
        <w:spacing w:line="360" w:lineRule="auto"/>
        <w:ind w:firstLine="640" w:firstLineChars="200"/>
        <w:rPr>
          <w:rFonts w:hint="eastAsia" w:ascii="黑体"/>
          <w:sz w:val="32"/>
        </w:rPr>
      </w:pPr>
      <w:r>
        <w:rPr>
          <w:rFonts w:hint="eastAsia" w:ascii="黑体"/>
          <w:sz w:val="32"/>
        </w:rPr>
        <w:t>[以下另起一页]</w:t>
      </w:r>
    </w:p>
    <w:p w14:paraId="346CEB7C">
      <w:pPr>
        <w:spacing w:line="360" w:lineRule="auto"/>
        <w:ind w:firstLine="640" w:firstLineChars="200"/>
        <w:rPr>
          <w:rFonts w:eastAsia="黑体"/>
          <w:sz w:val="28"/>
          <w:szCs w:val="28"/>
        </w:rPr>
      </w:pPr>
      <w:r>
        <w:rPr>
          <w:rFonts w:hint="eastAsia" w:ascii="黑体"/>
          <w:sz w:val="32"/>
        </w:rPr>
        <w:br w:type="page"/>
      </w:r>
    </w:p>
    <w:p w14:paraId="2049D143">
      <w:pPr>
        <w:pStyle w:val="4"/>
        <w:rPr>
          <w:rFonts w:hint="eastAsia" w:ascii="Times New Roman" w:eastAsia="黑体"/>
          <w:sz w:val="28"/>
          <w:szCs w:val="28"/>
        </w:rPr>
      </w:pPr>
      <w:r>
        <w:rPr>
          <w:sz w:val="28"/>
        </w:rPr>
        <w:pict>
          <v:shape id="自选图形 106" o:spid="_x0000_s1235" o:spt="63" type="#_x0000_t63" style="position:absolute;left:0pt;margin-left:202.25pt;margin-top:-54.9pt;height:48.75pt;width:143.25pt;z-index:251701248;mso-width-relative:page;mso-height-relative:page;" fillcolor="#FFFFFF" filled="t" stroked="t" coordsize="21600,21600" adj="1350,25920">
            <v:path/>
            <v:fill on="t" focussize="0,0"/>
            <v:stroke/>
            <v:imagedata o:title=""/>
            <o:lock v:ext="edit" aspectratio="f"/>
            <v:textbox>
              <w:txbxContent>
                <w:p w14:paraId="35831E30">
                  <w:pPr>
                    <w:rPr>
                      <w:color w:val="FF0000"/>
                    </w:rPr>
                  </w:pPr>
                  <w:r>
                    <w:rPr>
                      <w:rFonts w:hint="eastAsia" w:ascii="Times New Roman" w:hAnsi="Times New Roman" w:eastAsia="宋体" w:cs="Times New Roman"/>
                      <w:color w:val="FF0000"/>
                      <w:lang w:val="en-US" w:eastAsia="zh-CN"/>
                    </w:rPr>
                    <w:t>中文标题、摘要关键词翻译成英文</w:t>
                  </w:r>
                </w:p>
              </w:txbxContent>
            </v:textbox>
          </v:shape>
        </w:pict>
      </w:r>
      <w:r>
        <w:rPr>
          <w:rFonts w:hint="eastAsia" w:ascii="Times New Roman" w:eastAsia="黑体"/>
          <w:sz w:val="28"/>
          <w:szCs w:val="28"/>
        </w:rPr>
        <w:t>Research of Traditional Industry Clusters Innovation under Economy Globalization</w:t>
      </w:r>
    </w:p>
    <w:p w14:paraId="10C56DA6">
      <w:pPr>
        <w:spacing w:line="400" w:lineRule="exact"/>
        <w:ind w:firstLine="482" w:firstLineChars="200"/>
        <w:rPr>
          <w:b/>
          <w:bCs/>
          <w:sz w:val="24"/>
        </w:rPr>
      </w:pPr>
    </w:p>
    <w:p w14:paraId="267F72F8">
      <w:pPr>
        <w:spacing w:line="360" w:lineRule="auto"/>
        <w:ind w:firstLine="525" w:firstLineChars="250"/>
        <w:rPr>
          <w:szCs w:val="21"/>
        </w:rPr>
      </w:pPr>
      <w:r>
        <w:rPr>
          <w:szCs w:val="21"/>
        </w:rPr>
        <w:pict>
          <v:group id="组合 41" o:spid="_x0000_s1236" o:spt="203" style="position:absolute;left:0pt;margin-left:-9pt;margin-top:7.8pt;height:335.4pt;width:144pt;z-index:251670528;mso-width-relative:page;mso-height-relative:page;" coordorigin="1260,1596" coordsize="2880,6708">
            <o:lock v:ext="edit" aspectratio="f"/>
            <v:line id="直线 42" o:spid="_x0000_s1237" o:spt="20" style="position:absolute;left:1620;top:1596;flip:y;height:5928;width:540;" filled="f" stroked="t" coordsize="21600,21600">
              <v:path arrowok="t"/>
              <v:fill on="f" focussize="0,0"/>
              <v:stroke endarrow="block"/>
              <v:imagedata o:title=""/>
              <o:lock v:ext="edit" aspectratio="f"/>
            </v:line>
            <v:line id="直线 43" o:spid="_x0000_s1238" o:spt="20" style="position:absolute;left:2340;top:4248;flip:x y;height:2964;width:180;" filled="f" stroked="t" coordsize="21600,21600">
              <v:path arrowok="t"/>
              <v:fill on="f" focussize="0,0"/>
              <v:stroke endarrow="block"/>
              <v:imagedata o:title=""/>
              <o:lock v:ext="edit" aspectratio="f"/>
            </v:line>
            <v:shape id="椭圆 44" o:spid="_x0000_s1239" o:spt="3" type="#_x0000_t3" style="position:absolute;left:1260;top:7212;height:1092;width:2880;" fillcolor="#FFFFFF" filled="t" stroked="t" coordsize="21600,21600">
              <v:path/>
              <v:fill on="t" focussize="0,0"/>
              <v:stroke/>
              <v:imagedata o:title=""/>
              <o:lock v:ext="edit" aspectratio="f"/>
              <v:textbox>
                <w:txbxContent>
                  <w:p w14:paraId="576190C1">
                    <w:pPr>
                      <w:rPr>
                        <w:rFonts w:hint="eastAsia"/>
                      </w:rPr>
                    </w:pPr>
                    <w:r>
                      <w:rPr>
                        <w:rFonts w:hint="eastAsia"/>
                      </w:rPr>
                      <w:t>加粗，字号、字体均不变，</w:t>
                    </w:r>
                  </w:p>
                </w:txbxContent>
              </v:textbox>
            </v:shape>
          </v:group>
        </w:pict>
      </w:r>
      <w:r>
        <w:rPr>
          <w:b/>
          <w:bCs/>
          <w:szCs w:val="21"/>
        </w:rPr>
        <w:t>Abstract:</w:t>
      </w:r>
      <w:r>
        <w:rPr>
          <w:szCs w:val="21"/>
        </w:rPr>
        <w:t xml:space="preserve"> The competition has evolvement from enterprise strategy to industrial cluster strategy…………………………………………………………………………</w:t>
      </w:r>
    </w:p>
    <w:p w14:paraId="432F2A40">
      <w:pPr>
        <w:spacing w:line="360" w:lineRule="auto"/>
        <w:ind w:firstLine="525" w:firstLineChars="250"/>
        <w:rPr>
          <w:szCs w:val="21"/>
        </w:rPr>
      </w:pPr>
      <w:r>
        <w:rPr>
          <w:szCs w:val="21"/>
        </w:rPr>
        <w:t>It is an important approach of improving science regulating government, constructing regional innovation environment, and bringing into play self-determination role of the enterprise.</w:t>
      </w:r>
    </w:p>
    <w:p w14:paraId="57D7211A">
      <w:pPr>
        <w:spacing w:line="360" w:lineRule="auto"/>
        <w:ind w:firstLine="422" w:firstLineChars="200"/>
        <w:rPr>
          <w:b/>
          <w:bCs/>
          <w:szCs w:val="21"/>
        </w:rPr>
      </w:pPr>
    </w:p>
    <w:p w14:paraId="451191C4">
      <w:pPr>
        <w:spacing w:line="360" w:lineRule="auto"/>
        <w:ind w:firstLine="527" w:firstLineChars="250"/>
        <w:rPr>
          <w:szCs w:val="21"/>
        </w:rPr>
      </w:pPr>
      <w:r>
        <w:rPr>
          <w:b/>
          <w:bCs/>
          <w:szCs w:val="21"/>
        </w:rPr>
        <w:pict>
          <v:shape id="自选图形 34" o:spid="_x0000_s1240" o:spt="63" type="#_x0000_t63" style="position:absolute;left:0pt;margin-left:326.4pt;margin-top:10.85pt;height:184.45pt;width:159.6pt;z-index:251668480;mso-width-relative:page;mso-height-relative:page;" fillcolor="#FFFFFF" filled="t" stroked="t" coordsize="21600,21600" adj="-8125,-10085">
            <v:path/>
            <v:fill on="t" focussize="0,0"/>
            <v:stroke/>
            <v:imagedata o:title=""/>
            <o:lock v:ext="edit" aspectratio="f"/>
            <v:textbox>
              <w:txbxContent>
                <w:p w14:paraId="5519D411">
                  <w:pPr>
                    <w:rPr>
                      <w:rFonts w:hint="eastAsia" w:ascii="Times New Roman" w:hAnsi="Times New Roman" w:eastAsia="宋体" w:cs="Times New Roman"/>
                    </w:rPr>
                  </w:pPr>
                  <w:r>
                    <w:rPr>
                      <w:rFonts w:hint="eastAsia"/>
                    </w:rPr>
                    <w:t>首行缩进2.5个字符，字体都为</w:t>
                  </w:r>
                  <w:r>
                    <w:t>Times New Roman</w:t>
                  </w:r>
                  <w:r>
                    <w:rPr>
                      <w:rFonts w:hint="eastAsia"/>
                    </w:rPr>
                    <w:t>，五号</w:t>
                  </w:r>
                  <w:r>
                    <w:rPr>
                      <w:rFonts w:hint="eastAsia" w:ascii="Times New Roman" w:hAnsi="Times New Roman" w:eastAsia="宋体" w:cs="Times New Roman"/>
                    </w:rPr>
                    <w:t>，1.5倍行距，两端对齐。关键词与摘要对齐，关键词的首字母不用大写，关键词之间用分号间隔（英文输入法状态下）</w:t>
                  </w:r>
                </w:p>
                <w:p w14:paraId="12C734BA">
                  <w:pPr>
                    <w:rPr>
                      <w:rFonts w:hint="eastAsia" w:ascii="Times New Roman" w:hAnsi="Times New Roman" w:eastAsia="宋体" w:cs="Times New Roman"/>
                    </w:rPr>
                  </w:pPr>
                </w:p>
              </w:txbxContent>
            </v:textbox>
          </v:shape>
        </w:pict>
      </w:r>
      <w:r>
        <w:rPr>
          <w:b/>
          <w:bCs/>
          <w:szCs w:val="21"/>
        </w:rPr>
        <w:t>Keywords:</w:t>
      </w:r>
      <w:r>
        <w:rPr>
          <w:szCs w:val="21"/>
        </w:rPr>
        <w:t xml:space="preserve"> traditional industry clusters; economy globalization; innovation</w:t>
      </w:r>
    </w:p>
    <w:p w14:paraId="3F4BDEAD">
      <w:pPr>
        <w:spacing w:line="360" w:lineRule="auto"/>
        <w:ind w:firstLine="240" w:firstLineChars="100"/>
        <w:jc w:val="center"/>
        <w:rPr>
          <w:rFonts w:hint="eastAsia" w:ascii="宋体" w:hAnsi="宋体"/>
          <w:sz w:val="24"/>
        </w:rPr>
      </w:pPr>
    </w:p>
    <w:p w14:paraId="7A697EAF">
      <w:pPr>
        <w:spacing w:line="360" w:lineRule="auto"/>
        <w:ind w:firstLine="280" w:firstLineChars="100"/>
        <w:jc w:val="center"/>
        <w:rPr>
          <w:rFonts w:hint="eastAsia" w:ascii="宋体" w:hAnsi="宋体"/>
          <w:sz w:val="24"/>
        </w:rPr>
      </w:pPr>
      <w:r>
        <w:rPr>
          <w:rFonts w:hint="eastAsia" w:ascii="黑体"/>
          <w:sz w:val="28"/>
          <w:szCs w:val="28"/>
        </w:rPr>
        <w:pict>
          <v:shape id="自选图形 68" o:spid="_x0000_s1241" o:spt="63" type="#_x0000_t63" style="position:absolute;left:0pt;margin-left:74.4pt;margin-top:9.95pt;height:108.5pt;width:247.9pt;z-index:251677696;mso-width-relative:page;mso-height-relative:page;" fillcolor="#FFFFFF" filled="t" stroked="t" coordsize="21600,21600" adj="4953,-38867">
            <v:path/>
            <v:fill on="t" focussize="0,0"/>
            <v:stroke/>
            <v:imagedata o:title=""/>
            <o:lock v:ext="edit" aspectratio="f"/>
            <v:textbox>
              <w:txbxContent>
                <w:p w14:paraId="01900510">
                  <w:pPr>
                    <w:rPr>
                      <w:rFonts w:hint="eastAsia" w:ascii="Times New Roman" w:hAnsi="Times New Roman" w:eastAsia="宋体" w:cs="Times New Roman"/>
                    </w:rPr>
                  </w:pPr>
                  <w:r>
                    <w:rPr>
                      <w:rFonts w:hint="eastAsia"/>
                      <w:color w:val="FF0000"/>
                    </w:rPr>
                    <w:t>英文标题：字体</w:t>
                  </w:r>
                  <w:r>
                    <w:rPr>
                      <w:color w:val="FF0000"/>
                    </w:rPr>
                    <w:t>Times New Roman</w:t>
                  </w:r>
                  <w:r>
                    <w:rPr>
                      <w:rFonts w:hint="eastAsia"/>
                      <w:color w:val="FF0000"/>
                    </w:rPr>
                    <w:t>，1</w:t>
                  </w:r>
                  <w:r>
                    <w:rPr>
                      <w:color w:val="FF0000"/>
                    </w:rPr>
                    <w:t>4</w:t>
                  </w:r>
                  <w:r>
                    <w:rPr>
                      <w:rFonts w:hint="eastAsia"/>
                      <w:color w:val="FF0000"/>
                    </w:rPr>
                    <w:t>号，</w:t>
                  </w:r>
                  <w:r>
                    <w:rPr>
                      <w:rFonts w:hint="eastAsia" w:ascii="黑体" w:eastAsia="黑体"/>
                      <w:b/>
                      <w:szCs w:val="21"/>
                    </w:rPr>
                    <w:t>前后空一行</w:t>
                  </w:r>
                  <w:r>
                    <w:rPr>
                      <w:rFonts w:hint="eastAsia" w:ascii="Times New Roman" w:hAnsi="Times New Roman" w:eastAsia="宋体" w:cs="Times New Roman"/>
                    </w:rPr>
                    <w:t>。除介词、连词、冠词外（注：若冠词位于标题句首，则首写大写），其他首写字母大写。</w:t>
                  </w:r>
                </w:p>
              </w:txbxContent>
            </v:textbox>
          </v:shape>
        </w:pict>
      </w:r>
    </w:p>
    <w:p w14:paraId="788C3144">
      <w:pPr>
        <w:spacing w:line="360" w:lineRule="auto"/>
        <w:ind w:firstLine="240" w:firstLineChars="100"/>
        <w:jc w:val="center"/>
        <w:rPr>
          <w:rFonts w:hint="eastAsia" w:ascii="宋体" w:hAnsi="宋体"/>
          <w:sz w:val="24"/>
        </w:rPr>
      </w:pPr>
    </w:p>
    <w:p w14:paraId="1AF5B521">
      <w:pPr>
        <w:spacing w:line="360" w:lineRule="auto"/>
        <w:rPr>
          <w:rFonts w:hint="eastAsia" w:ascii="宋体" w:hAnsi="宋体"/>
          <w:sz w:val="24"/>
        </w:rPr>
      </w:pPr>
    </w:p>
    <w:p w14:paraId="4C647FD9">
      <w:pPr>
        <w:spacing w:line="360" w:lineRule="auto"/>
        <w:rPr>
          <w:rFonts w:hint="eastAsia" w:ascii="宋体" w:hAnsi="宋体"/>
          <w:sz w:val="24"/>
        </w:rPr>
      </w:pPr>
    </w:p>
    <w:p w14:paraId="6E53D6C5">
      <w:pPr>
        <w:spacing w:line="360" w:lineRule="auto"/>
        <w:rPr>
          <w:rFonts w:hint="eastAsia" w:ascii="宋体" w:hAnsi="宋体"/>
          <w:sz w:val="24"/>
        </w:rPr>
      </w:pPr>
    </w:p>
    <w:p w14:paraId="0703A39A">
      <w:pPr>
        <w:spacing w:line="360" w:lineRule="auto"/>
        <w:rPr>
          <w:rFonts w:hint="eastAsia" w:ascii="宋体" w:hAnsi="宋体"/>
          <w:sz w:val="24"/>
        </w:rPr>
      </w:pPr>
    </w:p>
    <w:p w14:paraId="09DB2E8F">
      <w:pPr>
        <w:spacing w:line="360" w:lineRule="auto"/>
        <w:rPr>
          <w:rFonts w:hint="eastAsia" w:ascii="宋体" w:hAnsi="宋体"/>
          <w:sz w:val="24"/>
        </w:rPr>
      </w:pPr>
    </w:p>
    <w:p w14:paraId="4F5C5354">
      <w:pPr>
        <w:spacing w:line="360" w:lineRule="auto"/>
        <w:rPr>
          <w:rFonts w:hint="eastAsia" w:ascii="宋体" w:hAnsi="宋体"/>
          <w:sz w:val="24"/>
        </w:rPr>
      </w:pPr>
    </w:p>
    <w:p w14:paraId="03AD8A6D">
      <w:pPr>
        <w:spacing w:line="360" w:lineRule="auto"/>
        <w:rPr>
          <w:rFonts w:hint="eastAsia" w:ascii="宋体" w:hAnsi="宋体"/>
          <w:sz w:val="24"/>
        </w:rPr>
      </w:pPr>
      <w:r>
        <w:rPr>
          <w:rFonts w:hint="eastAsia" w:ascii="宋体" w:hAnsi="宋体"/>
          <w:sz w:val="24"/>
        </w:rPr>
        <w:pict>
          <v:shape id="自选图形 77" o:spid="_x0000_s1242" o:spt="187" type="#_x0000_t187" style="position:absolute;left:0pt;margin-left:9.1pt;margin-top:-111.7pt;height:387.85pt;width:437.3pt;z-index:251683840;mso-width-relative:page;mso-height-relative:page;" fillcolor="#FFFFFF" filled="t" stroked="t" coordsize="21600,21600">
            <v:path/>
            <v:fill on="t" focussize="0,0"/>
            <v:stroke/>
            <v:imagedata o:title=""/>
            <o:lock v:ext="edit" aspectratio="f"/>
            <v:textbox>
              <w:txbxContent>
                <w:p w14:paraId="4FD5DA50">
                  <w:pPr>
                    <w:jc w:val="left"/>
                    <w:rPr>
                      <w:rFonts w:hint="eastAsia"/>
                      <w:b/>
                      <w:color w:val="FF0000"/>
                    </w:rPr>
                  </w:pPr>
                  <w:r>
                    <w:rPr>
                      <w:rFonts w:hint="eastAsia"/>
                      <w:b/>
                      <w:color w:val="FF0000"/>
                    </w:rPr>
                    <w:t>全文：</w:t>
                  </w:r>
                  <w:r>
                    <w:rPr>
                      <w:rFonts w:hint="eastAsia"/>
                      <w:color w:val="FF0000"/>
                    </w:rPr>
                    <w:t>A4页面</w:t>
                  </w:r>
                </w:p>
                <w:p w14:paraId="267BD5B0">
                  <w:pPr>
                    <w:rPr>
                      <w:rFonts w:hint="eastAsia"/>
                      <w:color w:val="FF0000"/>
                    </w:rPr>
                  </w:pPr>
                  <w:r>
                    <w:rPr>
                      <w:rFonts w:hint="eastAsia"/>
                      <w:color w:val="FF0000"/>
                    </w:rPr>
                    <w:t>左页边距</w:t>
                  </w:r>
                </w:p>
                <w:p w14:paraId="729277F8">
                  <w:pPr>
                    <w:rPr>
                      <w:rFonts w:hint="eastAsia"/>
                      <w:color w:val="FF0000"/>
                    </w:rPr>
                  </w:pPr>
                  <w:r>
                    <w:rPr>
                      <w:rFonts w:hint="eastAsia"/>
                      <w:color w:val="FF0000"/>
                    </w:rPr>
                    <w:t>上页边距</w:t>
                  </w:r>
                </w:p>
                <w:p w14:paraId="663D43C4">
                  <w:pPr>
                    <w:rPr>
                      <w:rFonts w:hint="eastAsia"/>
                      <w:color w:val="FF0000"/>
                    </w:rPr>
                  </w:pPr>
                  <w:r>
                    <w:rPr>
                      <w:rFonts w:hint="eastAsia"/>
                      <w:color w:val="FF0000"/>
                    </w:rPr>
                    <w:t>下页边距</w:t>
                  </w:r>
                </w:p>
                <w:p w14:paraId="10CE36EE">
                  <w:pPr>
                    <w:rPr>
                      <w:rFonts w:hint="eastAsia"/>
                      <w:color w:val="FF0000"/>
                    </w:rPr>
                  </w:pPr>
                  <w:r>
                    <w:rPr>
                      <w:rFonts w:hint="eastAsia"/>
                      <w:color w:val="FF0000"/>
                    </w:rPr>
                    <w:t>右页边距</w:t>
                  </w:r>
                </w:p>
                <w:p w14:paraId="0F711C54">
                  <w:pPr>
                    <w:rPr>
                      <w:rFonts w:hint="eastAsia"/>
                      <w:b/>
                    </w:rPr>
                  </w:pPr>
                  <w:r>
                    <w:rPr>
                      <w:rFonts w:hint="eastAsia"/>
                      <w:b/>
                    </w:rPr>
                    <w:t>装订线为0</w:t>
                  </w:r>
                </w:p>
              </w:txbxContent>
            </v:textbox>
          </v:shape>
        </w:pict>
      </w:r>
    </w:p>
    <w:p w14:paraId="11E9CBEB">
      <w:pPr>
        <w:spacing w:line="360" w:lineRule="auto"/>
        <w:rPr>
          <w:rFonts w:hint="eastAsia" w:ascii="宋体" w:hAnsi="宋体"/>
          <w:sz w:val="24"/>
        </w:rPr>
      </w:pPr>
      <w:r>
        <w:rPr>
          <w:rFonts w:hint="eastAsia" w:ascii="黑体"/>
          <w:sz w:val="32"/>
        </w:rPr>
        <w:pict>
          <v:rect id="矩形 83" o:spid="_x0000_s1243" o:spt="1" style="position:absolute;left:0pt;margin-left:234.1pt;margin-top:35.6pt;height:23.4pt;width:72pt;z-index:251685888;mso-width-relative:page;mso-height-relative:page;" filled="f" stroked="f" coordsize="21600,21600">
            <v:path/>
            <v:fill on="f" focussize="0,0"/>
            <v:stroke on="f"/>
            <v:imagedata o:title=""/>
            <o:lock v:ext="edit"/>
            <v:textbox>
              <w:txbxContent>
                <w:p w14:paraId="75182312">
                  <w:pPr>
                    <w:ind w:firstLine="210" w:firstLineChars="100"/>
                  </w:pPr>
                  <w:r>
                    <w:rPr>
                      <w:rFonts w:hint="eastAsia"/>
                      <w:color w:val="FF0000"/>
                    </w:rPr>
                    <w:t>3.</w:t>
                  </w:r>
                  <w:r>
                    <w:rPr>
                      <w:rFonts w:hint="eastAsia"/>
                      <w:color w:val="FF0000"/>
                      <w:lang w:val="en-US" w:eastAsia="zh-CN"/>
                    </w:rPr>
                    <w:t>5</w:t>
                  </w:r>
                  <w:r>
                    <w:rPr>
                      <w:rFonts w:hint="eastAsia"/>
                      <w:color w:val="FF0000"/>
                    </w:rPr>
                    <w:t>CM；</w:t>
                  </w:r>
                </w:p>
              </w:txbxContent>
            </v:textbox>
          </v:rect>
        </w:pict>
      </w:r>
    </w:p>
    <w:p w14:paraId="5BDE73D7">
      <w:pPr>
        <w:spacing w:line="360" w:lineRule="auto"/>
        <w:rPr>
          <w:rFonts w:hint="eastAsia" w:ascii="宋体" w:hAnsi="宋体"/>
          <w:sz w:val="24"/>
        </w:rPr>
      </w:pPr>
    </w:p>
    <w:p w14:paraId="4D83DD0C">
      <w:pPr>
        <w:spacing w:line="360" w:lineRule="auto"/>
        <w:rPr>
          <w:rFonts w:hint="eastAsia" w:ascii="宋体" w:hAnsi="宋体"/>
          <w:sz w:val="24"/>
        </w:rPr>
      </w:pPr>
    </w:p>
    <w:p w14:paraId="4F72F5F4">
      <w:pPr>
        <w:spacing w:line="360" w:lineRule="auto"/>
        <w:rPr>
          <w:rFonts w:hint="eastAsia" w:ascii="宋体" w:hAnsi="宋体"/>
          <w:sz w:val="24"/>
        </w:rPr>
      </w:pPr>
    </w:p>
    <w:p w14:paraId="20ED7A10">
      <w:pPr>
        <w:spacing w:line="360" w:lineRule="auto"/>
        <w:rPr>
          <w:rFonts w:hint="eastAsia" w:ascii="宋体" w:hAnsi="宋体"/>
          <w:sz w:val="24"/>
        </w:rPr>
      </w:pPr>
      <w:r>
        <w:rPr>
          <w:rFonts w:hint="eastAsia" w:ascii="黑体"/>
          <w:sz w:val="32"/>
        </w:rPr>
        <w:pict>
          <v:group id="组合 78" o:spid="_x0000_s1244" o:spt="203" style="position:absolute;left:0pt;margin-left:237.85pt;margin-top:-37.4pt;height:31.2pt;width:81pt;z-index:251684864;mso-width-relative:page;mso-height-relative:page;" coordorigin="6480,14845" coordsize="1620,624">
            <o:lock v:ext="edit"/>
            <v:line id="直线 79" o:spid="_x0000_s1245" o:spt="20" style="position:absolute;left:6480;top:15157;height:0;width:540;" filled="f" coordsize="21600,21600">
              <v:path arrowok="t"/>
              <v:fill on="f" focussize="0,0"/>
              <v:stroke endarrow="block"/>
              <v:imagedata o:title=""/>
              <o:lock v:ext="edit"/>
            </v:line>
            <v:line id="直线 80" o:spid="_x0000_s1246" o:spt="20" style="position:absolute;left:6480;top:15313;flip:y;height:156;width:540;" filled="f" coordsize="21600,21600">
              <v:path arrowok="t"/>
              <v:fill on="f" focussize="0,0"/>
              <v:stroke endarrow="block"/>
              <v:imagedata o:title=""/>
              <o:lock v:ext="edit"/>
            </v:line>
            <v:rect id="矩形 81" o:spid="_x0000_s1247" o:spt="1" style="position:absolute;left:7020;top:15001;height:468;width:1080;" stroked="f" coordsize="21600,21600">
              <v:path/>
              <v:fill focussize="0,0"/>
              <v:stroke on="f"/>
              <v:imagedata o:title=""/>
              <o:lock v:ext="edit"/>
              <v:textbox>
                <w:txbxContent>
                  <w:p w14:paraId="6B579C11">
                    <w:pPr>
                      <w:rPr>
                        <w:rFonts w:hint="eastAsia"/>
                        <w:color w:val="FF0000"/>
                      </w:rPr>
                    </w:pPr>
                    <w:r>
                      <w:rPr>
                        <w:rFonts w:hint="eastAsia"/>
                        <w:color w:val="FF0000"/>
                      </w:rPr>
                      <w:t>2.5CM</w:t>
                    </w:r>
                  </w:p>
                </w:txbxContent>
              </v:textbox>
            </v:rect>
            <v:line id="直线 82" o:spid="_x0000_s1248" o:spt="20" style="position:absolute;left:6480;top:14845;height:156;width:540;" filled="f" coordsize="21600,21600">
              <v:path arrowok="t"/>
              <v:fill on="f" focussize="0,0"/>
              <v:stroke endarrow="block"/>
              <v:imagedata o:title=""/>
              <o:lock v:ext="edit"/>
            </v:line>
          </v:group>
        </w:pict>
      </w:r>
    </w:p>
    <w:p w14:paraId="6968391D">
      <w:pPr>
        <w:spacing w:line="360" w:lineRule="auto"/>
        <w:rPr>
          <w:rFonts w:hint="eastAsia" w:ascii="宋体" w:hAnsi="宋体"/>
          <w:b/>
          <w:bCs/>
          <w:sz w:val="24"/>
        </w:rPr>
      </w:pPr>
      <w:r>
        <w:rPr>
          <w:rFonts w:hint="eastAsia" w:ascii="Times New Roman" w:hAnsi="Times New Roman" w:eastAsia="宋体" w:cs="Times New Roman"/>
          <w:b/>
          <w:bCs/>
          <w:lang w:val="en-US" w:eastAsia="zh-CN"/>
        </w:rPr>
        <w:t>本页不打印页码、页眉和页脚</w:t>
      </w:r>
    </w:p>
    <w:p w14:paraId="6077682E">
      <w:pPr>
        <w:spacing w:line="360" w:lineRule="auto"/>
        <w:rPr>
          <w:rFonts w:hint="eastAsia" w:ascii="宋体" w:hAnsi="宋体"/>
          <w:sz w:val="24"/>
        </w:rPr>
      </w:pPr>
    </w:p>
    <w:p w14:paraId="7E52D4B1">
      <w:pPr>
        <w:spacing w:line="360" w:lineRule="auto"/>
        <w:rPr>
          <w:rFonts w:hint="eastAsia" w:ascii="黑体"/>
          <w:sz w:val="32"/>
        </w:rPr>
      </w:pPr>
      <w:r>
        <w:rPr>
          <w:rFonts w:hint="eastAsia" w:ascii="黑体"/>
          <w:sz w:val="32"/>
        </w:rPr>
        <w:t>[以下另起一页]</w:t>
      </w:r>
    </w:p>
    <w:p w14:paraId="098A3AB8">
      <w:pPr>
        <w:spacing w:line="360" w:lineRule="auto"/>
        <w:rPr>
          <w:rFonts w:hint="eastAsia" w:ascii="黑体" w:hAnsi="宋体" w:eastAsia="黑体"/>
          <w:sz w:val="30"/>
          <w:szCs w:val="30"/>
        </w:rPr>
      </w:pPr>
      <w:r>
        <w:rPr>
          <w:rFonts w:hint="eastAsia" w:ascii="黑体"/>
          <w:sz w:val="32"/>
        </w:rPr>
        <w:br w:type="page"/>
      </w:r>
    </w:p>
    <w:p w14:paraId="3D269695">
      <w:pPr>
        <w:keepNext w:val="0"/>
        <w:keepLines w:val="0"/>
        <w:pageBreakBefore w:val="0"/>
        <w:widowControl w:val="0"/>
        <w:kinsoku/>
        <w:wordWrap/>
        <w:overflowPunct/>
        <w:topLinePunct w:val="0"/>
        <w:autoSpaceDE/>
        <w:autoSpaceDN/>
        <w:bidi w:val="0"/>
        <w:adjustRightInd/>
        <w:snapToGrid/>
        <w:spacing w:before="313" w:beforeLines="100" w:after="313" w:afterLines="100" w:line="360" w:lineRule="auto"/>
        <w:jc w:val="center"/>
        <w:textAlignment w:val="auto"/>
        <w:rPr>
          <w:rFonts w:hint="eastAsia" w:ascii="黑体" w:hAnsi="宋体" w:eastAsia="黑体"/>
          <w:sz w:val="30"/>
          <w:szCs w:val="30"/>
        </w:rPr>
      </w:pPr>
      <w:r>
        <w:rPr>
          <w:rFonts w:hint="eastAsia" w:ascii="黑体" w:hAnsi="宋体" w:eastAsia="黑体"/>
          <w:sz w:val="30"/>
          <w:szCs w:val="30"/>
        </w:rPr>
        <w:pict>
          <v:shape id="自选图形 31" o:spid="_x0000_s1249" o:spt="63" type="#_x0000_t63" style="position:absolute;left:0pt;margin-left:189.8pt;margin-top:-73.65pt;height:157.5pt;width:226.5pt;z-index:251666432;mso-width-relative:page;mso-height-relative:page;" filled="f" stroked="t" coordsize="21600,21600" adj="24566,14521">
            <v:path/>
            <v:fill on="f" focussize="0,0"/>
            <v:stroke color="#000000" joinstyle="miter"/>
            <v:imagedata o:title=""/>
            <o:lock v:ext="edit" aspectratio="f"/>
            <v:textbox>
              <w:txbxContent>
                <w:p w14:paraId="44AF1940">
                  <w:pPr>
                    <w:rPr>
                      <w:rFonts w:hint="eastAsia"/>
                      <w:color w:val="FF0000"/>
                    </w:rPr>
                  </w:pPr>
                  <w:r>
                    <w:rPr>
                      <w:rFonts w:hint="eastAsia"/>
                      <w:color w:val="FF0000"/>
                    </w:rPr>
                    <w:t>宋体字，小三号，加粗，两字中间空两格，段前段后各空一行；</w:t>
                  </w:r>
                </w:p>
                <w:p w14:paraId="0AA8FEFE">
                  <w:pPr>
                    <w:rPr>
                      <w:rFonts w:hint="eastAsia" w:ascii="Times New Roman" w:hAnsi="Times New Roman" w:eastAsia="宋体" w:cs="Times New Roman"/>
                      <w:color w:val="FF0000"/>
                    </w:rPr>
                  </w:pPr>
                  <w:r>
                    <w:rPr>
                      <w:rFonts w:hint="eastAsia" w:ascii="Times New Roman" w:hAnsi="Times New Roman" w:eastAsia="宋体" w:cs="Times New Roman"/>
                      <w:color w:val="FF0000"/>
                    </w:rPr>
                    <w:t>目录内容要求自动生成</w:t>
                  </w:r>
                  <w:r>
                    <w:rPr>
                      <w:rFonts w:hint="eastAsia" w:cs="Times New Roman"/>
                      <w:color w:val="FF0000"/>
                      <w:lang w:eastAsia="zh-CN"/>
                    </w:rPr>
                    <w:t>，</w:t>
                  </w:r>
                  <w:r>
                    <w:rPr>
                      <w:rFonts w:hint="eastAsia" w:ascii="Times New Roman" w:hAnsi="Times New Roman" w:eastAsia="宋体" w:cs="Times New Roman"/>
                      <w:color w:val="FF0000"/>
                      <w:lang w:val="en-US" w:eastAsia="zh-CN"/>
                    </w:rPr>
                    <w:t>目录内容</w:t>
                  </w:r>
                  <w:r>
                    <w:rPr>
                      <w:rFonts w:hint="eastAsia" w:cs="Times New Roman"/>
                      <w:color w:val="FF0000"/>
                      <w:lang w:val="en-US" w:eastAsia="zh-CN"/>
                    </w:rPr>
                    <w:t>应包含</w:t>
                  </w:r>
                  <w:r>
                    <w:rPr>
                      <w:rFonts w:hint="eastAsia" w:ascii="Times New Roman" w:hAnsi="Times New Roman" w:eastAsia="宋体" w:cs="Times New Roman"/>
                      <w:color w:val="FF0000"/>
                      <w:lang w:val="en-US" w:eastAsia="zh-CN"/>
                    </w:rPr>
                    <w:t>两级标题[一、和（一）]、“结束语”“参考文献”“附录”“致谢”等内容</w:t>
                  </w:r>
                </w:p>
              </w:txbxContent>
            </v:textbox>
          </v:shape>
        </w:pict>
      </w:r>
      <w:r>
        <w:rPr>
          <w:rFonts w:hint="eastAsia" w:ascii="宋体" w:hAnsi="宋体" w:cs="宋体"/>
          <w:b/>
          <w:bCs/>
          <w:sz w:val="30"/>
          <w:szCs w:val="30"/>
        </w:rPr>
        <w:t xml:space="preserve">目 </w:t>
      </w:r>
      <w:r>
        <w:rPr>
          <w:rFonts w:ascii="宋体" w:hAnsi="宋体" w:cs="宋体"/>
          <w:b/>
          <w:bCs/>
          <w:sz w:val="30"/>
          <w:szCs w:val="30"/>
        </w:rPr>
        <w:t xml:space="preserve"> </w:t>
      </w:r>
      <w:r>
        <w:rPr>
          <w:rFonts w:hint="eastAsia" w:ascii="宋体" w:hAnsi="宋体" w:cs="宋体"/>
          <w:b/>
          <w:bCs/>
          <w:sz w:val="30"/>
          <w:szCs w:val="30"/>
        </w:rPr>
        <w:t>录</w:t>
      </w:r>
    </w:p>
    <w:p w14:paraId="3A993D71">
      <w:pPr>
        <w:spacing w:line="360" w:lineRule="auto"/>
        <w:jc w:val="distribute"/>
        <w:rPr>
          <w:rFonts w:hint="eastAsia" w:ascii="宋体" w:hAnsi="宋体"/>
          <w:b/>
          <w:bCs/>
          <w:sz w:val="24"/>
        </w:rPr>
      </w:pPr>
      <w:r>
        <w:rPr>
          <w:rFonts w:hint="eastAsia" w:ascii="宋体" w:hAnsi="宋体"/>
          <w:b/>
          <w:bCs/>
          <w:sz w:val="24"/>
        </w:rPr>
        <w:t>一、引言</w:t>
      </w:r>
      <w:r>
        <w:rPr>
          <w:rFonts w:ascii="宋体" w:hAnsi="宋体"/>
          <w:b/>
          <w:bCs/>
          <w:sz w:val="24"/>
        </w:rPr>
        <w:t>………………………………………………………………………………</w:t>
      </w:r>
      <w:r>
        <w:rPr>
          <w:rFonts w:hint="eastAsia" w:ascii="宋体" w:hAnsi="宋体"/>
          <w:b/>
          <w:bCs/>
          <w:sz w:val="24"/>
        </w:rPr>
        <w:t>1</w:t>
      </w:r>
    </w:p>
    <w:p w14:paraId="4EA17328">
      <w:pPr>
        <w:spacing w:line="360" w:lineRule="auto"/>
        <w:ind w:left="239" w:leftChars="114"/>
        <w:jc w:val="distribute"/>
        <w:rPr>
          <w:rFonts w:hint="eastAsia" w:ascii="宋体" w:hAnsi="宋体"/>
          <w:b/>
          <w:bCs/>
          <w:sz w:val="24"/>
        </w:rPr>
      </w:pPr>
      <w:r>
        <w:rPr>
          <w:rFonts w:hint="eastAsia" w:ascii="宋体" w:hAnsi="宋体"/>
          <w:sz w:val="24"/>
        </w:rPr>
        <w:t>（二）研究</w:t>
      </w:r>
      <w:r>
        <w:rPr>
          <w:rFonts w:hint="eastAsia" w:ascii="宋体" w:hAnsi="宋体"/>
          <w:sz w:val="24"/>
          <w:lang w:val="en-US" w:eastAsia="zh-CN"/>
        </w:rPr>
        <w:t>背景</w:t>
      </w:r>
      <w:r>
        <w:rPr>
          <w:rFonts w:ascii="宋体" w:hAnsi="宋体"/>
          <w:sz w:val="24"/>
        </w:rPr>
        <w:t>……………………………………………………………………</w:t>
      </w:r>
      <w:r>
        <w:rPr>
          <w:rFonts w:hint="eastAsia" w:ascii="宋体" w:hAnsi="宋体"/>
          <w:sz w:val="24"/>
        </w:rPr>
        <w:t>1</w:t>
      </w:r>
    </w:p>
    <w:p w14:paraId="10BBE6E7">
      <w:pPr>
        <w:spacing w:line="360" w:lineRule="auto"/>
        <w:ind w:left="239" w:leftChars="114"/>
        <w:jc w:val="distribute"/>
        <w:rPr>
          <w:rFonts w:hint="eastAsia" w:ascii="宋体" w:hAnsi="宋体"/>
          <w:b/>
          <w:bCs/>
          <w:sz w:val="24"/>
        </w:rPr>
      </w:pPr>
      <w:r>
        <w:rPr>
          <w:rFonts w:ascii="宋体" w:hAnsi="宋体"/>
          <w:sz w:val="24"/>
        </w:rPr>
        <mc:AlternateContent>
          <mc:Choice Requires="wps">
            <w:drawing>
              <wp:anchor distT="0" distB="0" distL="114300" distR="114300" simplePos="0" relativeHeight="251708416" behindDoc="0" locked="0" layoutInCell="1" allowOverlap="1">
                <wp:simplePos x="0" y="0"/>
                <wp:positionH relativeFrom="column">
                  <wp:posOffset>2571115</wp:posOffset>
                </wp:positionH>
                <wp:positionV relativeFrom="paragraph">
                  <wp:posOffset>117475</wp:posOffset>
                </wp:positionV>
                <wp:extent cx="2273935" cy="484505"/>
                <wp:effectExtent l="862965" t="5080" r="6350" b="5715"/>
                <wp:wrapNone/>
                <wp:docPr id="2" name="矩形标注 2"/>
                <wp:cNvGraphicFramePr/>
                <a:graphic xmlns:a="http://schemas.openxmlformats.org/drawingml/2006/main">
                  <a:graphicData uri="http://schemas.microsoft.com/office/word/2010/wordprocessingShape">
                    <wps:wsp>
                      <wps:cNvSpPr/>
                      <wps:spPr>
                        <a:xfrm>
                          <a:off x="0" y="0"/>
                          <a:ext cx="2273935" cy="484505"/>
                        </a:xfrm>
                        <a:prstGeom prst="wedgeRectCallout">
                          <a:avLst>
                            <a:gd name="adj1" fmla="val -86273"/>
                            <a:gd name="adj2" fmla="val -6144"/>
                          </a:avLst>
                        </a:prstGeom>
                        <a:solidFill>
                          <a:srgbClr val="FFFFFF"/>
                        </a:solidFill>
                        <a:ln w="9525" cap="flat" cmpd="sng">
                          <a:solidFill>
                            <a:srgbClr val="000000"/>
                          </a:solidFill>
                          <a:prstDash val="solid"/>
                          <a:miter/>
                          <a:headEnd type="none" w="med" len="med"/>
                          <a:tailEnd type="none" w="med" len="med"/>
                        </a:ln>
                      </wps:spPr>
                      <wps:txbx>
                        <w:txbxContent>
                          <w:p w14:paraId="6A82491B">
                            <w:pPr>
                              <w:rPr>
                                <w:rFonts w:hint="default" w:ascii="宋体" w:hAnsi="宋体" w:eastAsia="宋体" w:cs="Times New Roman"/>
                                <w:kern w:val="2"/>
                                <w:sz w:val="21"/>
                                <w:szCs w:val="21"/>
                                <w:highlight w:val="yellow"/>
                                <w:lang w:val="en-US" w:eastAsia="zh-CN" w:bidi="ar"/>
                              </w:rPr>
                            </w:pPr>
                            <w:r>
                              <w:rPr>
                                <w:rFonts w:hint="eastAsia" w:ascii="宋体" w:hAnsi="宋体" w:eastAsia="宋体" w:cs="Times New Roman"/>
                                <w:kern w:val="2"/>
                                <w:sz w:val="21"/>
                                <w:szCs w:val="21"/>
                                <w:lang w:val="en-US" w:eastAsia="zh-CN" w:bidi="ar"/>
                              </w:rPr>
                              <w:t>一般包含：</w:t>
                            </w:r>
                            <w:r>
                              <w:rPr>
                                <w:rFonts w:hint="eastAsia" w:ascii="宋体" w:hAnsi="宋体" w:eastAsia="宋体" w:cs="Times New Roman"/>
                                <w:kern w:val="2"/>
                                <w:sz w:val="21"/>
                                <w:szCs w:val="21"/>
                                <w:highlight w:val="yellow"/>
                                <w:lang w:val="en-US" w:eastAsia="zh-CN" w:bidi="ar"/>
                              </w:rPr>
                              <w:t>国外研究、国内研究、研究述评（现有研究不足）。</w:t>
                            </w:r>
                          </w:p>
                        </w:txbxContent>
                      </wps:txbx>
                      <wps:bodyPr upright="1"/>
                    </wps:wsp>
                  </a:graphicData>
                </a:graphic>
              </wp:anchor>
            </w:drawing>
          </mc:Choice>
          <mc:Fallback>
            <w:pict>
              <v:shape id="_x0000_s1026" o:spid="_x0000_s1026" o:spt="61" type="#_x0000_t61" style="position:absolute;left:0pt;margin-left:202.45pt;margin-top:9.25pt;height:38.15pt;width:179.05pt;z-index:251708416;mso-width-relative:page;mso-height-relative:page;" fillcolor="#FFFFFF" filled="t" stroked="t" coordsize="21600,21600" o:gfxdata="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nDfib2AAAAAkBAAAPAAAAAAAAAAEAIAAAACIAAABkcnMvZG93bnJl&#10;di54bWxQSwECFAAUAAAACACHTuJA2eUu+zYCAACNBAAADgAAAAAAAAABACAAAAAnAQAAZHJzL2Uy&#10;b0RvYy54bWxQSwUGAAAAAAYABgBZAQAAzwUAAAAA&#10;" adj="-7835,9473">
                <v:fill on="t" focussize="0,0"/>
                <v:stroke color="#000000" joinstyle="miter"/>
                <v:imagedata o:title=""/>
                <o:lock v:ext="edit" aspectratio="f"/>
                <v:textbox>
                  <w:txbxContent>
                    <w:p w14:paraId="6A82491B">
                      <w:pPr>
                        <w:rPr>
                          <w:rFonts w:hint="default" w:ascii="宋体" w:hAnsi="宋体" w:eastAsia="宋体" w:cs="Times New Roman"/>
                          <w:kern w:val="2"/>
                          <w:sz w:val="21"/>
                          <w:szCs w:val="21"/>
                          <w:highlight w:val="yellow"/>
                          <w:lang w:val="en-US" w:eastAsia="zh-CN" w:bidi="ar"/>
                        </w:rPr>
                      </w:pPr>
                      <w:r>
                        <w:rPr>
                          <w:rFonts w:hint="eastAsia" w:ascii="宋体" w:hAnsi="宋体" w:eastAsia="宋体" w:cs="Times New Roman"/>
                          <w:kern w:val="2"/>
                          <w:sz w:val="21"/>
                          <w:szCs w:val="21"/>
                          <w:lang w:val="en-US" w:eastAsia="zh-CN" w:bidi="ar"/>
                        </w:rPr>
                        <w:t>一般包含：</w:t>
                      </w:r>
                      <w:r>
                        <w:rPr>
                          <w:rFonts w:hint="eastAsia" w:ascii="宋体" w:hAnsi="宋体" w:eastAsia="宋体" w:cs="Times New Roman"/>
                          <w:kern w:val="2"/>
                          <w:sz w:val="21"/>
                          <w:szCs w:val="21"/>
                          <w:highlight w:val="yellow"/>
                          <w:lang w:val="en-US" w:eastAsia="zh-CN" w:bidi="ar"/>
                        </w:rPr>
                        <w:t>国外研究、国内研究、研究述评（现有研究不足）。</w:t>
                      </w:r>
                    </w:p>
                  </w:txbxContent>
                </v:textbox>
              </v:shape>
            </w:pict>
          </mc:Fallback>
        </mc:AlternateContent>
      </w:r>
      <w:r>
        <w:rPr>
          <w:rFonts w:hint="eastAsia" w:ascii="宋体" w:hAnsi="宋体"/>
          <w:sz w:val="24"/>
        </w:rPr>
        <w:t>（二）研究意义</w:t>
      </w:r>
      <w:r>
        <w:rPr>
          <w:rFonts w:ascii="宋体" w:hAnsi="宋体"/>
          <w:sz w:val="24"/>
        </w:rPr>
        <w:t>……………………………………………………………………</w:t>
      </w:r>
      <w:r>
        <w:rPr>
          <w:rFonts w:hint="eastAsia" w:ascii="宋体" w:hAnsi="宋体"/>
          <w:sz w:val="24"/>
        </w:rPr>
        <w:t>1</w:t>
      </w:r>
    </w:p>
    <w:p w14:paraId="16CD16F7">
      <w:pPr>
        <w:spacing w:line="360" w:lineRule="auto"/>
        <w:ind w:left="239" w:leftChars="114"/>
        <w:jc w:val="distribute"/>
        <w:rPr>
          <w:rFonts w:hint="eastAsia" w:ascii="宋体" w:hAnsi="宋体"/>
          <w:sz w:val="24"/>
        </w:rPr>
      </w:pPr>
      <w:r>
        <w:rPr>
          <w:rFonts w:hint="eastAsia" w:ascii="宋体" w:hAnsi="宋体"/>
          <w:sz w:val="24"/>
        </w:rPr>
        <w:t>（</w:t>
      </w:r>
      <w:r>
        <w:rPr>
          <w:rFonts w:hint="eastAsia" w:ascii="宋体" w:hAnsi="宋体"/>
          <w:sz w:val="24"/>
          <w:lang w:val="en-US" w:eastAsia="zh-CN"/>
        </w:rPr>
        <w:t>三</w:t>
      </w:r>
      <w:r>
        <w:rPr>
          <w:rFonts w:hint="eastAsia" w:ascii="宋体" w:hAnsi="宋体"/>
          <w:sz w:val="24"/>
        </w:rPr>
        <w:t>）</w:t>
      </w:r>
      <w:r>
        <w:rPr>
          <w:rFonts w:hint="eastAsia" w:ascii="宋体" w:hAnsi="宋体"/>
          <w:sz w:val="24"/>
          <w:lang w:val="en-US" w:eastAsia="zh-CN"/>
        </w:rPr>
        <w:t>文献综述</w:t>
      </w:r>
      <w:r>
        <w:rPr>
          <w:rFonts w:ascii="宋体" w:hAnsi="宋体"/>
          <w:sz w:val="24"/>
        </w:rPr>
        <w:t>………………………………………………………………………</w:t>
      </w:r>
      <w:r>
        <w:rPr>
          <w:rFonts w:hint="eastAsia" w:ascii="宋体" w:hAnsi="宋体"/>
          <w:sz w:val="24"/>
        </w:rPr>
        <w:t>1</w:t>
      </w:r>
    </w:p>
    <w:p w14:paraId="7F0A5DE3">
      <w:pPr>
        <w:spacing w:line="360" w:lineRule="auto"/>
        <w:jc w:val="distribute"/>
        <w:rPr>
          <w:rFonts w:hint="eastAsia" w:ascii="宋体" w:hAnsi="宋体"/>
          <w:b/>
          <w:bCs/>
          <w:sz w:val="24"/>
        </w:rPr>
      </w:pPr>
      <w:r>
        <w:rPr>
          <w:rFonts w:hint="eastAsia" w:ascii="宋体" w:hAnsi="宋体"/>
          <w:b/>
          <w:bCs/>
          <w:sz w:val="24"/>
        </w:rPr>
        <w:t>二、中小企业集群的分类、流派与成长机理</w:t>
      </w:r>
      <w:r>
        <w:rPr>
          <w:rFonts w:ascii="宋体" w:hAnsi="宋体"/>
          <w:b/>
          <w:bCs/>
          <w:sz w:val="24"/>
        </w:rPr>
        <w:t>………………………………………</w:t>
      </w:r>
      <w:r>
        <w:rPr>
          <w:rFonts w:hint="eastAsia" w:ascii="宋体" w:hAnsi="宋体"/>
          <w:b/>
          <w:bCs/>
          <w:sz w:val="24"/>
        </w:rPr>
        <w:t>1</w:t>
      </w:r>
    </w:p>
    <w:p w14:paraId="1EC01C33">
      <w:pPr>
        <w:spacing w:line="360" w:lineRule="auto"/>
        <w:ind w:left="239" w:leftChars="114"/>
        <w:jc w:val="distribute"/>
        <w:rPr>
          <w:rFonts w:hint="eastAsia" w:ascii="宋体" w:hAnsi="宋体"/>
          <w:sz w:val="24"/>
        </w:rPr>
      </w:pPr>
      <w:r>
        <w:rPr>
          <w:rFonts w:hint="eastAsia" w:ascii="宋体" w:hAnsi="宋体"/>
          <w:sz w:val="24"/>
        </w:rPr>
        <w:t>（一）中小企业与中小企业集群的概念界定</w:t>
      </w:r>
      <w:r>
        <w:rPr>
          <w:rFonts w:ascii="宋体" w:hAnsi="宋体"/>
          <w:sz w:val="24"/>
        </w:rPr>
        <w:t>……………………………………</w:t>
      </w:r>
      <w:r>
        <w:rPr>
          <w:rFonts w:hint="eastAsia" w:ascii="宋体" w:hAnsi="宋体"/>
          <w:sz w:val="24"/>
        </w:rPr>
        <w:t>1（二）中小企业的概念界定</w:t>
      </w:r>
      <w:r>
        <w:rPr>
          <w:rFonts w:ascii="宋体" w:hAnsi="宋体"/>
          <w:sz w:val="24"/>
        </w:rPr>
        <w:t>………………………………………………………</w:t>
      </w:r>
      <w:r>
        <w:rPr>
          <w:rFonts w:hint="eastAsia" w:ascii="宋体" w:hAnsi="宋体"/>
          <w:sz w:val="24"/>
        </w:rPr>
        <w:t>1</w:t>
      </w:r>
    </w:p>
    <w:p w14:paraId="2687D7D8">
      <w:pPr>
        <w:spacing w:line="360" w:lineRule="auto"/>
        <w:ind w:firstLine="240" w:firstLineChars="100"/>
        <w:jc w:val="distribute"/>
        <w:rPr>
          <w:rFonts w:ascii="宋体" w:hAnsi="宋体"/>
          <w:sz w:val="24"/>
        </w:rPr>
      </w:pPr>
      <w:r>
        <w:rPr>
          <w:rFonts w:hint="eastAsia" w:ascii="宋体" w:hAnsi="宋体"/>
          <w:sz w:val="24"/>
        </w:rPr>
        <w:t>（三）中小企业集群的概念</w:t>
      </w:r>
      <w:r>
        <w:rPr>
          <w:rFonts w:ascii="宋体" w:hAnsi="宋体"/>
          <w:sz w:val="24"/>
        </w:rPr>
        <w:t>………………………………………………………</w:t>
      </w:r>
      <w:r>
        <w:rPr>
          <w:rFonts w:hint="eastAsia" w:ascii="宋体" w:hAnsi="宋体"/>
          <w:sz w:val="24"/>
        </w:rPr>
        <w:t>2</w:t>
      </w:r>
    </w:p>
    <w:p w14:paraId="5B15DF60">
      <w:pPr>
        <w:spacing w:line="360" w:lineRule="auto"/>
        <w:ind w:firstLine="240" w:firstLineChars="100"/>
        <w:jc w:val="distribute"/>
        <w:rPr>
          <w:rFonts w:hint="eastAsia" w:ascii="宋体" w:hAnsi="宋体"/>
          <w:sz w:val="24"/>
        </w:rPr>
      </w:pPr>
      <w:r>
        <w:rPr>
          <w:rFonts w:ascii="宋体" w:hAnsi="宋体"/>
          <w:sz w:val="24"/>
        </w:rPr>
        <w:t>……</w:t>
      </w:r>
    </w:p>
    <w:p w14:paraId="51EA3438">
      <w:pPr>
        <w:spacing w:line="360" w:lineRule="auto"/>
        <w:jc w:val="distribute"/>
        <w:rPr>
          <w:rFonts w:hint="eastAsia" w:ascii="宋体" w:hAnsi="宋体"/>
          <w:b/>
          <w:bCs/>
          <w:sz w:val="24"/>
        </w:rPr>
      </w:pPr>
      <w:r>
        <w:rPr>
          <w:rFonts w:hint="eastAsia" w:ascii="宋体" w:hAnsi="宋体"/>
          <w:b/>
          <w:bCs/>
          <w:sz w:val="24"/>
        </w:rPr>
        <w:t>三、中小企业集群的分类</w:t>
      </w:r>
      <w:r>
        <w:rPr>
          <w:rFonts w:ascii="宋体" w:hAnsi="宋体"/>
          <w:b/>
          <w:bCs/>
          <w:sz w:val="24"/>
        </w:rPr>
        <w:t>……………………………………………………………</w:t>
      </w:r>
      <w:r>
        <w:rPr>
          <w:rFonts w:hint="eastAsia" w:ascii="宋体" w:hAnsi="宋体"/>
          <w:b/>
          <w:bCs/>
          <w:sz w:val="24"/>
        </w:rPr>
        <w:t>5</w:t>
      </w:r>
    </w:p>
    <w:p w14:paraId="54C3DFB7">
      <w:pPr>
        <w:spacing w:line="360" w:lineRule="auto"/>
        <w:ind w:firstLine="240" w:firstLineChars="100"/>
        <w:jc w:val="distribute"/>
        <w:rPr>
          <w:rFonts w:hint="eastAsia" w:ascii="宋体" w:hAnsi="宋体"/>
          <w:sz w:val="24"/>
        </w:rPr>
      </w:pPr>
      <w:r>
        <w:rPr>
          <w:rFonts w:hint="eastAsia" w:ascii="宋体" w:hAnsi="宋体"/>
          <w:sz w:val="24"/>
        </w:rPr>
        <w:pict>
          <v:shape id="自选图形 89" o:spid="_x0000_s1250" o:spt="61" type="#_x0000_t61" style="position:absolute;left:0pt;margin-left:136.9pt;margin-top:7.6pt;height:136.65pt;width:288.65pt;z-index:251689984;mso-width-relative:page;mso-height-relative:page;" fillcolor="#FFFFFF" filled="t" stroked="t" coordsize="21600,21600" adj="3132,-13456">
            <v:path/>
            <v:fill on="t" color2="#FFFFFF" focussize="0,0"/>
            <v:stroke color="#000000" joinstyle="miter"/>
            <v:imagedata o:title=""/>
            <o:lock v:ext="edit" aspectratio="f"/>
            <v:textbox>
              <w:txbxContent>
                <w:p w14:paraId="21F29C4A">
                  <w:r>
                    <w:rPr>
                      <w:rFonts w:hint="eastAsia"/>
                      <w:highlight w:val="yellow"/>
                    </w:rPr>
                    <w:t>该页目录的内容没有参考性，只需关注排版；</w:t>
                  </w:r>
                </w:p>
                <w:p w14:paraId="42B20444">
                  <w:pPr>
                    <w:pStyle w:val="3"/>
                    <w:rPr>
                      <w:rFonts w:ascii="宋体" w:hAnsi="宋体"/>
                      <w:szCs w:val="21"/>
                    </w:rPr>
                  </w:pPr>
                </w:p>
                <w:p w14:paraId="60F9DD8B">
                  <w:pPr>
                    <w:pStyle w:val="3"/>
                    <w:rPr>
                      <w:rFonts w:hint="eastAsia"/>
                      <w:highlight w:val="yellow"/>
                    </w:rPr>
                  </w:pPr>
                  <w:r>
                    <w:rPr>
                      <w:rFonts w:hint="eastAsia" w:ascii="宋体" w:hAnsi="宋体"/>
                      <w:szCs w:val="21"/>
                    </w:rPr>
                    <w:t>目录只需列到2级。目录自动生成以后，格式应为：一级目录序号后用顿号，顶格且</w:t>
                  </w:r>
                  <w:r>
                    <w:rPr>
                      <w:rFonts w:hint="eastAsia" w:ascii="宋体" w:hAnsi="宋体"/>
                      <w:b/>
                      <w:bCs/>
                      <w:szCs w:val="21"/>
                    </w:rPr>
                    <w:t>加粗</w:t>
                  </w:r>
                  <w:r>
                    <w:rPr>
                      <w:rFonts w:hint="eastAsia" w:ascii="宋体" w:hAnsi="宋体"/>
                      <w:szCs w:val="21"/>
                    </w:rPr>
                    <w:t>；二级目录空两格，圆括弧。</w:t>
                  </w:r>
                  <w:r>
                    <w:rPr>
                      <w:rFonts w:hint="eastAsia"/>
                    </w:rPr>
                    <w:t>宋体字，小四号，1.5倍行距。</w:t>
                  </w:r>
                  <w:r>
                    <w:rPr>
                      <w:rFonts w:hint="eastAsia"/>
                      <w:highlight w:val="yellow"/>
                    </w:rPr>
                    <w:t>常见的论文结构：</w:t>
                  </w:r>
                </w:p>
                <w:p w14:paraId="09403B3F">
                  <w:pPr>
                    <w:pStyle w:val="3"/>
                    <w:rPr>
                      <w:rFonts w:hint="eastAsia"/>
                      <w:highlight w:val="yellow"/>
                    </w:rPr>
                  </w:pPr>
                  <w:r>
                    <w:rPr>
                      <w:rFonts w:hint="eastAsia"/>
                      <w:highlight w:val="yellow"/>
                    </w:rPr>
                    <w:t>1</w:t>
                  </w:r>
                  <w:r>
                    <w:rPr>
                      <w:highlight w:val="yellow"/>
                    </w:rPr>
                    <w:t>.</w:t>
                  </w:r>
                  <w:r>
                    <w:rPr>
                      <w:rFonts w:hint="eastAsia"/>
                      <w:highlight w:val="yellow"/>
                    </w:rPr>
                    <w:t>提出问题（不足、冲突）</w:t>
                  </w:r>
                </w:p>
                <w:p w14:paraId="2BAFDF01">
                  <w:pPr>
                    <w:pStyle w:val="3"/>
                    <w:rPr>
                      <w:highlight w:val="yellow"/>
                    </w:rPr>
                  </w:pPr>
                  <w:r>
                    <w:rPr>
                      <w:rFonts w:hint="eastAsia"/>
                      <w:highlight w:val="yellow"/>
                    </w:rPr>
                    <w:t>2</w:t>
                  </w:r>
                  <w:r>
                    <w:rPr>
                      <w:highlight w:val="yellow"/>
                    </w:rPr>
                    <w:t>.</w:t>
                  </w:r>
                  <w:r>
                    <w:rPr>
                      <w:rFonts w:hint="eastAsia"/>
                      <w:highlight w:val="yellow"/>
                    </w:rPr>
                    <w:t>分析问题（现状、冲突）</w:t>
                  </w:r>
                </w:p>
                <w:p w14:paraId="41628D65">
                  <w:pPr>
                    <w:pStyle w:val="3"/>
                    <w:rPr>
                      <w:highlight w:val="yellow"/>
                    </w:rPr>
                  </w:pPr>
                  <w:r>
                    <w:rPr>
                      <w:rFonts w:hint="eastAsia"/>
                      <w:highlight w:val="yellow"/>
                    </w:rPr>
                    <w:t>3</w:t>
                  </w:r>
                  <w:r>
                    <w:rPr>
                      <w:highlight w:val="yellow"/>
                    </w:rPr>
                    <w:t>.</w:t>
                  </w:r>
                  <w:r>
                    <w:rPr>
                      <w:rFonts w:hint="eastAsia"/>
                      <w:highlight w:val="yellow"/>
                    </w:rPr>
                    <w:t>找出原因</w:t>
                  </w:r>
                </w:p>
                <w:p w14:paraId="5410F9F0">
                  <w:pPr>
                    <w:pStyle w:val="3"/>
                    <w:rPr>
                      <w:highlight w:val="yellow"/>
                    </w:rPr>
                  </w:pPr>
                  <w:r>
                    <w:rPr>
                      <w:rFonts w:hint="eastAsia"/>
                      <w:highlight w:val="yellow"/>
                    </w:rPr>
                    <w:t>4</w:t>
                  </w:r>
                  <w:r>
                    <w:rPr>
                      <w:highlight w:val="yellow"/>
                    </w:rPr>
                    <w:t>.</w:t>
                  </w:r>
                  <w:r>
                    <w:rPr>
                      <w:rFonts w:hint="eastAsia"/>
                      <w:highlight w:val="yellow"/>
                    </w:rPr>
                    <w:t>解决问题（给出策略、建议）</w:t>
                  </w:r>
                </w:p>
                <w:p w14:paraId="442E3778"/>
              </w:txbxContent>
            </v:textbox>
          </v:shape>
        </w:pict>
      </w:r>
      <w:r>
        <w:rPr>
          <w:rFonts w:hint="eastAsia" w:ascii="宋体" w:hAnsi="宋体"/>
          <w:sz w:val="24"/>
        </w:rPr>
        <w:t>（一）按照集群成长中政府的作用分类</w:t>
      </w:r>
      <w:r>
        <w:rPr>
          <w:rFonts w:ascii="宋体" w:hAnsi="宋体"/>
          <w:sz w:val="24"/>
        </w:rPr>
        <w:t>…………………………………………</w:t>
      </w:r>
      <w:r>
        <w:rPr>
          <w:rFonts w:hint="eastAsia" w:ascii="宋体" w:hAnsi="宋体"/>
          <w:sz w:val="24"/>
        </w:rPr>
        <w:t>5</w:t>
      </w:r>
    </w:p>
    <w:p w14:paraId="61DA29D0">
      <w:pPr>
        <w:spacing w:line="360" w:lineRule="auto"/>
        <w:ind w:firstLine="240" w:firstLineChars="100"/>
        <w:jc w:val="distribute"/>
        <w:rPr>
          <w:rFonts w:hint="eastAsia" w:ascii="宋体" w:hAnsi="宋体"/>
          <w:sz w:val="24"/>
        </w:rPr>
      </w:pPr>
      <w:r>
        <w:rPr>
          <w:rFonts w:hint="eastAsia" w:ascii="宋体" w:hAnsi="宋体"/>
          <w:sz w:val="24"/>
        </w:rPr>
        <w:t>（二）按照中小企业集群内企业之间的联系分类</w:t>
      </w:r>
      <w:r>
        <w:rPr>
          <w:rFonts w:ascii="宋体" w:hAnsi="宋体"/>
          <w:sz w:val="24"/>
        </w:rPr>
        <w:t>………………………………</w:t>
      </w:r>
      <w:r>
        <w:rPr>
          <w:rFonts w:hint="eastAsia" w:ascii="宋体" w:hAnsi="宋体"/>
          <w:sz w:val="24"/>
        </w:rPr>
        <w:t>6</w:t>
      </w:r>
    </w:p>
    <w:p w14:paraId="32D15A32">
      <w:pPr>
        <w:spacing w:line="360" w:lineRule="auto"/>
        <w:ind w:firstLine="240" w:firstLineChars="100"/>
        <w:jc w:val="distribute"/>
        <w:rPr>
          <w:rFonts w:hint="eastAsia" w:ascii="宋体" w:hAnsi="宋体"/>
          <w:sz w:val="24"/>
        </w:rPr>
      </w:pPr>
      <w:r>
        <w:rPr>
          <w:rFonts w:hint="eastAsia" w:ascii="宋体" w:hAnsi="宋体"/>
          <w:sz w:val="24"/>
        </w:rPr>
        <w:t>（三）按照集群的基本结构分类</w:t>
      </w:r>
      <w:r>
        <w:rPr>
          <w:rFonts w:ascii="宋体" w:hAnsi="宋体"/>
          <w:sz w:val="24"/>
        </w:rPr>
        <w:t>…………………………………………………</w:t>
      </w:r>
      <w:r>
        <w:rPr>
          <w:rFonts w:hint="eastAsia" w:ascii="宋体" w:hAnsi="宋体"/>
          <w:sz w:val="24"/>
        </w:rPr>
        <w:t>7</w:t>
      </w:r>
    </w:p>
    <w:p w14:paraId="107ADA2E">
      <w:pPr>
        <w:spacing w:line="360" w:lineRule="auto"/>
        <w:ind w:firstLine="240" w:firstLineChars="100"/>
        <w:jc w:val="distribute"/>
        <w:rPr>
          <w:rFonts w:ascii="宋体" w:hAnsi="宋体"/>
          <w:sz w:val="24"/>
        </w:rPr>
      </w:pPr>
      <w:r>
        <w:rPr>
          <w:rFonts w:ascii="宋体" w:hAnsi="宋体"/>
          <w:sz w:val="24"/>
        </w:rPr>
        <w:t>……</w:t>
      </w:r>
    </w:p>
    <w:p w14:paraId="2DD021D2">
      <w:pPr>
        <w:spacing w:line="360" w:lineRule="auto"/>
        <w:jc w:val="distribute"/>
        <w:rPr>
          <w:rFonts w:hint="eastAsia" w:ascii="宋体" w:hAnsi="宋体"/>
          <w:b/>
          <w:bCs/>
          <w:sz w:val="24"/>
        </w:rPr>
      </w:pPr>
      <w:r>
        <w:rPr>
          <w:rFonts w:hint="eastAsia" w:ascii="宋体" w:hAnsi="宋体"/>
          <w:b/>
          <w:bCs/>
          <w:sz w:val="24"/>
        </w:rPr>
        <w:t>四、国外企业集群理论流派</w:t>
      </w:r>
      <w:r>
        <w:rPr>
          <w:rFonts w:ascii="宋体" w:hAnsi="宋体"/>
          <w:b/>
          <w:bCs/>
          <w:sz w:val="24"/>
        </w:rPr>
        <w:t>…………………………………………………………</w:t>
      </w:r>
      <w:r>
        <w:rPr>
          <w:rFonts w:hint="eastAsia" w:ascii="宋体" w:hAnsi="宋体"/>
          <w:b/>
          <w:bCs/>
          <w:sz w:val="24"/>
        </w:rPr>
        <w:t>9</w:t>
      </w:r>
    </w:p>
    <w:p w14:paraId="6E9AE57D">
      <w:pPr>
        <w:spacing w:line="360" w:lineRule="auto"/>
        <w:ind w:firstLine="240" w:firstLineChars="100"/>
        <w:jc w:val="distribute"/>
        <w:rPr>
          <w:rFonts w:ascii="宋体" w:hAnsi="宋体"/>
          <w:sz w:val="24"/>
        </w:rPr>
      </w:pPr>
      <w:r>
        <w:rPr>
          <w:rFonts w:hint="eastAsia" w:ascii="宋体" w:hAnsi="宋体"/>
          <w:sz w:val="24"/>
        </w:rPr>
        <w:t>（一）国外企业集群理论的丛林</w:t>
      </w:r>
      <w:r>
        <w:rPr>
          <w:rFonts w:ascii="宋体" w:hAnsi="宋体"/>
          <w:sz w:val="24"/>
        </w:rPr>
        <w:t>…………………………………………………</w:t>
      </w:r>
      <w:r>
        <w:rPr>
          <w:rFonts w:hint="eastAsia" w:ascii="宋体" w:hAnsi="宋体"/>
          <w:sz w:val="24"/>
        </w:rPr>
        <w:t>10</w:t>
      </w:r>
    </w:p>
    <w:p w14:paraId="21A7BEB5">
      <w:pPr>
        <w:spacing w:line="360" w:lineRule="auto"/>
        <w:ind w:firstLine="240" w:firstLineChars="100"/>
        <w:jc w:val="distribute"/>
        <w:rPr>
          <w:rFonts w:ascii="宋体" w:hAnsi="宋体"/>
          <w:sz w:val="24"/>
        </w:rPr>
      </w:pPr>
      <w:r>
        <w:rPr>
          <w:rFonts w:hint="eastAsia" w:ascii="宋体" w:hAnsi="宋体"/>
          <w:sz w:val="24"/>
        </w:rPr>
        <w:t>（二）外部经济理论</w:t>
      </w:r>
      <w:r>
        <w:rPr>
          <w:rFonts w:ascii="宋体" w:hAnsi="宋体"/>
          <w:sz w:val="24"/>
        </w:rPr>
        <w:t>………………………………………………………………</w:t>
      </w:r>
      <w:r>
        <w:rPr>
          <w:rFonts w:hint="eastAsia" w:ascii="宋体" w:hAnsi="宋体"/>
          <w:sz w:val="24"/>
        </w:rPr>
        <w:t>11</w:t>
      </w:r>
    </w:p>
    <w:p w14:paraId="7FBD090F">
      <w:pPr>
        <w:spacing w:line="360" w:lineRule="auto"/>
        <w:ind w:firstLine="240" w:firstLineChars="100"/>
        <w:jc w:val="distribute"/>
        <w:rPr>
          <w:rFonts w:ascii="宋体" w:hAnsi="宋体"/>
          <w:sz w:val="24"/>
        </w:rPr>
      </w:pPr>
      <w:r>
        <w:rPr>
          <w:rFonts w:ascii="宋体" w:hAnsi="宋体"/>
          <w:sz w:val="24"/>
        </w:rPr>
        <w:t>……</w:t>
      </w:r>
    </w:p>
    <w:p w14:paraId="59A4F7A4">
      <w:pPr>
        <w:spacing w:line="360" w:lineRule="auto"/>
        <w:jc w:val="distribute"/>
        <w:rPr>
          <w:rFonts w:ascii="宋体" w:hAnsi="宋体"/>
          <w:b/>
          <w:bCs/>
          <w:sz w:val="24"/>
        </w:rPr>
      </w:pPr>
      <w:r>
        <w:rPr>
          <w:rFonts w:hint="eastAsia" w:ascii="宋体" w:hAnsi="宋体"/>
          <w:b/>
          <w:bCs/>
          <w:sz w:val="24"/>
        </w:rPr>
        <w:t>五、经济全球化下中小企业集群的成长机理：模型分析</w:t>
      </w:r>
      <w:r>
        <w:rPr>
          <w:rFonts w:ascii="宋体" w:hAnsi="宋体"/>
          <w:b/>
          <w:bCs/>
          <w:sz w:val="24"/>
        </w:rPr>
        <w:t>…………………………</w:t>
      </w:r>
      <w:r>
        <w:rPr>
          <w:rFonts w:hint="eastAsia" w:ascii="宋体" w:hAnsi="宋体"/>
          <w:b/>
          <w:bCs/>
          <w:sz w:val="24"/>
        </w:rPr>
        <w:t>15</w:t>
      </w:r>
    </w:p>
    <w:p w14:paraId="4EFDE4E9">
      <w:pPr>
        <w:spacing w:line="360" w:lineRule="auto"/>
        <w:ind w:firstLine="240" w:firstLineChars="100"/>
        <w:jc w:val="distribute"/>
        <w:rPr>
          <w:rFonts w:ascii="宋体" w:hAnsi="宋体"/>
          <w:sz w:val="24"/>
        </w:rPr>
      </w:pPr>
      <w:r>
        <w:rPr>
          <w:rFonts w:hint="eastAsia" w:ascii="宋体" w:hAnsi="宋体"/>
          <w:sz w:val="24"/>
        </w:rPr>
        <w:t>（一）经济全球化下中小企业集群成长机理的模型框架</w:t>
      </w:r>
      <w:r>
        <w:rPr>
          <w:rFonts w:ascii="宋体" w:hAnsi="宋体"/>
          <w:sz w:val="24"/>
        </w:rPr>
        <w:t>………………………</w:t>
      </w:r>
      <w:r>
        <w:rPr>
          <w:rFonts w:hint="eastAsia" w:ascii="宋体" w:hAnsi="宋体"/>
          <w:sz w:val="24"/>
        </w:rPr>
        <w:t>16</w:t>
      </w:r>
    </w:p>
    <w:p w14:paraId="245923F0">
      <w:pPr>
        <w:spacing w:line="360" w:lineRule="auto"/>
        <w:ind w:firstLine="240" w:firstLineChars="100"/>
        <w:jc w:val="distribute"/>
        <w:rPr>
          <w:rFonts w:hint="eastAsia" w:ascii="宋体" w:hAnsi="宋体"/>
          <w:sz w:val="24"/>
        </w:rPr>
      </w:pPr>
      <w:r>
        <w:rPr>
          <w:rFonts w:hint="eastAsia" w:ascii="宋体" w:hAnsi="宋体"/>
          <w:sz w:val="24"/>
        </w:rPr>
        <w:t>（二）成长机理的分析</w:t>
      </w:r>
      <w:r>
        <w:rPr>
          <w:rFonts w:ascii="宋体" w:hAnsi="宋体"/>
          <w:sz w:val="24"/>
        </w:rPr>
        <w:t>……………………………………………………………</w:t>
      </w:r>
      <w:r>
        <w:rPr>
          <w:rFonts w:hint="eastAsia" w:ascii="宋体" w:hAnsi="宋体"/>
          <w:sz w:val="24"/>
        </w:rPr>
        <w:t>17</w:t>
      </w:r>
    </w:p>
    <w:p w14:paraId="1E4CBBF3">
      <w:pPr>
        <w:spacing w:line="360" w:lineRule="auto"/>
        <w:ind w:firstLine="240" w:firstLineChars="100"/>
        <w:jc w:val="distribute"/>
        <w:rPr>
          <w:rFonts w:ascii="宋体" w:hAnsi="宋体"/>
          <w:sz w:val="24"/>
        </w:rPr>
      </w:pPr>
      <w:r>
        <w:rPr>
          <w:rFonts w:ascii="宋体" w:hAnsi="宋体"/>
          <w:sz w:val="24"/>
        </w:rPr>
        <w:pict>
          <v:shape id="自选图形 90" o:spid="_x0000_s1251" o:spt="61" type="#_x0000_t61" style="position:absolute;left:0pt;margin-left:125pt;margin-top:7.7pt;height:50.85pt;width:179.05pt;z-index:251691008;mso-width-relative:page;mso-height-relative:page;" coordsize="21600,21600" adj="-7835,9473">
            <v:path/>
            <v:fill focussize="0,0"/>
            <v:stroke/>
            <v:imagedata o:title=""/>
            <o:lock v:ext="edit"/>
            <o:callout minusx="t" minusy="t"/>
            <v:textbox>
              <w:txbxContent>
                <w:p w14:paraId="2068AB0F">
                  <w:pPr>
                    <w:rPr>
                      <w:rFonts w:hint="default" w:eastAsia="宋体"/>
                      <w:lang w:val="en-US" w:eastAsia="zh-CN"/>
                    </w:rPr>
                  </w:pPr>
                  <w:r>
                    <w:rPr>
                      <w:rFonts w:hint="eastAsia"/>
                      <w:highlight w:val="yellow"/>
                    </w:rPr>
                    <w:t>参考文献的标题一定要列入目录</w:t>
                  </w:r>
                  <w:r>
                    <w:rPr>
                      <w:rFonts w:hint="eastAsia"/>
                      <w:highlight w:val="yellow"/>
                      <w:lang w:eastAsia="zh-CN"/>
                    </w:rPr>
                    <w:t>，</w:t>
                  </w:r>
                  <w:r>
                    <w:rPr>
                      <w:rFonts w:hint="eastAsia"/>
                      <w:highlight w:val="yellow"/>
                      <w:lang w:val="en-US" w:eastAsia="zh-CN"/>
                    </w:rPr>
                    <w:t>如</w:t>
                  </w:r>
                  <w:r>
                    <w:rPr>
                      <w:rFonts w:hint="eastAsia"/>
                    </w:rPr>
                    <w:t>有附录，</w:t>
                  </w:r>
                  <w:r>
                    <w:rPr>
                      <w:rFonts w:hint="eastAsia"/>
                      <w:lang w:val="en-US" w:eastAsia="zh-CN"/>
                    </w:rPr>
                    <w:t>须将</w:t>
                  </w:r>
                  <w:r>
                    <w:rPr>
                      <w:rFonts w:hint="eastAsia"/>
                    </w:rPr>
                    <w:t>附录列入目录</w:t>
                  </w:r>
                  <w:r>
                    <w:rPr>
                      <w:rFonts w:hint="eastAsia"/>
                      <w:lang w:eastAsia="zh-CN"/>
                    </w:rPr>
                    <w:t>。</w:t>
                  </w:r>
                  <w:r>
                    <w:rPr>
                      <w:rFonts w:hint="eastAsia"/>
                      <w:lang w:val="en-US" w:eastAsia="zh-CN"/>
                    </w:rPr>
                    <w:t>如没有，不需要列入。</w:t>
                  </w:r>
                </w:p>
              </w:txbxContent>
            </v:textbox>
          </v:shape>
        </w:pict>
      </w:r>
      <w:r>
        <w:rPr>
          <w:rFonts w:ascii="宋体" w:hAnsi="宋体"/>
          <w:sz w:val="24"/>
        </w:rPr>
        <w:t>……</w:t>
      </w:r>
    </w:p>
    <w:p w14:paraId="37A9C468">
      <w:pPr>
        <w:spacing w:line="360" w:lineRule="auto"/>
        <w:jc w:val="distribute"/>
        <w:rPr>
          <w:rFonts w:ascii="宋体" w:hAnsi="宋体"/>
          <w:sz w:val="24"/>
        </w:rPr>
      </w:pPr>
      <w:r>
        <w:rPr>
          <w:rFonts w:hint="eastAsia" w:ascii="宋体" w:hAnsi="宋体"/>
          <w:b/>
          <w:bCs/>
          <w:sz w:val="24"/>
        </w:rPr>
        <w:t>参考文献</w:t>
      </w:r>
      <w:r>
        <w:rPr>
          <w:rFonts w:ascii="宋体" w:hAnsi="宋体"/>
          <w:sz w:val="24"/>
        </w:rPr>
        <w:t>……………………………………………………………………………</w:t>
      </w:r>
      <w:r>
        <w:rPr>
          <w:rFonts w:hint="eastAsia" w:ascii="宋体" w:hAnsi="宋体"/>
          <w:sz w:val="24"/>
        </w:rPr>
        <w:t>20</w:t>
      </w:r>
    </w:p>
    <w:p w14:paraId="5B445EB1">
      <w:pPr>
        <w:spacing w:line="360" w:lineRule="auto"/>
        <w:jc w:val="distribute"/>
        <w:rPr>
          <w:rFonts w:hint="eastAsia" w:ascii="宋体" w:hAnsi="宋体"/>
          <w:sz w:val="24"/>
        </w:rPr>
      </w:pPr>
      <w:r>
        <w:rPr>
          <w:rFonts w:hint="eastAsia" w:ascii="宋体" w:hAnsi="宋体"/>
          <w:b/>
          <w:bCs/>
          <w:sz w:val="24"/>
        </w:rPr>
        <w:t>附录</w:t>
      </w:r>
      <w:r>
        <w:rPr>
          <w:rFonts w:ascii="宋体" w:hAnsi="宋体"/>
          <w:sz w:val="24"/>
        </w:rPr>
        <w:t>………………………………………………………………………………</w:t>
      </w:r>
      <w:r>
        <w:rPr>
          <w:rFonts w:hint="eastAsia" w:ascii="宋体" w:hAnsi="宋体"/>
          <w:sz w:val="24"/>
        </w:rPr>
        <w:t>21</w:t>
      </w:r>
    </w:p>
    <w:p w14:paraId="0E8934EE">
      <w:pPr>
        <w:spacing w:line="360" w:lineRule="auto"/>
        <w:jc w:val="distribute"/>
        <w:rPr>
          <w:rFonts w:hint="eastAsia" w:ascii="宋体" w:hAnsi="宋体" w:eastAsia="宋体"/>
          <w:b/>
          <w:bCs/>
          <w:sz w:val="24"/>
          <w:lang w:val="en-US" w:eastAsia="zh-CN"/>
        </w:rPr>
      </w:pPr>
      <w:r>
        <w:rPr>
          <w:rFonts w:hint="eastAsia" w:ascii="宋体" w:hAnsi="宋体"/>
          <w:b/>
          <w:bCs/>
          <w:sz w:val="24"/>
          <w:lang w:val="en-US" w:eastAsia="zh-CN"/>
        </w:rPr>
        <w:t>致谢</w:t>
      </w:r>
      <w:r>
        <w:rPr>
          <w:rFonts w:ascii="宋体" w:hAnsi="宋体"/>
          <w:sz w:val="24"/>
        </w:rPr>
        <w:t>………………………………………………………………………………</w:t>
      </w:r>
      <w:r>
        <w:rPr>
          <w:rFonts w:hint="eastAsia" w:ascii="宋体" w:hAnsi="宋体"/>
          <w:b w:val="0"/>
          <w:bCs w:val="0"/>
          <w:sz w:val="24"/>
        </w:rPr>
        <w:t>2</w:t>
      </w:r>
      <w:r>
        <w:rPr>
          <w:rFonts w:hint="eastAsia" w:ascii="宋体" w:hAnsi="宋体"/>
          <w:b w:val="0"/>
          <w:bCs w:val="0"/>
          <w:sz w:val="24"/>
          <w:lang w:val="en-US" w:eastAsia="zh-CN"/>
        </w:rPr>
        <w:t>2</w:t>
      </w:r>
    </w:p>
    <w:p w14:paraId="22142A1B">
      <w:pPr>
        <w:spacing w:line="360" w:lineRule="auto"/>
        <w:ind w:firstLine="320" w:firstLineChars="100"/>
        <w:jc w:val="center"/>
        <w:rPr>
          <w:rFonts w:hint="eastAsia" w:ascii="黑体"/>
          <w:sz w:val="32"/>
        </w:rPr>
      </w:pPr>
    </w:p>
    <w:p w14:paraId="5648F213">
      <w:pPr>
        <w:spacing w:line="360" w:lineRule="auto"/>
        <w:ind w:firstLine="320" w:firstLineChars="100"/>
        <w:jc w:val="center"/>
        <w:rPr>
          <w:rFonts w:ascii="黑体" w:hAnsi="宋体" w:eastAsia="黑体"/>
          <w:sz w:val="32"/>
        </w:rPr>
        <w:sectPr>
          <w:footerReference r:id="rId12" w:type="default"/>
          <w:pgSz w:w="11907" w:h="16500"/>
          <w:pgMar w:top="1417" w:right="1417" w:bottom="1417" w:left="1984" w:header="851" w:footer="992" w:gutter="0"/>
          <w:pgNumType w:fmt="decimal" w:start="1"/>
          <w:cols w:space="720" w:num="1"/>
          <w:titlePg/>
          <w:docGrid w:linePitch="312" w:charSpace="0"/>
        </w:sectPr>
      </w:pPr>
      <w:r>
        <w:rPr>
          <w:rFonts w:hint="eastAsia" w:ascii="黑体"/>
          <w:sz w:val="32"/>
        </w:rPr>
        <w:t>[以下另起一页]</w:t>
      </w:r>
    </w:p>
    <w:p w14:paraId="0F800B43">
      <w:pPr>
        <w:pStyle w:val="6"/>
        <w:rPr>
          <w:rFonts w:ascii="Times New Roman" w:hAnsi="Times New Roman"/>
          <w:b/>
          <w:bCs/>
        </w:rPr>
      </w:pPr>
      <w:r>
        <w:rPr>
          <w:rFonts w:hint="eastAsia"/>
          <w:b/>
        </w:rPr>
        <w:pict>
          <v:shape id="自选图形 84" o:spid="_x0000_s1252" o:spt="62" type="#_x0000_t62" style="position:absolute;left:0pt;margin-left:179.3pt;margin-top:-11.4pt;height:69pt;width:144pt;z-index:251686912;mso-width-relative:page;mso-height-relative:page;" fillcolor="#FFFFFF" filled="t" stroked="t" coordsize="21600,21600" adj="-15135,6292">
            <v:path/>
            <v:fill on="t" focussize="0,0"/>
            <v:stroke weight="2.25pt"/>
            <v:imagedata o:title=""/>
            <o:lock v:ext="edit" aspectratio="f"/>
            <v:textbox>
              <w:txbxContent>
                <w:p w14:paraId="5A97B8B9">
                  <w:pPr>
                    <w:rPr>
                      <w:rFonts w:ascii="宋体" w:hAnsi="宋体"/>
                    </w:rPr>
                  </w:pPr>
                  <w:r>
                    <w:rPr>
                      <w:rFonts w:hint="eastAsia" w:ascii="宋体" w:hAnsi="宋体"/>
                      <w:szCs w:val="21"/>
                    </w:rPr>
                    <w:t>一级标题，小四，宋体，加粗，后面用顿号。后文另起。注意：各级标题段前段后均0行。</w:t>
                  </w:r>
                </w:p>
              </w:txbxContent>
            </v:textbox>
          </v:shape>
        </w:pict>
      </w:r>
      <w:r>
        <w:rPr>
          <w:rFonts w:hint="eastAsia" w:ascii="Times New Roman" w:hAnsi="Times New Roman"/>
          <w:b/>
          <w:bCs/>
        </w:rPr>
        <w:t>一、引言</w:t>
      </w:r>
    </w:p>
    <w:p w14:paraId="2C4155E5">
      <w:pPr>
        <w:pStyle w:val="6"/>
        <w:ind w:firstLine="480"/>
        <w:rPr>
          <w:rFonts w:ascii="Times New Roman" w:hAnsi="Times New Roman"/>
        </w:rPr>
      </w:pPr>
      <w:r>
        <w:rPr>
          <w:rFonts w:hint="eastAsia"/>
          <w:szCs w:val="21"/>
        </w:rPr>
        <w:pict>
          <v:shape id="自选图形 86" o:spid="_x0000_s1253" o:spt="62" type="#_x0000_t62" style="position:absolute;left:0pt;margin-left:-88.5pt;margin-top:25.25pt;height:66.05pt;width:135.6pt;z-index:251688960;mso-width-relative:page;mso-height-relative:page;" fillcolor="#FFFFFF" filled="t" stroked="t" coordsize="21600,21600" adj="19720,55447">
            <v:path/>
            <v:fill on="t" focussize="0,0"/>
            <v:stroke weight="2.25pt"/>
            <v:imagedata o:title=""/>
            <o:lock v:ext="edit" aspectratio="f"/>
            <v:textbox>
              <w:txbxContent>
                <w:p w14:paraId="24510AE2">
                  <w:pPr>
                    <w:rPr>
                      <w:rFonts w:hint="eastAsia"/>
                    </w:rPr>
                  </w:pPr>
                  <w:r>
                    <w:rPr>
                      <w:rFonts w:hint="eastAsia"/>
                    </w:rPr>
                    <w:t>二级标题用圆括号，中间用汉字数字。小4宋体，不加粗，单独一行。</w:t>
                  </w:r>
                </w:p>
              </w:txbxContent>
            </v:textbox>
          </v:shape>
        </w:pict>
      </w:r>
      <w:r>
        <w:rPr>
          <w:rFonts w:hint="eastAsia" w:ascii="Times New Roman" w:hAnsi="Times New Roman"/>
        </w:rPr>
        <w:t>（一）研究背景</w:t>
      </w:r>
    </w:p>
    <w:p w14:paraId="00810723">
      <w:pPr>
        <w:pStyle w:val="6"/>
        <w:ind w:firstLine="480"/>
        <w:rPr>
          <w:rFonts w:hint="eastAsia" w:ascii="Times New Roman" w:hAnsi="Times New Roman"/>
        </w:rPr>
      </w:pPr>
      <w:r>
        <w:t>……………………………………………………………</w:t>
      </w:r>
    </w:p>
    <w:p w14:paraId="6C2D84A0">
      <w:pPr>
        <w:pStyle w:val="6"/>
        <w:ind w:firstLine="480"/>
        <w:rPr>
          <w:rFonts w:ascii="Times New Roman" w:hAnsi="Times New Roman"/>
        </w:rPr>
      </w:pPr>
      <w:r>
        <w:rPr>
          <w:rFonts w:hint="eastAsia" w:ascii="Times New Roman" w:hAnsi="Times New Roman"/>
        </w:rPr>
        <w:t>（二）研究意义</w:t>
      </w:r>
    </w:p>
    <w:p w14:paraId="745E6416">
      <w:pPr>
        <w:pStyle w:val="6"/>
        <w:ind w:firstLine="480"/>
        <w:rPr>
          <w:rFonts w:hint="eastAsia" w:ascii="Times New Roman" w:hAnsi="Times New Roman"/>
        </w:rPr>
      </w:pPr>
      <w:r>
        <w:t>……………………………………………………………</w:t>
      </w:r>
    </w:p>
    <w:p w14:paraId="0B197405">
      <w:pPr>
        <w:pStyle w:val="6"/>
        <w:ind w:firstLine="480"/>
        <w:rPr>
          <w:rFonts w:hint="eastAsia" w:ascii="Times New Roman" w:hAnsi="Times New Roman"/>
        </w:rPr>
      </w:pPr>
      <w:r>
        <w:rPr>
          <w:rFonts w:hint="eastAsia" w:ascii="Times New Roman" w:hAnsi="Times New Roman"/>
        </w:rPr>
        <w:pict>
          <v:shape id="自选图形 33" o:spid="_x0000_s1254" o:spt="63" type="#_x0000_t63" style="position:absolute;left:0pt;margin-left:285.6pt;margin-top:18.65pt;height:121.6pt;width:180.6pt;z-index:251667456;mso-width-relative:page;mso-height-relative:page;" fillcolor="#FFFFFF" filled="t" stroked="t" coordsize="21600,21600" adj="-14291,22186">
            <v:path/>
            <v:fill on="t" focussize="0,0"/>
            <v:stroke/>
            <v:imagedata o:title=""/>
            <o:lock v:ext="edit" aspectratio="f"/>
            <v:textbox>
              <w:txbxContent>
                <w:p w14:paraId="6E655327">
                  <w:r>
                    <w:rPr>
                      <w:rFonts w:hint="eastAsia"/>
                    </w:rPr>
                    <w:t>正文所有重起一段的地方，</w:t>
                  </w:r>
                  <w:r>
                    <w:rPr>
                      <w:rFonts w:hint="eastAsia"/>
                      <w:highlight w:val="yellow"/>
                    </w:rPr>
                    <w:t>都空2个字符</w:t>
                  </w:r>
                  <w:r>
                    <w:rPr>
                      <w:rFonts w:hint="eastAsia"/>
                    </w:rPr>
                    <w:t>，包括各类标题。正文行间距为1.5倍行距，小四，宋体，但其中数字、英文单词用</w:t>
                  </w:r>
                  <w:r>
                    <w:t>Times New Roman</w:t>
                  </w:r>
                </w:p>
              </w:txbxContent>
            </v:textbox>
          </v:shape>
        </w:pict>
      </w:r>
      <w:r>
        <w:rPr>
          <w:rFonts w:hint="eastAsia" w:ascii="Times New Roman" w:hAnsi="Times New Roman"/>
        </w:rPr>
        <w:t>传统产业集群就是以传统产业为主导的由众多企业或机构在一定的空间范围内聚集而形成的一个经济群落。</w:t>
      </w:r>
    </w:p>
    <w:p w14:paraId="7CCC0179">
      <w:pPr>
        <w:spacing w:line="360" w:lineRule="auto"/>
        <w:ind w:firstLine="482" w:firstLineChars="200"/>
        <w:rPr>
          <w:rFonts w:hint="eastAsia"/>
          <w:b/>
          <w:bCs/>
          <w:sz w:val="24"/>
        </w:rPr>
      </w:pPr>
      <w:r>
        <w:rPr>
          <w:rFonts w:hint="eastAsia"/>
          <w:b/>
          <w:bCs/>
          <w:sz w:val="24"/>
        </w:rPr>
        <w:t>二、传统产业集群和高新技术产业集群的区别</w:t>
      </w:r>
    </w:p>
    <w:p w14:paraId="6687777B">
      <w:pPr>
        <w:pStyle w:val="6"/>
        <w:ind w:firstLine="480"/>
        <w:rPr>
          <w:rFonts w:hint="eastAsia" w:ascii="Times New Roman" w:hAnsi="Times New Roman"/>
        </w:rPr>
      </w:pPr>
      <w:r>
        <w:rPr>
          <w:rFonts w:hint="eastAsia" w:ascii="Times New Roman" w:hAnsi="Times New Roman"/>
        </w:rPr>
        <w:t>传统产业集群和高新技术产业集群的区别如下：</w:t>
      </w:r>
    </w:p>
    <w:p w14:paraId="68D065C4">
      <w:pPr>
        <w:pStyle w:val="6"/>
        <w:ind w:firstLine="480"/>
        <w:rPr>
          <w:rFonts w:hint="eastAsia" w:ascii="Times New Roman" w:hAnsi="Times New Roman"/>
        </w:rPr>
      </w:pPr>
      <w:r>
        <w:rPr>
          <w:rFonts w:hint="eastAsia" w:ascii="Times New Roman" w:hAnsi="Times New Roman"/>
        </w:rPr>
        <w:t>（一）资源条件差异</w:t>
      </w:r>
    </w:p>
    <w:p w14:paraId="704AD3DB">
      <w:pPr>
        <w:pStyle w:val="6"/>
        <w:ind w:firstLine="480"/>
        <w:rPr>
          <w:rFonts w:hint="eastAsia" w:ascii="Times New Roman" w:hAnsi="Times New Roman"/>
        </w:rPr>
      </w:pPr>
      <w:r>
        <w:rPr>
          <w:rFonts w:hint="eastAsia" w:ascii="Times New Roman" w:hAnsi="Times New Roman"/>
        </w:rPr>
        <w:pict>
          <v:shape id="自选图形 63" o:spid="_x0000_s1255" o:spt="63" type="#_x0000_t63" style="position:absolute;left:0pt;margin-left:-85.8pt;margin-top:61.65pt;height:48.5pt;width:129.25pt;z-index:251674624;mso-width-relative:page;mso-height-relative:page;" fillcolor="#FFFFFF" filled="t" stroked="t" coordsize="21600,21600" adj="23182,21375">
            <v:path/>
            <v:fill on="t" focussize="0,0"/>
            <v:stroke/>
            <v:imagedata o:title=""/>
            <o:lock v:ext="edit" aspectratio="f"/>
            <v:textbox>
              <w:txbxContent>
                <w:p w14:paraId="02ABBD8F">
                  <w:r>
                    <w:rPr>
                      <w:rFonts w:hint="eastAsia"/>
                    </w:rPr>
                    <w:t>表格两端</w:t>
                  </w:r>
                  <w:r>
                    <w:rPr>
                      <w:rFonts w:hint="eastAsia"/>
                      <w:highlight w:val="yellow"/>
                    </w:rPr>
                    <w:t>开口，上下线加粗</w:t>
                  </w:r>
                </w:p>
              </w:txbxContent>
            </v:textbox>
          </v:shape>
        </w:pict>
      </w:r>
      <w:r>
        <w:rPr>
          <w:rFonts w:hint="eastAsia" w:ascii="Times New Roman" w:hAnsi="Times New Roman"/>
        </w:rPr>
        <w:pict>
          <v:shape id="自选图形 94" o:spid="_x0000_s1256" o:spt="61" type="#_x0000_t61" style="position:absolute;left:0pt;margin-left:274.1pt;margin-top:73.6pt;height:60.3pt;width:196.45pt;z-index:251693056;mso-width-relative:page;mso-height-relative:page;" coordsize="21600,21600" adj="1352,32579">
            <v:path/>
            <v:fill focussize="0,0"/>
            <v:stroke/>
            <v:imagedata o:title=""/>
            <o:lock v:ext="edit"/>
            <o:callout minusx="t" minusy="t"/>
            <v:textbox>
              <w:txbxContent>
                <w:p w14:paraId="54F71DCB">
                  <w:pPr>
                    <w:widowControl/>
                    <w:jc w:val="left"/>
                    <w:rPr>
                      <w:rFonts w:hint="eastAsia"/>
                    </w:rPr>
                  </w:pPr>
                  <w:r>
                    <w:rPr>
                      <w:rFonts w:hint="eastAsia"/>
                      <w:highlight w:val="yellow"/>
                    </w:rPr>
                    <w:t>表的名称在表的正上方</w:t>
                  </w:r>
                  <w:r>
                    <w:rPr>
                      <w:rFonts w:hint="eastAsia"/>
                    </w:rPr>
                    <w:t>，表序号与表标题中间空一格，居中，黑体，五号，不加粗；正文中与相关表格所对应的文字处注明“（见表n）”</w:t>
                  </w:r>
                </w:p>
              </w:txbxContent>
            </v:textbox>
          </v:shape>
        </w:pict>
      </w:r>
      <w:r>
        <w:rPr>
          <w:rFonts w:hint="eastAsia" w:ascii="Times New Roman" w:hAnsi="Times New Roman"/>
        </w:rPr>
        <w:t>传统产业集群包括诸多原材料供应商，生产制造企业和相关机构，对原材料投入和交通运输条件要求很高，更注重资源条件，更注重集群内企业间的紧密合作和长期的知识积累，对知识来源的要求相对较少而对物质条件的要求相对较高。而高新技术产业集群主要是头脑的产物，其组成中知识中心是必不可少的。见表1。</w:t>
      </w:r>
    </w:p>
    <w:p w14:paraId="24C29919">
      <w:pPr>
        <w:spacing w:line="360" w:lineRule="auto"/>
        <w:jc w:val="center"/>
        <w:rPr>
          <w:rFonts w:hint="eastAsia" w:ascii="黑体" w:hAnsi="黑体" w:eastAsia="黑体"/>
          <w:szCs w:val="21"/>
        </w:rPr>
      </w:pPr>
      <w:r>
        <w:pict>
          <v:shape id="自选图形 85" o:spid="_x0000_s1257" o:spt="61" type="#_x0000_t61" style="position:absolute;left:0pt;margin-left:-88.5pt;margin-top:24.85pt;height:76.15pt;width:94.75pt;z-index:251687936;mso-width-relative:page;mso-height-relative:page;" fillcolor="#FFFFFF" filled="t" stroked="t" coordsize="21600,21600" adj="25943,24472">
            <v:path/>
            <v:fill on="t" focussize="0,0"/>
            <v:stroke/>
            <v:imagedata o:title=""/>
            <o:lock v:ext="edit" aspectratio="f"/>
            <v:textbox>
              <w:txbxContent>
                <w:p w14:paraId="7DBBFAA5">
                  <w:r>
                    <w:rPr>
                      <w:rFonts w:hint="eastAsia" w:ascii="宋体" w:hAnsi="宋体"/>
                      <w:szCs w:val="21"/>
                    </w:rPr>
                    <w:t>表中字体：宋体五号，字体居中。如果表内内容较多，可以用小五</w:t>
                  </w:r>
                </w:p>
              </w:txbxContent>
            </v:textbox>
          </v:shape>
        </w:pict>
      </w:r>
      <w:r>
        <w:rPr>
          <w:rFonts w:hint="eastAsia" w:ascii="黑体" w:hAnsi="黑体" w:eastAsia="黑体"/>
          <w:szCs w:val="21"/>
        </w:rPr>
        <w:t>表1 传统产业集群和高新技术产业集群的区别</w:t>
      </w:r>
    </w:p>
    <w:tbl>
      <w:tblPr>
        <w:tblStyle w:val="13"/>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454"/>
        <w:gridCol w:w="3541"/>
        <w:gridCol w:w="2727"/>
      </w:tblGrid>
      <w:tr w14:paraId="70F43B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1407" w:type="pct"/>
            <w:noWrap w:val="0"/>
            <w:vAlign w:val="center"/>
          </w:tcPr>
          <w:p w14:paraId="1FAC1B98">
            <w:pPr>
              <w:spacing w:line="400" w:lineRule="exact"/>
              <w:jc w:val="center"/>
              <w:rPr>
                <w:rFonts w:hint="eastAsia" w:ascii="宋体" w:hAnsi="宋体"/>
                <w:szCs w:val="21"/>
              </w:rPr>
            </w:pPr>
          </w:p>
        </w:tc>
        <w:tc>
          <w:tcPr>
            <w:tcW w:w="2030" w:type="pct"/>
            <w:noWrap w:val="0"/>
            <w:vAlign w:val="center"/>
          </w:tcPr>
          <w:p w14:paraId="427F6437">
            <w:pPr>
              <w:spacing w:line="400" w:lineRule="exact"/>
              <w:jc w:val="center"/>
              <w:rPr>
                <w:rFonts w:hint="eastAsia" w:ascii="宋体" w:hAnsi="宋体"/>
                <w:szCs w:val="21"/>
              </w:rPr>
            </w:pPr>
            <w:r>
              <w:rPr>
                <w:rFonts w:hint="eastAsia" w:ascii="宋体" w:hAnsi="宋体"/>
                <w:szCs w:val="21"/>
              </w:rPr>
              <w:t>传统产业集群</w:t>
            </w:r>
          </w:p>
        </w:tc>
        <w:tc>
          <w:tcPr>
            <w:tcW w:w="1563" w:type="pct"/>
            <w:noWrap w:val="0"/>
            <w:vAlign w:val="center"/>
          </w:tcPr>
          <w:p w14:paraId="7D6AB29A">
            <w:pPr>
              <w:spacing w:line="400" w:lineRule="exact"/>
              <w:jc w:val="center"/>
              <w:rPr>
                <w:rFonts w:hint="eastAsia" w:ascii="宋体" w:hAnsi="宋体"/>
                <w:szCs w:val="21"/>
              </w:rPr>
            </w:pPr>
            <w:r>
              <w:rPr>
                <w:rFonts w:hint="eastAsia" w:ascii="宋体" w:hAnsi="宋体"/>
                <w:szCs w:val="21"/>
              </w:rPr>
              <w:t>高新技术产业集群</w:t>
            </w:r>
          </w:p>
        </w:tc>
      </w:tr>
      <w:tr w14:paraId="3CE844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1407" w:type="pct"/>
            <w:tcBorders>
              <w:bottom w:val="nil"/>
            </w:tcBorders>
            <w:noWrap w:val="0"/>
            <w:vAlign w:val="center"/>
          </w:tcPr>
          <w:p w14:paraId="364D430E">
            <w:pPr>
              <w:spacing w:line="400" w:lineRule="exact"/>
              <w:jc w:val="center"/>
              <w:rPr>
                <w:rFonts w:hint="eastAsia" w:ascii="宋体" w:hAnsi="宋体"/>
                <w:szCs w:val="21"/>
              </w:rPr>
            </w:pPr>
            <w:r>
              <w:rPr>
                <w:rFonts w:hint="eastAsia" w:ascii="宋体" w:hAnsi="宋体"/>
                <w:szCs w:val="21"/>
              </w:rPr>
              <w:t>对知识的要求</w:t>
            </w:r>
          </w:p>
        </w:tc>
        <w:tc>
          <w:tcPr>
            <w:tcW w:w="2030" w:type="pct"/>
            <w:tcBorders>
              <w:bottom w:val="nil"/>
            </w:tcBorders>
            <w:noWrap w:val="0"/>
            <w:vAlign w:val="center"/>
          </w:tcPr>
          <w:p w14:paraId="0E925126">
            <w:pPr>
              <w:spacing w:line="400" w:lineRule="exact"/>
              <w:jc w:val="center"/>
              <w:rPr>
                <w:rFonts w:hint="eastAsia" w:ascii="宋体" w:hAnsi="宋体"/>
                <w:szCs w:val="21"/>
              </w:rPr>
            </w:pPr>
            <w:r>
              <w:rPr>
                <w:rFonts w:hint="eastAsia" w:ascii="宋体" w:hAnsi="宋体"/>
                <w:szCs w:val="21"/>
              </w:rPr>
              <w:t>相对较少</w:t>
            </w:r>
          </w:p>
        </w:tc>
        <w:tc>
          <w:tcPr>
            <w:tcW w:w="1563" w:type="pct"/>
            <w:tcBorders>
              <w:bottom w:val="nil"/>
            </w:tcBorders>
            <w:noWrap w:val="0"/>
            <w:vAlign w:val="center"/>
          </w:tcPr>
          <w:p w14:paraId="14BC5231">
            <w:pPr>
              <w:spacing w:line="400" w:lineRule="exact"/>
              <w:jc w:val="center"/>
              <w:rPr>
                <w:rFonts w:hint="eastAsia" w:ascii="宋体" w:hAnsi="宋体"/>
                <w:szCs w:val="21"/>
              </w:rPr>
            </w:pPr>
            <w:r>
              <w:rPr>
                <w:rFonts w:hint="eastAsia" w:ascii="宋体" w:hAnsi="宋体"/>
                <w:szCs w:val="21"/>
              </w:rPr>
              <w:t>必不可少</w:t>
            </w:r>
          </w:p>
        </w:tc>
      </w:tr>
      <w:tr w14:paraId="2BB9AD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07" w:type="pct"/>
            <w:tcBorders>
              <w:top w:val="nil"/>
              <w:bottom w:val="nil"/>
            </w:tcBorders>
            <w:noWrap w:val="0"/>
            <w:vAlign w:val="center"/>
          </w:tcPr>
          <w:p w14:paraId="4C77F8A8">
            <w:pPr>
              <w:spacing w:line="400" w:lineRule="exact"/>
              <w:jc w:val="center"/>
              <w:rPr>
                <w:rFonts w:hint="eastAsia" w:ascii="宋体" w:hAnsi="宋体"/>
                <w:szCs w:val="21"/>
              </w:rPr>
            </w:pPr>
            <w:r>
              <w:rPr>
                <w:rFonts w:hint="eastAsia" w:ascii="宋体" w:hAnsi="宋体"/>
                <w:szCs w:val="21"/>
              </w:rPr>
              <w:t>对资源的要求</w:t>
            </w:r>
          </w:p>
        </w:tc>
        <w:tc>
          <w:tcPr>
            <w:tcW w:w="2030" w:type="pct"/>
            <w:tcBorders>
              <w:top w:val="nil"/>
              <w:bottom w:val="nil"/>
            </w:tcBorders>
            <w:noWrap w:val="0"/>
            <w:vAlign w:val="center"/>
          </w:tcPr>
          <w:p w14:paraId="549B86E7">
            <w:pPr>
              <w:spacing w:line="400" w:lineRule="exact"/>
              <w:jc w:val="center"/>
              <w:rPr>
                <w:rFonts w:hint="eastAsia" w:ascii="宋体" w:hAnsi="宋体"/>
                <w:szCs w:val="21"/>
              </w:rPr>
            </w:pPr>
            <w:r>
              <w:rPr>
                <w:rFonts w:hint="eastAsia" w:ascii="宋体" w:hAnsi="宋体"/>
                <w:szCs w:val="21"/>
              </w:rPr>
              <w:t>很高</w:t>
            </w:r>
          </w:p>
        </w:tc>
        <w:tc>
          <w:tcPr>
            <w:tcW w:w="1563" w:type="pct"/>
            <w:tcBorders>
              <w:top w:val="nil"/>
              <w:bottom w:val="nil"/>
            </w:tcBorders>
            <w:noWrap w:val="0"/>
            <w:vAlign w:val="center"/>
          </w:tcPr>
          <w:p w14:paraId="60BF5C73">
            <w:pPr>
              <w:spacing w:line="400" w:lineRule="exact"/>
              <w:jc w:val="center"/>
              <w:rPr>
                <w:rFonts w:hint="eastAsia" w:ascii="宋体" w:hAnsi="宋体"/>
                <w:szCs w:val="21"/>
              </w:rPr>
            </w:pPr>
            <w:r>
              <w:rPr>
                <w:rFonts w:hint="eastAsia" w:ascii="宋体" w:hAnsi="宋体"/>
                <w:szCs w:val="21"/>
              </w:rPr>
              <w:t>相对较少</w:t>
            </w:r>
          </w:p>
        </w:tc>
      </w:tr>
      <w:tr w14:paraId="3E1465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1407" w:type="pct"/>
            <w:tcBorders>
              <w:top w:val="nil"/>
              <w:bottom w:val="nil"/>
            </w:tcBorders>
            <w:noWrap w:val="0"/>
            <w:vAlign w:val="center"/>
          </w:tcPr>
          <w:p w14:paraId="40B8985C">
            <w:pPr>
              <w:spacing w:line="400" w:lineRule="exact"/>
              <w:jc w:val="center"/>
              <w:rPr>
                <w:rFonts w:hint="eastAsia" w:ascii="宋体" w:hAnsi="宋体"/>
                <w:szCs w:val="21"/>
              </w:rPr>
            </w:pPr>
            <w:r>
              <w:rPr>
                <w:rFonts w:hint="eastAsia" w:ascii="宋体" w:hAnsi="宋体"/>
                <w:szCs w:val="21"/>
              </w:rPr>
              <w:t>对物质条件的要求</w:t>
            </w:r>
          </w:p>
        </w:tc>
        <w:tc>
          <w:tcPr>
            <w:tcW w:w="2030" w:type="pct"/>
            <w:tcBorders>
              <w:top w:val="nil"/>
              <w:bottom w:val="nil"/>
            </w:tcBorders>
            <w:noWrap w:val="0"/>
            <w:vAlign w:val="center"/>
          </w:tcPr>
          <w:p w14:paraId="42F6C011">
            <w:pPr>
              <w:spacing w:line="400" w:lineRule="exact"/>
              <w:jc w:val="center"/>
              <w:rPr>
                <w:rFonts w:hint="eastAsia" w:ascii="宋体" w:hAnsi="宋体"/>
                <w:szCs w:val="21"/>
              </w:rPr>
            </w:pPr>
            <w:r>
              <w:rPr>
                <w:rFonts w:hint="eastAsia" w:ascii="宋体" w:hAnsi="宋体"/>
                <w:szCs w:val="21"/>
              </w:rPr>
              <w:t>很高</w:t>
            </w:r>
          </w:p>
        </w:tc>
        <w:tc>
          <w:tcPr>
            <w:tcW w:w="1563" w:type="pct"/>
            <w:tcBorders>
              <w:top w:val="nil"/>
              <w:bottom w:val="nil"/>
            </w:tcBorders>
            <w:noWrap w:val="0"/>
            <w:vAlign w:val="center"/>
          </w:tcPr>
          <w:p w14:paraId="44F40F05">
            <w:pPr>
              <w:spacing w:line="400" w:lineRule="exact"/>
              <w:jc w:val="center"/>
              <w:rPr>
                <w:rFonts w:hint="eastAsia" w:ascii="宋体" w:hAnsi="宋体"/>
                <w:szCs w:val="21"/>
              </w:rPr>
            </w:pPr>
            <w:r>
              <w:rPr>
                <w:rFonts w:hint="eastAsia" w:ascii="宋体" w:hAnsi="宋体"/>
                <w:szCs w:val="21"/>
              </w:rPr>
              <w:t>相对较少</w:t>
            </w:r>
          </w:p>
        </w:tc>
      </w:tr>
      <w:tr w14:paraId="5A24F1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1407" w:type="pct"/>
            <w:tcBorders>
              <w:top w:val="nil"/>
            </w:tcBorders>
            <w:noWrap w:val="0"/>
            <w:vAlign w:val="center"/>
          </w:tcPr>
          <w:p w14:paraId="5FE86A65">
            <w:pPr>
              <w:spacing w:line="400" w:lineRule="exact"/>
              <w:jc w:val="center"/>
              <w:rPr>
                <w:rFonts w:hint="eastAsia" w:ascii="宋体" w:hAnsi="宋体"/>
                <w:szCs w:val="21"/>
              </w:rPr>
            </w:pPr>
            <w:r>
              <w:rPr>
                <w:rFonts w:hint="eastAsia" w:ascii="宋体" w:hAnsi="宋体"/>
                <w:szCs w:val="21"/>
              </w:rPr>
              <w:t>群内劳动力素质</w:t>
            </w:r>
          </w:p>
        </w:tc>
        <w:tc>
          <w:tcPr>
            <w:tcW w:w="2030" w:type="pct"/>
            <w:tcBorders>
              <w:top w:val="nil"/>
            </w:tcBorders>
            <w:noWrap w:val="0"/>
            <w:vAlign w:val="center"/>
          </w:tcPr>
          <w:p w14:paraId="4319AB2F">
            <w:pPr>
              <w:spacing w:line="400" w:lineRule="exact"/>
              <w:jc w:val="center"/>
              <w:rPr>
                <w:rFonts w:hint="eastAsia" w:ascii="宋体" w:hAnsi="宋体"/>
                <w:szCs w:val="21"/>
              </w:rPr>
            </w:pPr>
            <w:r>
              <w:rPr>
                <w:rFonts w:hint="eastAsia" w:ascii="宋体" w:hAnsi="宋体"/>
                <w:szCs w:val="21"/>
              </w:rPr>
              <w:t>不高</w:t>
            </w:r>
          </w:p>
        </w:tc>
        <w:tc>
          <w:tcPr>
            <w:tcW w:w="1563" w:type="pct"/>
            <w:tcBorders>
              <w:top w:val="nil"/>
            </w:tcBorders>
            <w:noWrap w:val="0"/>
            <w:vAlign w:val="center"/>
          </w:tcPr>
          <w:p w14:paraId="4B0E083E">
            <w:pPr>
              <w:spacing w:line="400" w:lineRule="exact"/>
              <w:jc w:val="center"/>
              <w:rPr>
                <w:rFonts w:hint="eastAsia" w:ascii="宋体" w:hAnsi="宋体"/>
                <w:szCs w:val="21"/>
              </w:rPr>
            </w:pPr>
            <w:r>
              <w:rPr>
                <w:rFonts w:hint="eastAsia" w:ascii="宋体" w:hAnsi="宋体"/>
                <w:szCs w:val="21"/>
              </w:rPr>
              <w:t>高</w:t>
            </w:r>
          </w:p>
        </w:tc>
      </w:tr>
    </w:tbl>
    <w:p w14:paraId="6574652B">
      <w:pPr>
        <w:spacing w:line="360" w:lineRule="auto"/>
        <w:ind w:firstLine="482" w:firstLineChars="200"/>
        <w:rPr>
          <w:rFonts w:hint="eastAsia"/>
          <w:szCs w:val="21"/>
        </w:rPr>
      </w:pPr>
      <w:r>
        <w:rPr>
          <w:rFonts w:hint="eastAsia"/>
          <w:b/>
          <w:bCs/>
          <w:sz w:val="24"/>
          <w:szCs w:val="21"/>
        </w:rPr>
        <w:pict>
          <v:shape id="自选图形 19" o:spid="_x0000_s1258" o:spt="63" type="#_x0000_t63" style="position:absolute;left:0pt;margin-left:352.3pt;margin-top:10.8pt;height:84.95pt;width:131.45pt;z-index:251663360;mso-width-relative:page;mso-height-relative:page;" fillcolor="#FFFFFF" filled="t" stroked="t" coordsize="21600,21600" adj="-47004,-2262">
            <v:path/>
            <v:fill on="t" focussize="0,0"/>
            <v:stroke/>
            <v:imagedata o:title=""/>
            <o:lock v:ext="edit" aspectratio="f"/>
            <v:textbox>
              <w:txbxContent>
                <w:p w14:paraId="39A5AD5C">
                  <w:r>
                    <w:rPr>
                      <w:rFonts w:hint="eastAsia"/>
                    </w:rPr>
                    <w:t>二手数据在表的下方注明资料来源或数据来源，五号字</w:t>
                  </w:r>
                </w:p>
              </w:txbxContent>
            </v:textbox>
          </v:shape>
        </w:pict>
      </w:r>
      <w:r>
        <w:rPr>
          <w:rFonts w:hint="eastAsia"/>
          <w:sz w:val="24"/>
        </w:rPr>
        <w:pict>
          <v:shape id="自选图形 64" o:spid="_x0000_s1259" o:spt="63" type="#_x0000_t63" style="position:absolute;left:0pt;margin-left:-83.35pt;margin-top:8.05pt;height:25.8pt;width:89pt;z-index:251675648;mso-width-relative:page;mso-height-relative:page;" fillcolor="#FFFFFF" filled="t" stroked="t" coordsize="21600,21600" adj="24791,30307">
            <v:path/>
            <v:fill on="t" focussize="0,0"/>
            <v:stroke/>
            <v:imagedata o:title=""/>
            <o:lock v:ext="edit" aspectratio="f"/>
            <v:textbox>
              <w:txbxContent>
                <w:p w14:paraId="20499CEE">
                  <w:r>
                    <w:rPr>
                      <w:rFonts w:hint="eastAsia"/>
                    </w:rPr>
                    <w:t>空一行</w:t>
                  </w:r>
                </w:p>
              </w:txbxContent>
            </v:textbox>
          </v:shape>
        </w:pict>
      </w:r>
      <w:r>
        <w:rPr>
          <w:rFonts w:hint="eastAsia"/>
          <w:szCs w:val="21"/>
        </w:rPr>
        <w:t>资料来源：王志乐著，《跨国公司在中国投资报告》，中国经济出版社2001年版，第7页。</w:t>
      </w:r>
    </w:p>
    <w:p w14:paraId="23C0CE9A">
      <w:pPr>
        <w:spacing w:line="360" w:lineRule="auto"/>
        <w:ind w:firstLine="482" w:firstLineChars="200"/>
        <w:rPr>
          <w:rFonts w:hint="eastAsia"/>
          <w:b/>
          <w:bCs/>
          <w:sz w:val="24"/>
        </w:rPr>
      </w:pPr>
    </w:p>
    <w:p w14:paraId="696001D8">
      <w:pPr>
        <w:spacing w:line="360" w:lineRule="auto"/>
        <w:ind w:firstLine="482" w:firstLineChars="200"/>
        <w:rPr>
          <w:rFonts w:hint="eastAsia"/>
          <w:b/>
          <w:bCs/>
          <w:sz w:val="24"/>
        </w:rPr>
      </w:pPr>
      <w:r>
        <w:rPr>
          <w:rFonts w:hint="eastAsia"/>
          <w:b/>
          <w:bCs/>
          <w:sz w:val="24"/>
        </w:rPr>
        <w:t>三、我国传统产业集群发展的特点、经验与存在的问题</w:t>
      </w:r>
    </w:p>
    <w:p w14:paraId="4E772498">
      <w:pPr>
        <w:pStyle w:val="6"/>
        <w:ind w:firstLine="480"/>
        <w:rPr>
          <w:rFonts w:hint="eastAsia" w:ascii="Times New Roman" w:hAnsi="Times New Roman"/>
        </w:rPr>
      </w:pPr>
      <w:r>
        <w:rPr>
          <w:rFonts w:hint="eastAsia" w:ascii="Times New Roman" w:hAnsi="Times New Roman"/>
        </w:rPr>
        <w:pict>
          <v:shape id="自选图形 45" o:spid="_x0000_s1260" o:spt="63" type="#_x0000_t63" style="position:absolute;left:0pt;margin-left:217.2pt;margin-top:16.75pt;height:71.7pt;width:237.1pt;z-index:251671552;mso-width-relative:page;mso-height-relative:page;" fillcolor="#FFFFFF" filled="t" stroked="t" coordsize="21600,21600" adj="-16790,17804">
            <v:path/>
            <v:fill on="t" focussize="0,0"/>
            <v:stroke/>
            <v:imagedata o:title=""/>
            <o:lock v:ext="edit" aspectratio="f"/>
            <v:textbox>
              <w:txbxContent>
                <w:p w14:paraId="3239E0F6">
                  <w:pPr>
                    <w:rPr>
                      <w:rFonts w:hint="eastAsia"/>
                    </w:rPr>
                  </w:pPr>
                  <w:r>
                    <w:rPr>
                      <w:rFonts w:hint="eastAsia"/>
                    </w:rPr>
                    <w:t>三级标题序号后用圆点号，宋体</w:t>
                  </w:r>
                </w:p>
                <w:p w14:paraId="2DF8E8EC">
                  <w:r>
                    <w:rPr>
                      <w:rFonts w:hint="eastAsia"/>
                    </w:rPr>
                    <w:t>正文中的数字字体为</w:t>
                  </w:r>
                  <w:r>
                    <w:t>Times New Roman</w:t>
                  </w:r>
                  <w:r>
                    <w:rPr>
                      <w:rFonts w:hint="eastAsia"/>
                    </w:rPr>
                    <w:t>，只有标题处的数字为宋体</w:t>
                  </w:r>
                </w:p>
              </w:txbxContent>
            </v:textbox>
          </v:shape>
        </w:pict>
      </w:r>
      <w:r>
        <w:rPr>
          <w:rFonts w:hint="eastAsia" w:ascii="Times New Roman" w:hAnsi="Times New Roman"/>
        </w:rPr>
        <w:t>我国传统产业集群的出现历史久远，有1400多年历史的景德镇就是一个陶瓷产业集群。</w:t>
      </w:r>
    </w:p>
    <w:p w14:paraId="2FA22A47">
      <w:pPr>
        <w:pStyle w:val="6"/>
        <w:ind w:firstLine="480"/>
        <w:rPr>
          <w:rFonts w:hint="eastAsia" w:ascii="Times New Roman" w:hAnsi="Times New Roman"/>
        </w:rPr>
      </w:pPr>
      <w:r>
        <w:rPr>
          <w:rFonts w:hint="eastAsia" w:ascii="Times New Roman" w:hAnsi="Times New Roman"/>
        </w:rPr>
        <w:t>（二）我国传统产业集群创新的经验</w:t>
      </w:r>
    </w:p>
    <w:p w14:paraId="30C73EB3">
      <w:pPr>
        <w:pStyle w:val="6"/>
        <w:ind w:firstLine="480"/>
        <w:rPr>
          <w:rFonts w:hint="eastAsia" w:ascii="Times New Roman" w:hAnsi="Times New Roman"/>
        </w:rPr>
      </w:pPr>
      <w:r>
        <w:rPr>
          <w:rFonts w:hint="eastAsia" w:cs="宋体"/>
        </w:rPr>
        <w:t>1．</w:t>
      </w:r>
      <w:r>
        <w:rPr>
          <w:rFonts w:hint="eastAsia" w:ascii="Times New Roman" w:hAnsi="Times New Roman"/>
        </w:rPr>
        <w:t>政府引导作用的发挥</w:t>
      </w:r>
    </w:p>
    <w:p w14:paraId="160252C4">
      <w:pPr>
        <w:pStyle w:val="6"/>
        <w:ind w:firstLine="480"/>
        <w:rPr>
          <w:rFonts w:ascii="Times New Roman" w:hAnsi="Times New Roman"/>
        </w:rPr>
        <w:sectPr>
          <w:footerReference r:id="rId13" w:type="default"/>
          <w:pgSz w:w="11907" w:h="16500"/>
          <w:pgMar w:top="1417" w:right="1417" w:bottom="1417" w:left="1984" w:header="851" w:footer="992" w:gutter="0"/>
          <w:pgNumType w:start="1"/>
          <w:cols w:space="720" w:num="1"/>
          <w:docGrid w:linePitch="312" w:charSpace="0"/>
        </w:sectPr>
      </w:pPr>
      <w:r>
        <w:rPr>
          <w:rFonts w:hint="eastAsia" w:ascii="Times New Roman" w:hAnsi="Times New Roman"/>
        </w:rPr>
        <w:pict>
          <v:shape id="自选图形 20" o:spid="_x0000_s1261" o:spt="63" type="#_x0000_t63" style="position:absolute;left:0pt;margin-left:256.55pt;margin-top:23.9pt;height:62.4pt;width:234pt;z-index:251664384;mso-width-relative:page;mso-height-relative:page;" coordsize="21600,21600" adj="-3378,14937">
            <v:path/>
            <v:fill focussize="0,0"/>
            <v:stroke/>
            <v:imagedata o:title=""/>
            <o:lock v:ext="edit"/>
            <v:textbox>
              <w:txbxContent>
                <w:p w14:paraId="7ABF8F25">
                  <w:pPr>
                    <w:rPr>
                      <w:rFonts w:hint="eastAsia"/>
                    </w:rPr>
                  </w:pPr>
                  <w:r>
                    <w:rPr>
                      <w:rFonts w:hint="eastAsia"/>
                    </w:rPr>
                    <w:t>页码居中，小五，并</w:t>
                  </w:r>
                  <w:r>
                    <w:rPr>
                      <w:rFonts w:hint="eastAsia"/>
                      <w:highlight w:val="yellow"/>
                    </w:rPr>
                    <w:t>从正文第1页编起</w:t>
                  </w:r>
                  <w:r>
                    <w:rPr>
                      <w:rFonts w:hint="eastAsia"/>
                    </w:rPr>
                    <w:t>，目录及其之前的内容，不编页码</w:t>
                  </w:r>
                </w:p>
              </w:txbxContent>
            </v:textbox>
          </v:shape>
        </w:pict>
      </w:r>
      <w:r>
        <w:rPr>
          <w:rFonts w:hint="eastAsia" w:ascii="Times New Roman" w:hAnsi="Times New Roman"/>
        </w:rPr>
        <w:t>从国内外成功的传统产业集群发展的历史中我们可以清楚的看到这样一个脉</w:t>
      </w:r>
    </w:p>
    <w:p w14:paraId="42F819AE">
      <w:pPr>
        <w:pStyle w:val="6"/>
        <w:ind w:firstLine="0" w:firstLineChars="0"/>
        <w:rPr>
          <w:rFonts w:hint="eastAsia" w:ascii="Times New Roman" w:hAnsi="Times New Roman"/>
        </w:rPr>
      </w:pPr>
      <w:r>
        <w:rPr>
          <w:rFonts w:hint="eastAsia" w:ascii="Times New Roman" w:hAnsi="Times New Roman"/>
        </w:rPr>
        <w:t>络，那就是集群大多是由自发产生或外商投资形成，但是在发展到一定阶段以后政府的引导和扶持作用就显得十分重要。政府通常都在看到集群发展起来以后开始采取一系列的优惠政策引导其更加迅速健康的发展。</w:t>
      </w:r>
    </w:p>
    <w:p w14:paraId="19D140A8">
      <w:pPr>
        <w:pStyle w:val="6"/>
        <w:ind w:firstLine="480"/>
        <w:rPr>
          <w:rFonts w:hint="eastAsia" w:ascii="Times New Roman" w:hAnsi="Times New Roman"/>
        </w:rPr>
      </w:pPr>
      <w:r>
        <w:rPr>
          <w:rFonts w:hint="eastAsia" w:cs="宋体"/>
        </w:rPr>
        <w:t>2．</w:t>
      </w:r>
      <w:r>
        <w:rPr>
          <w:rFonts w:hint="eastAsia" w:ascii="Times New Roman" w:hAnsi="Times New Roman"/>
        </w:rPr>
        <w:t>发达市场体系的完善</w:t>
      </w:r>
    </w:p>
    <w:p w14:paraId="6BE614DD">
      <w:pPr>
        <w:pStyle w:val="6"/>
        <w:ind w:firstLine="480"/>
        <w:rPr>
          <w:rFonts w:hint="eastAsia" w:ascii="Times New Roman" w:hAnsi="Times New Roman"/>
        </w:rPr>
      </w:pPr>
      <w:r>
        <w:rPr>
          <w:rFonts w:hint="eastAsia" w:ascii="Times New Roman" w:hAnsi="Times New Roman"/>
        </w:rPr>
        <w:t>完善发达的市场体系</w:t>
      </w:r>
      <w:r>
        <w:rPr>
          <w:rFonts w:hint="eastAsia" w:ascii="Times New Roman" w:hAnsi="Times New Roman"/>
          <w:lang w:eastAsia="zh-CN"/>
        </w:rPr>
        <w:t>对</w:t>
      </w:r>
      <w:r>
        <w:rPr>
          <w:rFonts w:hint="eastAsia" w:ascii="Times New Roman" w:hAnsi="Times New Roman"/>
        </w:rPr>
        <w:t>国内外传统产业集群的发展起到了至关重要的推动作用。集群拥有一个健全的市场体系不仅可以为集群内企业提供最新的和最充分的信心而且可以成为集群向外扩大市场的有力依托。这种发达市场体系对集群的促进作用在前文六个传统产业集群中都体现</w:t>
      </w:r>
      <w:r>
        <w:rPr>
          <w:rFonts w:hint="eastAsia" w:ascii="Times New Roman" w:hAnsi="Times New Roman"/>
          <w:lang w:eastAsia="zh-CN"/>
        </w:rPr>
        <w:t>得</w:t>
      </w:r>
      <w:r>
        <w:rPr>
          <w:rFonts w:hint="eastAsia" w:ascii="Times New Roman" w:hAnsi="Times New Roman"/>
        </w:rPr>
        <w:t>十分明显，见图1。</w:t>
      </w:r>
    </w:p>
    <w:p w14:paraId="1ACA13E6">
      <w:pPr>
        <w:pStyle w:val="6"/>
        <w:ind w:firstLine="480"/>
        <w:rPr>
          <w:rFonts w:hint="eastAsia"/>
        </w:rPr>
      </w:pPr>
      <w:r>
        <w:pict>
          <v:group id="组合 2" o:spid="_x0000_s1262" o:spt="203" style="position:absolute;left:0pt;margin-left:63pt;margin-top:7.55pt;height:195.35pt;width:315pt;z-index:251662336;mso-width-relative:page;mso-height-relative:page;" coordorigin="2700,3459" coordsize="6300,3907">
            <o:lock v:ext="edit"/>
            <v:rect id="矩形 3" o:spid="_x0000_s1263" o:spt="1" style="position:absolute;left:2700;top:3459;height:3276;width:6300;" coordsize="21600,21600">
              <v:path/>
              <v:fill focussize="0,0"/>
              <v:stroke/>
              <v:imagedata o:title=""/>
              <o:lock v:ext="edit"/>
            </v:rect>
            <v:shape id="文本框 4" o:spid="_x0000_s1264" o:spt="202" type="#_x0000_t202" style="position:absolute;left:3060;top:5643;height:608;width:1260;" stroked="f" coordsize="21600,21600">
              <v:path/>
              <v:fill focussize="0,0"/>
              <v:stroke on="f"/>
              <v:imagedata o:title=""/>
              <o:lock v:ext="edit"/>
              <v:textbox inset="0mm,0mm,0mm,0mm">
                <w:txbxContent>
                  <w:p w14:paraId="308A82F1">
                    <w:pPr>
                      <w:pStyle w:val="19"/>
                      <w:rPr>
                        <w:rFonts w:hint="eastAsia"/>
                      </w:rPr>
                    </w:pPr>
                    <w:r>
                      <w:rPr>
                        <w:rFonts w:hint="eastAsia"/>
                      </w:rPr>
                      <w:t>日本在美国的汽车工厂</w:t>
                    </w:r>
                  </w:p>
                </w:txbxContent>
              </v:textbox>
            </v:shape>
            <v:shape id="文本框 5" o:spid="_x0000_s1265" o:spt="202" type="#_x0000_t202" style="position:absolute;left:4740;top:4722;height:281;width:2100;" stroked="f" coordsize="21600,21600">
              <v:path/>
              <v:fill focussize="0,0"/>
              <v:stroke on="f"/>
              <v:imagedata o:title=""/>
              <o:lock v:ext="edit"/>
              <v:textbox inset="0mm,0mm,0mm,0mm">
                <w:txbxContent>
                  <w:p w14:paraId="33E08BCF">
                    <w:pPr>
                      <w:pStyle w:val="4"/>
                      <w:rPr>
                        <w:rFonts w:hint="eastAsia"/>
                      </w:rPr>
                    </w:pPr>
                    <w:r>
                      <w:rPr>
                        <w:rFonts w:hint="eastAsia" w:ascii="Times New Roman" w:cs="Arial"/>
                        <w:kern w:val="0"/>
                        <w:sz w:val="21"/>
                        <w:szCs w:val="18"/>
                      </w:rPr>
                      <w:t>洛杉矶的飞机产业</w:t>
                    </w:r>
                  </w:p>
                </w:txbxContent>
              </v:textbox>
            </v:shape>
            <v:shape id="文本框 6" o:spid="_x0000_s1266" o:spt="202" type="#_x0000_t202" style="position:absolute;left:5070;top:3570;height:936;width:1665;" stroked="f" coordsize="21600,21600">
              <v:path/>
              <v:fill focussize="0,0"/>
              <v:stroke on="f"/>
              <v:imagedata o:title=""/>
              <o:lock v:ext="edit"/>
              <v:textbox inset="0mm,0mm,0mm,0mm">
                <w:txbxContent>
                  <w:p w14:paraId="195A5B59">
                    <w:pPr>
                      <w:pStyle w:val="19"/>
                      <w:rPr>
                        <w:rFonts w:hint="eastAsia"/>
                      </w:rPr>
                    </w:pPr>
                    <w:r>
                      <w:rPr>
                        <w:rFonts w:hint="eastAsia"/>
                      </w:rPr>
                      <w:t>底特律的汽车</w:t>
                    </w:r>
                  </w:p>
                  <w:p w14:paraId="306EFC88">
                    <w:pPr>
                      <w:pStyle w:val="19"/>
                      <w:rPr>
                        <w:rFonts w:hint="eastAsia"/>
                      </w:rPr>
                    </w:pPr>
                    <w:r>
                      <w:rPr>
                        <w:rFonts w:hint="eastAsia"/>
                      </w:rPr>
                      <w:t>匹兹堡的钢铁</w:t>
                    </w:r>
                  </w:p>
                  <w:p w14:paraId="49A92775">
                    <w:pPr>
                      <w:pStyle w:val="19"/>
                      <w:rPr>
                        <w:rFonts w:hint="eastAsia"/>
                      </w:rPr>
                    </w:pPr>
                    <w:r>
                      <w:rPr>
                        <w:rFonts w:hint="eastAsia"/>
                      </w:rPr>
                      <w:t>科罗拉多的弹簧</w:t>
                    </w:r>
                  </w:p>
                </w:txbxContent>
              </v:textbox>
            </v:shape>
            <v:shape id="文本框 7" o:spid="_x0000_s1267" o:spt="202" type="#_x0000_t202" style="position:absolute;left:2880;top:4395;height:468;width:1800;" coordsize="21600,21600">
              <v:path/>
              <v:fill focussize="0,0"/>
              <v:stroke/>
              <v:imagedata o:title=""/>
              <o:lock v:ext="edit"/>
              <v:textbox>
                <w:txbxContent>
                  <w:p w14:paraId="0695CCC3">
                    <w:pPr>
                      <w:pStyle w:val="19"/>
                    </w:pPr>
                    <w:r>
                      <w:rPr>
                        <w:rFonts w:hint="eastAsia"/>
                      </w:rPr>
                      <w:t>马歇尔式集群</w:t>
                    </w:r>
                  </w:p>
                </w:txbxContent>
              </v:textbox>
            </v:shape>
            <v:shape id="文本框 8" o:spid="_x0000_s1268" o:spt="202" type="#_x0000_t202" style="position:absolute;left:6943;top:4395;height:468;width:1877;" coordsize="21600,21600">
              <v:path/>
              <v:fill focussize="0,0"/>
              <v:stroke/>
              <v:imagedata o:title=""/>
              <o:lock v:ext="edit"/>
              <v:textbox>
                <w:txbxContent>
                  <w:p w14:paraId="1F0D70BC">
                    <w:pPr>
                      <w:pStyle w:val="19"/>
                    </w:pPr>
                    <w:r>
                      <w:rPr>
                        <w:rFonts w:hint="eastAsia"/>
                      </w:rPr>
                      <w:t>中心—外围集群</w:t>
                    </w:r>
                  </w:p>
                </w:txbxContent>
              </v:textbox>
            </v:shape>
            <v:shape id="文本框 9" o:spid="_x0000_s1269" o:spt="202" type="#_x0000_t202" style="position:absolute;left:5040;top:6111;height:468;width:1800;" coordsize="21600,21600">
              <v:path/>
              <v:fill focussize="0,0"/>
              <v:stroke/>
              <v:imagedata o:title=""/>
              <o:lock v:ext="edit"/>
              <v:textbox>
                <w:txbxContent>
                  <w:p w14:paraId="2D144E30">
                    <w:pPr>
                      <w:pStyle w:val="19"/>
                    </w:pPr>
                    <w:r>
                      <w:rPr>
                        <w:rFonts w:hint="eastAsia"/>
                      </w:rPr>
                      <w:t>卫星平台集群</w:t>
                    </w:r>
                  </w:p>
                </w:txbxContent>
              </v:textbox>
            </v:shape>
            <v:shape id="任意多边形 10" o:spid="_x0000_s1270" style="position:absolute;left:4665;top:4554;height:6;width:2280;" filled="f" coordsize="2280,6" path="m0,6hal2280,0hae">
              <v:path arrowok="t"/>
              <v:fill on="f" focussize="0,0"/>
              <v:stroke endarrow="block"/>
              <v:imagedata o:title=""/>
              <o:lock v:ext="edit"/>
            </v:shape>
            <v:shape id="任意多边形 11" o:spid="_x0000_s1271" style="position:absolute;left:4680;top:4708;height:6;width:2265;" filled="f" coordsize="2265,6" path="m2265,6hal0,0hae">
              <v:path arrowok="t"/>
              <v:fill on="f" focussize="0,0"/>
              <v:stroke endarrow="block"/>
              <v:imagedata o:title=""/>
              <o:lock v:ext="edit"/>
            </v:shape>
            <v:shape id="任意多边形 12" o:spid="_x0000_s1272" style="position:absolute;left:6855;top:4863;height:1506;width:1065;" filled="f" coordsize="1065,1506" path="m0,1506hal1065,0hae">
              <v:path arrowok="t"/>
              <v:fill on="f" focussize="0,0"/>
              <v:stroke endarrow="block"/>
              <v:imagedata o:title=""/>
              <o:lock v:ext="edit"/>
            </v:shape>
            <v:shape id="任意多边形 13" o:spid="_x0000_s1273" style="position:absolute;left:3780;top:4863;height:1506;width:1260;" filled="f" stroked="t" coordsize="1260,1506" path="m1260,1506hal0,0hae">
              <v:path arrowok="t"/>
              <v:fill on="f" focussize="0,0"/>
              <v:stroke endarrow="block"/>
              <v:imagedata o:title=""/>
              <o:lock v:ext="edit"/>
            </v:shape>
            <v:shape id="文本框 14" o:spid="_x0000_s1274" o:spt="202" type="#_x0000_t202" style="position:absolute;left:4140;top:6901;height:465;width:3780;" stroked="f" coordsize="21600,21600">
              <v:path/>
              <v:fill focussize="0,0"/>
              <v:stroke on="f"/>
              <v:imagedata o:title=""/>
              <o:lock v:ext="edit"/>
              <v:textbox>
                <w:txbxContent>
                  <w:p w14:paraId="4167DD50">
                    <w:pPr>
                      <w:pStyle w:val="19"/>
                      <w:rPr>
                        <w:rFonts w:ascii="黑体" w:hAnsi="黑体" w:eastAsia="黑体"/>
                        <w:szCs w:val="21"/>
                      </w:rPr>
                    </w:pPr>
                    <w:r>
                      <w:rPr>
                        <w:rFonts w:hint="eastAsia" w:ascii="黑体" w:hAnsi="黑体" w:eastAsia="黑体"/>
                        <w:szCs w:val="21"/>
                      </w:rPr>
                      <w:t>图1 企业集群类型的可能转化</w:t>
                    </w:r>
                  </w:p>
                </w:txbxContent>
              </v:textbox>
            </v:shape>
            <v:shape id="文本框 15" o:spid="_x0000_s1275" o:spt="202" type="#_x0000_t202" style="position:absolute;left:7560;top:5627;height:608;width:1260;" stroked="f" coordsize="21600,21600">
              <v:path/>
              <v:fill focussize="0,0"/>
              <v:stroke on="f"/>
              <v:imagedata o:title=""/>
              <o:lock v:ext="edit"/>
              <v:textbox inset="0mm,0mm,0mm,0mm">
                <w:txbxContent>
                  <w:p w14:paraId="04ECB041">
                    <w:pPr>
                      <w:pStyle w:val="19"/>
                      <w:rPr>
                        <w:rFonts w:hint="eastAsia"/>
                      </w:rPr>
                    </w:pPr>
                    <w:r>
                      <w:rPr>
                        <w:rFonts w:hint="eastAsia"/>
                      </w:rPr>
                      <w:t>日本在美国的汽车工厂</w:t>
                    </w:r>
                  </w:p>
                </w:txbxContent>
              </v:textbox>
            </v:shape>
          </v:group>
        </w:pict>
      </w:r>
    </w:p>
    <w:p w14:paraId="7C0A2C0C">
      <w:pPr>
        <w:pStyle w:val="6"/>
        <w:ind w:firstLine="480"/>
        <w:rPr>
          <w:rFonts w:hint="eastAsia"/>
        </w:rPr>
      </w:pPr>
    </w:p>
    <w:p w14:paraId="0F3131D7">
      <w:pPr>
        <w:pStyle w:val="6"/>
        <w:ind w:firstLine="480"/>
        <w:rPr>
          <w:rFonts w:hint="eastAsia"/>
        </w:rPr>
      </w:pPr>
    </w:p>
    <w:p w14:paraId="0F87E3D0">
      <w:pPr>
        <w:pStyle w:val="6"/>
        <w:ind w:firstLine="480"/>
        <w:rPr>
          <w:rFonts w:hint="eastAsia"/>
        </w:rPr>
      </w:pPr>
    </w:p>
    <w:p w14:paraId="79980D84">
      <w:pPr>
        <w:pStyle w:val="6"/>
        <w:ind w:firstLine="480"/>
        <w:rPr>
          <w:rFonts w:hint="eastAsia"/>
        </w:rPr>
      </w:pPr>
      <w:r>
        <w:rPr>
          <w:rFonts w:hint="eastAsia"/>
        </w:rPr>
        <w:pict>
          <v:shape id="自选图形 91" o:spid="_x0000_s1276" o:spt="61" type="#_x0000_t61" style="position:absolute;left:0pt;margin-left:280.35pt;margin-top:3.65pt;height:63.1pt;width:183.25pt;z-index:251692032;mso-width-relative:page;mso-height-relative:page;" coordsize="21600,21600" adj="1898,32366">
            <v:path/>
            <v:fill focussize="0,0"/>
            <v:stroke/>
            <v:imagedata o:title=""/>
            <o:lock v:ext="edit"/>
            <o:callout minusx="t" minusy="t"/>
            <v:textbox>
              <w:txbxContent>
                <w:p w14:paraId="0BB7730C">
                  <w:pPr>
                    <w:widowControl/>
                    <w:jc w:val="left"/>
                    <w:rPr>
                      <w:rFonts w:hint="eastAsia" w:ascii="宋体" w:hAnsi="宋体" w:cs="宋体"/>
                      <w:kern w:val="0"/>
                      <w:szCs w:val="21"/>
                    </w:rPr>
                  </w:pPr>
                  <w:r>
                    <w:rPr>
                      <w:rFonts w:hint="eastAsia"/>
                    </w:rPr>
                    <w:t>图居中，</w:t>
                  </w:r>
                  <w:r>
                    <w:rPr>
                      <w:rFonts w:hint="eastAsia"/>
                      <w:highlight w:val="yellow"/>
                    </w:rPr>
                    <w:t>图的名称在图的正下方</w:t>
                  </w:r>
                  <w:r>
                    <w:rPr>
                      <w:rFonts w:hint="eastAsia"/>
                    </w:rPr>
                    <w:t>，图序号与图标题中间空一格，居中，五号黑体，</w:t>
                  </w:r>
                  <w:r>
                    <w:rPr>
                      <w:rFonts w:hint="eastAsia" w:ascii="宋体" w:hAnsi="宋体" w:cs="宋体"/>
                      <w:color w:val="000000"/>
                      <w:kern w:val="0"/>
                      <w:szCs w:val="21"/>
                    </w:rPr>
                    <w:t>正文中与相关图示所对应的文字处须注明“（见图 n）”字样</w:t>
                  </w:r>
                </w:p>
              </w:txbxContent>
            </v:textbox>
          </v:shape>
        </w:pict>
      </w:r>
    </w:p>
    <w:p w14:paraId="516CF365">
      <w:pPr>
        <w:pStyle w:val="6"/>
        <w:ind w:firstLine="480"/>
        <w:rPr>
          <w:rFonts w:hint="eastAsia"/>
        </w:rPr>
      </w:pPr>
    </w:p>
    <w:p w14:paraId="3DFCD4E8">
      <w:pPr>
        <w:pStyle w:val="6"/>
        <w:ind w:firstLine="480"/>
        <w:rPr>
          <w:rFonts w:hint="eastAsia"/>
        </w:rPr>
      </w:pPr>
    </w:p>
    <w:p w14:paraId="3D9D8776">
      <w:pPr>
        <w:pStyle w:val="6"/>
        <w:ind w:firstLine="480"/>
        <w:rPr>
          <w:rFonts w:hint="eastAsia"/>
        </w:rPr>
      </w:pPr>
    </w:p>
    <w:p w14:paraId="2D570462">
      <w:pPr>
        <w:pStyle w:val="6"/>
        <w:ind w:firstLine="480"/>
        <w:rPr>
          <w:rFonts w:hint="eastAsia"/>
        </w:rPr>
      </w:pPr>
    </w:p>
    <w:p w14:paraId="6CD12B62">
      <w:pPr>
        <w:spacing w:line="360" w:lineRule="auto"/>
        <w:ind w:firstLine="480" w:firstLineChars="200"/>
        <w:rPr>
          <w:rFonts w:hint="eastAsia"/>
          <w:sz w:val="24"/>
        </w:rPr>
      </w:pPr>
    </w:p>
    <w:p w14:paraId="01F9399A">
      <w:pPr>
        <w:spacing w:line="360" w:lineRule="auto"/>
        <w:ind w:firstLine="482" w:firstLineChars="200"/>
        <w:rPr>
          <w:rFonts w:hint="eastAsia"/>
          <w:b/>
          <w:bCs/>
          <w:sz w:val="24"/>
        </w:rPr>
      </w:pPr>
      <w:r>
        <w:rPr>
          <w:rFonts w:hint="eastAsia"/>
          <w:b/>
          <w:bCs/>
          <w:sz w:val="24"/>
        </w:rPr>
        <w:t>四、促进我国传统产业集群创新的政策建议</w:t>
      </w:r>
    </w:p>
    <w:p w14:paraId="655E3BBA">
      <w:pPr>
        <w:pStyle w:val="6"/>
        <w:ind w:firstLine="480"/>
        <w:rPr>
          <w:rFonts w:hint="eastAsia" w:ascii="Times New Roman" w:hAnsi="Times New Roman"/>
        </w:rPr>
      </w:pPr>
      <w:r>
        <w:rPr>
          <w:rFonts w:hint="eastAsia" w:ascii="Times New Roman" w:hAnsi="Times New Roman"/>
        </w:rPr>
        <w:pict>
          <v:shape id="自选图形 48" o:spid="_x0000_s1277" o:spt="63" type="#_x0000_t63" style="position:absolute;left:0pt;margin-left:369pt;margin-top:16.25pt;height:31.2pt;width:90pt;z-index:251672576;mso-width-relative:page;mso-height-relative:page;" coordsize="21600,21600" adj="-47784,-38388">
            <v:path/>
            <v:fill focussize="0,0"/>
            <v:stroke/>
            <v:imagedata o:title=""/>
            <o:lock v:ext="edit"/>
            <v:textbox>
              <w:txbxContent>
                <w:p w14:paraId="33929125">
                  <w:pPr>
                    <w:rPr>
                      <w:rFonts w:hint="eastAsia"/>
                    </w:rPr>
                  </w:pPr>
                  <w:r>
                    <w:rPr>
                      <w:rFonts w:hint="eastAsia"/>
                    </w:rPr>
                    <w:t>此处空一格</w:t>
                  </w:r>
                </w:p>
              </w:txbxContent>
            </v:textbox>
          </v:shape>
        </w:pict>
      </w:r>
      <w:r>
        <w:rPr>
          <w:rFonts w:hint="eastAsia" w:ascii="Times New Roman" w:hAnsi="Times New Roman"/>
        </w:rPr>
        <w:t>经济全球化趋势的推进对经济活动的空间布局正在产生日益重要的影响。而随着知识、技术、资本等要素在空间流动和扩散的速度不断加快，…………………………。</w:t>
      </w:r>
    </w:p>
    <w:p w14:paraId="6E960249">
      <w:pPr>
        <w:pStyle w:val="6"/>
        <w:ind w:firstLine="480"/>
        <w:rPr>
          <w:rFonts w:hint="eastAsia" w:ascii="Times New Roman" w:hAnsi="Times New Roman"/>
        </w:rPr>
      </w:pPr>
      <w:r>
        <w:rPr>
          <w:rFonts w:hint="eastAsia" w:ascii="Times New Roman" w:hAnsi="Times New Roman"/>
        </w:rPr>
        <w:t>（一）科学界定政府功能</w:t>
      </w:r>
    </w:p>
    <w:p w14:paraId="30ECA3FC">
      <w:pPr>
        <w:pStyle w:val="6"/>
        <w:ind w:firstLine="480"/>
        <w:rPr>
          <w:rFonts w:hint="eastAsia" w:ascii="Times New Roman" w:hAnsi="Times New Roman"/>
        </w:rPr>
      </w:pPr>
      <w:r>
        <w:rPr>
          <w:rFonts w:hint="eastAsia" w:ascii="Times New Roman" w:hAnsi="Times New Roman"/>
        </w:rPr>
        <w:t>我们从国内外传统产业集群的发展中我们可以看出政府尤其是地方政府在促进集群发展方面都发挥了不可忽视的作用。………………………………。我国地方政府促进传统产业集群发展的政策主要有以下方面。</w:t>
      </w:r>
    </w:p>
    <w:p w14:paraId="3C273349">
      <w:pPr>
        <w:pStyle w:val="6"/>
        <w:ind w:firstLine="480"/>
        <w:rPr>
          <w:rFonts w:hint="eastAsia" w:ascii="Times New Roman" w:hAnsi="Times New Roman"/>
        </w:rPr>
      </w:pPr>
      <w:r>
        <w:rPr>
          <w:rFonts w:hint="eastAsia" w:cs="宋体"/>
        </w:rPr>
        <w:t>1．</w:t>
      </w:r>
      <w:r>
        <w:rPr>
          <w:rFonts w:hint="eastAsia" w:ascii="Times New Roman" w:hAnsi="Times New Roman"/>
        </w:rPr>
        <w:t>完善集群市场体系，维护市场竞争环境</w:t>
      </w:r>
    </w:p>
    <w:p w14:paraId="1600C086">
      <w:pPr>
        <w:pStyle w:val="6"/>
        <w:ind w:firstLine="480"/>
        <w:rPr>
          <w:rFonts w:hint="eastAsia" w:ascii="Times New Roman" w:hAnsi="Times New Roman"/>
        </w:rPr>
        <w:sectPr>
          <w:footerReference r:id="rId15" w:type="first"/>
          <w:footerReference r:id="rId14" w:type="default"/>
          <w:pgSz w:w="11907" w:h="16500"/>
          <w:pgMar w:top="1417" w:right="1417" w:bottom="1417" w:left="1984" w:header="851" w:footer="992" w:gutter="0"/>
          <w:pgNumType w:fmt="decimal" w:start="1"/>
          <w:cols w:space="720" w:num="1"/>
          <w:titlePg/>
          <w:docGrid w:linePitch="312" w:charSpace="0"/>
        </w:sectPr>
      </w:pPr>
      <w:r>
        <w:rPr>
          <w:rFonts w:hint="eastAsia" w:ascii="Times New Roman" w:hAnsi="Times New Roman"/>
        </w:rPr>
        <w:t>政府通过市场法规和执法监督，能够有效减少市场中的不正当行为，鼓励公平竞争。政府适当的政策可以部分弥补市场失</w:t>
      </w:r>
    </w:p>
    <w:p w14:paraId="547FBFFF">
      <w:pPr>
        <w:pStyle w:val="6"/>
        <w:ind w:firstLine="480"/>
        <w:rPr>
          <w:rFonts w:hint="eastAsia" w:ascii="Times New Roman" w:hAnsi="Times New Roman"/>
        </w:rPr>
      </w:pPr>
      <w:r>
        <w:rPr>
          <w:rFonts w:hint="eastAsia" w:ascii="Times New Roman" w:hAnsi="Times New Roman"/>
        </w:rPr>
        <w:t>效，………………………………………………。</w:t>
      </w:r>
    </w:p>
    <w:p w14:paraId="40F299FA">
      <w:pPr>
        <w:pStyle w:val="6"/>
        <w:ind w:firstLine="480"/>
        <w:rPr>
          <w:rFonts w:hint="eastAsia" w:ascii="Times New Roman" w:hAnsi="Times New Roman"/>
        </w:rPr>
      </w:pPr>
      <w:r>
        <w:rPr>
          <w:rFonts w:hint="eastAsia" w:cs="宋体"/>
        </w:rPr>
        <w:t>2．</w:t>
      </w:r>
      <w:r>
        <w:rPr>
          <w:rFonts w:hint="eastAsia" w:ascii="Times New Roman" w:hAnsi="Times New Roman"/>
        </w:rPr>
        <w:t>加强教育投入，重视职业技术培训</w:t>
      </w:r>
    </w:p>
    <w:p w14:paraId="450AB8B7">
      <w:pPr>
        <w:pStyle w:val="6"/>
        <w:ind w:firstLine="480"/>
        <w:rPr>
          <w:rFonts w:hint="eastAsia" w:ascii="Times New Roman" w:hAnsi="Times New Roman"/>
        </w:rPr>
      </w:pPr>
      <w:r>
        <w:rPr>
          <w:rFonts w:hint="eastAsia" w:ascii="Times New Roman" w:hAnsi="Times New Roman"/>
        </w:rPr>
        <w:t>我国的传统产业集群要想获得持续竞争优势，其人力资源必须持续发展，教育和培训已经成为产业集群竞争优势的决定性因素。…………………………………………。</w:t>
      </w:r>
    </w:p>
    <w:p w14:paraId="7F3C8F14">
      <w:pPr>
        <w:pStyle w:val="6"/>
        <w:ind w:firstLine="480"/>
        <w:rPr>
          <w:rFonts w:hint="eastAsia" w:ascii="Times New Roman" w:hAnsi="Times New Roman"/>
        </w:rPr>
      </w:pPr>
      <w:r>
        <w:rPr>
          <w:rFonts w:hint="eastAsia" w:cs="宋体"/>
        </w:rPr>
        <w:t>3．</w:t>
      </w:r>
      <w:r>
        <w:rPr>
          <w:rFonts w:hint="eastAsia" w:ascii="Times New Roman" w:hAnsi="Times New Roman"/>
        </w:rPr>
        <w:t>发展基础设施</w:t>
      </w:r>
    </w:p>
    <w:p w14:paraId="2F8DF52E">
      <w:pPr>
        <w:pStyle w:val="6"/>
        <w:ind w:firstLine="480"/>
        <w:rPr>
          <w:rFonts w:hint="eastAsia" w:ascii="Times New Roman" w:hAnsi="Times New Roman"/>
        </w:rPr>
      </w:pPr>
      <w:r>
        <w:rPr>
          <w:sz w:val="24"/>
        </w:rPr>
        <w:pict>
          <v:shape id="自选图形 108" o:spid="_x0000_s1278" o:spt="61" type="#_x0000_t61" style="position:absolute;left:0pt;margin-left:194.75pt;margin-top:34.15pt;height:48.75pt;width:222.7pt;z-index:251702272;mso-width-relative:page;mso-height-relative:page;" fillcolor="#FFFFFF" filled="t" stroked="t" coordsize="21600,21600" adj="8186,31569">
            <v:path/>
            <v:fill on="t" focussize="0,0"/>
            <v:stroke/>
            <v:imagedata o:title=""/>
            <o:lock v:ext="edit" aspectratio="f"/>
            <v:textbox>
              <w:txbxContent>
                <w:p w14:paraId="55A9A812">
                  <w:pPr>
                    <w:widowControl/>
                    <w:jc w:val="left"/>
                    <w:rPr>
                      <w:rFonts w:hint="default" w:ascii="Times New Roman" w:hAnsi="Times New Roman" w:eastAsia="宋体" w:cs="Times New Roman"/>
                      <w:color w:val="FF0000"/>
                      <w:lang w:val="en-US" w:eastAsia="zh-CN"/>
                    </w:rPr>
                  </w:pPr>
                  <w:r>
                    <w:rPr>
                      <w:rFonts w:hint="eastAsia" w:ascii="Times New Roman" w:hAnsi="Times New Roman" w:eastAsia="宋体" w:cs="Times New Roman"/>
                      <w:color w:val="FF0000"/>
                      <w:lang w:val="en-US" w:eastAsia="zh-CN"/>
                    </w:rPr>
                    <w:t>引用的文献内容要按正文后的“参考文献”中的序号在正文中标出。“参考文献”按</w:t>
                  </w:r>
                  <w:r>
                    <w:rPr>
                      <w:rFonts w:hint="eastAsia" w:ascii="Times New Roman" w:hAnsi="Times New Roman" w:eastAsia="宋体" w:cs="Times New Roman"/>
                      <w:color w:val="FF0000"/>
                    </w:rPr>
                    <w:t>在论文正文中出现的先后次序排列</w:t>
                  </w:r>
                  <w:r>
                    <w:rPr>
                      <w:rFonts w:hint="eastAsia" w:ascii="Times New Roman" w:hAnsi="Times New Roman" w:eastAsia="宋体" w:cs="Times New Roman"/>
                      <w:color w:val="FF0000"/>
                      <w:lang w:val="en-US" w:eastAsia="zh-CN"/>
                    </w:rPr>
                    <w:t>标序号。</w:t>
                  </w:r>
                </w:p>
                <w:p w14:paraId="3DFBFE5C"/>
              </w:txbxContent>
            </v:textbox>
          </v:shape>
        </w:pict>
      </w:r>
      <w:r>
        <w:rPr>
          <w:rFonts w:hint="eastAsia" w:ascii="Times New Roman" w:hAnsi="Times New Roman"/>
        </w:rPr>
        <w:t>投资于基础设施建设是世界各国取得市场优势的根本竞争手段，基础设施的公用性和经济外部性特征，使得对基础设施的投资仍要以政府公共投资为主。……………。</w:t>
      </w:r>
    </w:p>
    <w:p w14:paraId="31A74F38">
      <w:pPr>
        <w:pStyle w:val="6"/>
        <w:ind w:firstLine="480"/>
        <w:rPr>
          <w:rFonts w:hint="eastAsia" w:ascii="Times New Roman" w:hAnsi="Times New Roman"/>
        </w:rPr>
      </w:pPr>
      <w:r>
        <w:rPr>
          <w:rFonts w:hint="eastAsia" w:ascii="Times New Roman" w:hAnsi="Times New Roman"/>
        </w:rPr>
        <w:t>（二）营造区域创新环境</w:t>
      </w:r>
    </w:p>
    <w:p w14:paraId="3E560AC4">
      <w:pPr>
        <w:pStyle w:val="6"/>
        <w:ind w:firstLine="480"/>
        <w:rPr>
          <w:rFonts w:hint="eastAsia" w:ascii="Times New Roman" w:hAnsi="Times New Roman"/>
        </w:rPr>
      </w:pPr>
      <w:r>
        <w:rPr>
          <w:rFonts w:hint="eastAsia" w:ascii="Times New Roman" w:hAnsi="Times New Roman"/>
        </w:rPr>
        <w:t>建立科技园、技术城等政策的主要目的，…………。马新年</w:t>
      </w:r>
      <w:r>
        <w:rPr>
          <w:rFonts w:ascii="Times New Roman" w:hAnsi="Times New Roman"/>
        </w:rPr>
        <w:t>（2022）</w:t>
      </w:r>
      <w:r>
        <w:rPr>
          <w:rFonts w:hint="eastAsia" w:ascii="Times New Roman" w:hAnsi="Times New Roman"/>
        </w:rPr>
        <w:t>认为，假定运输成本足够低，流动的要素将在一个区域集聚</w:t>
      </w:r>
      <w:r>
        <w:rPr>
          <w:rFonts w:hint="eastAsia" w:ascii="Times New Roman" w:hAnsi="Times New Roman"/>
          <w:sz w:val="24"/>
          <w:vertAlign w:val="superscript"/>
          <w:lang w:val="en-US" w:eastAsia="zh-CN"/>
        </w:rPr>
        <w:t>[1]</w:t>
      </w:r>
      <w:r>
        <w:rPr>
          <w:rFonts w:hint="eastAsia" w:ascii="Times New Roman" w:hAnsi="Times New Roman"/>
        </w:rPr>
        <w:t>。它的理论起源时间至少可追溯到马歇尔</w:t>
      </w:r>
      <w:r>
        <w:rPr>
          <w:rFonts w:ascii="Times New Roman" w:hAnsi="Times New Roman"/>
        </w:rPr>
        <w:t>（1890）</w:t>
      </w:r>
      <w:r>
        <w:rPr>
          <w:rFonts w:hint="eastAsia" w:ascii="Times New Roman" w:hAnsi="Times New Roman"/>
        </w:rPr>
        <w:t>。</w:t>
      </w:r>
    </w:p>
    <w:p w14:paraId="57BE6FE3">
      <w:pPr>
        <w:pStyle w:val="6"/>
        <w:ind w:firstLine="480"/>
        <w:rPr>
          <w:rFonts w:hint="eastAsia" w:ascii="Times New Roman" w:hAnsi="Times New Roman"/>
        </w:rPr>
      </w:pPr>
      <w:r>
        <w:rPr>
          <w:rFonts w:hint="eastAsia" w:cs="宋体"/>
        </w:rPr>
        <w:t>1．</w:t>
      </w:r>
      <w:r>
        <w:rPr>
          <w:rFonts w:hint="eastAsia" w:ascii="Times New Roman" w:hAnsi="Times New Roman"/>
        </w:rPr>
        <w:t>根植和拓展集群的社会文化网络</w:t>
      </w:r>
    </w:p>
    <w:p w14:paraId="18CFEC27">
      <w:pPr>
        <w:pStyle w:val="6"/>
        <w:ind w:firstLine="480"/>
        <w:rPr>
          <w:rFonts w:hint="eastAsia" w:ascii="Times New Roman" w:hAnsi="Times New Roman"/>
        </w:rPr>
      </w:pPr>
      <w:r>
        <w:rPr>
          <w:rFonts w:hint="eastAsia" w:ascii="Times New Roman" w:hAnsi="Times New Roman"/>
        </w:rPr>
        <w:t>在经济全球化进程中，各国各地区都面临着生产要素在区内流动加速的可能。……</w:t>
      </w:r>
    </w:p>
    <w:p w14:paraId="4644C7E1">
      <w:pPr>
        <w:pStyle w:val="6"/>
        <w:ind w:firstLine="480"/>
        <w:rPr>
          <w:rFonts w:hint="eastAsia" w:ascii="Times New Roman" w:hAnsi="Times New Roman"/>
        </w:rPr>
      </w:pPr>
      <w:r>
        <w:rPr>
          <w:rFonts w:hint="eastAsia" w:cs="宋体"/>
        </w:rPr>
        <w:t>2．</w:t>
      </w:r>
      <w:r>
        <w:rPr>
          <w:rFonts w:hint="eastAsia" w:ascii="Times New Roman" w:hAnsi="Times New Roman"/>
        </w:rPr>
        <w:t>重视中介服务机构或者行会组织的培育</w:t>
      </w:r>
    </w:p>
    <w:p w14:paraId="26679CB7">
      <w:pPr>
        <w:pStyle w:val="6"/>
        <w:ind w:firstLine="480"/>
        <w:rPr>
          <w:rFonts w:hint="eastAsia" w:ascii="Times New Roman" w:hAnsi="Times New Roman"/>
        </w:rPr>
      </w:pPr>
      <w:r>
        <w:rPr>
          <w:rFonts w:hint="eastAsia" w:ascii="Times New Roman" w:hAnsi="Times New Roman"/>
        </w:rPr>
        <w:t>中介组织的存在是集群中各个结点之间实现网络式互动和合作的关键因素之一，也是人为构建的产业集群具有自组织力、自生成力的基本条件。</w:t>
      </w:r>
    </w:p>
    <w:p w14:paraId="1F8F2BAF">
      <w:pPr>
        <w:pStyle w:val="6"/>
        <w:ind w:firstLine="480"/>
        <w:rPr>
          <w:rFonts w:hint="eastAsia" w:ascii="Times New Roman" w:hAnsi="Times New Roman"/>
        </w:rPr>
      </w:pPr>
      <w:r>
        <w:rPr>
          <w:rFonts w:hint="eastAsia" w:ascii="Times New Roman" w:hAnsi="Times New Roman"/>
        </w:rPr>
        <w:t>（三）发挥集群内企业的自主作用</w:t>
      </w:r>
    </w:p>
    <w:p w14:paraId="00D6AF06">
      <w:pPr>
        <w:pStyle w:val="6"/>
        <w:ind w:firstLine="480"/>
        <w:rPr>
          <w:rFonts w:hint="eastAsia" w:ascii="Times New Roman" w:hAnsi="Times New Roman"/>
        </w:rPr>
      </w:pPr>
      <w:r>
        <w:rPr>
          <w:sz w:val="24"/>
        </w:rPr>
        <w:pict>
          <v:shape id="自选图形 113" o:spid="_x0000_s1279" o:spt="62" type="#_x0000_t62" style="position:absolute;left:0pt;margin-left:280.95pt;margin-top:19.25pt;height:111pt;width:203.25pt;z-index:251706368;mso-width-relative:page;mso-height-relative:page;" fillcolor="#FFFFFF" filled="t" stroked="t" coordsize="21600,21600" adj="1748,21270">
            <v:path/>
            <v:fill on="t" color2="#FFFFFF" focussize="0,0"/>
            <v:stroke joinstyle="miter"/>
            <v:imagedata o:title=""/>
            <o:lock v:ext="edit" aspectratio="f"/>
            <v:textbox>
              <w:txbxContent>
                <w:p w14:paraId="746AEEA0">
                  <w:pPr>
                    <w:rPr>
                      <w:rFonts w:hint="default" w:ascii="Times New Roman" w:hAnsi="Times New Roman" w:eastAsia="宋体" w:cs="Times New Roman"/>
                      <w:color w:val="FF0000"/>
                      <w:lang w:val="en-US" w:eastAsia="zh-CN"/>
                    </w:rPr>
                  </w:pPr>
                  <w:r>
                    <w:rPr>
                      <w:rFonts w:hint="eastAsia" w:ascii="Times New Roman" w:hAnsi="Times New Roman" w:eastAsia="宋体" w:cs="Times New Roman"/>
                      <w:color w:val="FF0000"/>
                      <w:lang w:val="en-US" w:eastAsia="zh-CN"/>
                    </w:rPr>
                    <w:t>“注释”采用工具栏中“插入”中的“引用”，自动生成。脚注，按在文中出现的先后顺序自动排序，序号用①、②、③、④等，每页分开排列，内容放在页脚，字体为小5号，序号前空2格，最后以“。”结束。详细见后面-注释格式示例</w:t>
                  </w:r>
                </w:p>
              </w:txbxContent>
            </v:textbox>
          </v:shape>
        </w:pict>
      </w:r>
      <w:r>
        <w:rPr>
          <w:rFonts w:hint="eastAsia" w:ascii="Times New Roman" w:hAnsi="Times New Roman"/>
        </w:rPr>
        <w:t>我国传统产业集群内企业的生存和发展有赖于良好的集群创新环境，而同时集群内企业的责任也将反过来促进集群创新的进行。</w:t>
      </w:r>
    </w:p>
    <w:p w14:paraId="52202CFD">
      <w:pPr>
        <w:pStyle w:val="6"/>
        <w:ind w:firstLine="480"/>
        <w:rPr>
          <w:rFonts w:hint="eastAsia" w:ascii="Times New Roman" w:hAnsi="Times New Roman"/>
        </w:rPr>
      </w:pPr>
      <w:r>
        <w:rPr>
          <w:rFonts w:hint="eastAsia" w:cs="宋体"/>
        </w:rPr>
        <w:t>1．强</w:t>
      </w:r>
      <w:r>
        <w:rPr>
          <w:rFonts w:hint="eastAsia" w:ascii="Times New Roman" w:hAnsi="Times New Roman"/>
        </w:rPr>
        <w:t>化集群内企业的自主社会责任</w:t>
      </w:r>
    </w:p>
    <w:p w14:paraId="39B576E7">
      <w:pPr>
        <w:pStyle w:val="6"/>
        <w:ind w:firstLine="480"/>
        <w:rPr>
          <w:rFonts w:hint="eastAsia" w:ascii="Times New Roman" w:hAnsi="Times New Roman"/>
        </w:rPr>
      </w:pPr>
      <w:r>
        <w:rPr>
          <w:rFonts w:hint="eastAsia" w:ascii="Times New Roman" w:hAnsi="Times New Roman"/>
        </w:rPr>
        <w:t>集群内的企业应该把如何做大做强看作是第一责任。……………………………</w:t>
      </w:r>
    </w:p>
    <w:p w14:paraId="7083C69D">
      <w:pPr>
        <w:pStyle w:val="6"/>
        <w:ind w:firstLine="480"/>
        <w:rPr>
          <w:rFonts w:hint="eastAsia" w:ascii="Times New Roman" w:hAnsi="Times New Roman"/>
        </w:rPr>
      </w:pPr>
      <w:r>
        <w:rPr>
          <w:rFonts w:hint="eastAsia" w:cs="宋体"/>
        </w:rPr>
        <w:t>2．推进</w:t>
      </w:r>
      <w:r>
        <w:rPr>
          <w:rFonts w:hint="eastAsia" w:ascii="Times New Roman" w:hAnsi="Times New Roman"/>
        </w:rPr>
        <w:t>集群内企业的自主国际化</w:t>
      </w:r>
    </w:p>
    <w:p w14:paraId="05E2616E">
      <w:pPr>
        <w:pStyle w:val="6"/>
        <w:ind w:firstLine="480"/>
        <w:rPr>
          <w:rFonts w:hint="eastAsia" w:ascii="Times New Roman" w:hAnsi="Times New Roman"/>
        </w:rPr>
      </w:pPr>
      <w:r>
        <w:rPr>
          <w:rFonts w:hint="eastAsia" w:ascii="Times New Roman" w:hAnsi="Times New Roman"/>
        </w:rPr>
        <w:t>我国传统产业集群在今后的发展进程中要保持持续的创新性和竞争力，要注重以下几方面：</w:t>
      </w:r>
    </w:p>
    <w:p w14:paraId="487C4CA7">
      <w:pPr>
        <w:pStyle w:val="6"/>
        <w:ind w:firstLine="480"/>
        <w:rPr>
          <w:rFonts w:hint="eastAsia" w:ascii="Times New Roman" w:hAnsi="Times New Roman"/>
        </w:rPr>
      </w:pPr>
      <w:r>
        <w:rPr>
          <w:rFonts w:hint="eastAsia" w:cs="宋体"/>
        </w:rPr>
        <w:t>（1）</w:t>
      </w:r>
      <w:r>
        <w:rPr>
          <w:rFonts w:hint="eastAsia" w:ascii="Times New Roman" w:hAnsi="Times New Roman"/>
        </w:rPr>
        <w:t>实施低成本战略。我国传统产业集群发展的主要激励因素…………………</w:t>
      </w:r>
    </w:p>
    <w:p w14:paraId="0CC34E8E">
      <w:pPr>
        <w:pStyle w:val="6"/>
        <w:rPr>
          <w:rFonts w:hint="eastAsia"/>
        </w:rPr>
      </w:pPr>
      <w:r>
        <w:rPr>
          <w:rFonts w:hint="eastAsia" w:cs="宋体"/>
        </w:rPr>
        <w:t>（2）</w:t>
      </w:r>
      <w:r>
        <w:rPr>
          <w:rFonts w:hint="eastAsia" w:ascii="Times New Roman" w:hAnsi="Times New Roman"/>
        </w:rPr>
        <w:t>实施差别化战略。在国际化的发展过程中，传统产业集群…………</w:t>
      </w:r>
      <w:r>
        <w:rPr>
          <w:rFonts w:hint="eastAsia"/>
        </w:rPr>
        <w:t>………</w:t>
      </w:r>
    </w:p>
    <w:p w14:paraId="593580D4">
      <w:pPr>
        <w:spacing w:line="360" w:lineRule="auto"/>
        <w:ind w:firstLine="422" w:firstLineChars="200"/>
        <w:rPr>
          <w:rFonts w:hint="eastAsia" w:ascii="黑体"/>
          <w:sz w:val="32"/>
        </w:rPr>
      </w:pPr>
      <w:r>
        <w:rPr>
          <w:b/>
          <w:bCs/>
        </w:rPr>
        <w:pict>
          <v:shape id="自选图形 96" o:spid="_x0000_s1280" o:spt="61" type="#_x0000_t61" style="position:absolute;left:0pt;margin-left:273.25pt;margin-top:17.95pt;height:23.3pt;width:142.35pt;z-index:251694080;mso-width-relative:page;mso-height-relative:page;" coordsize="21600,21600" adj="-34392,-45332">
            <v:path/>
            <v:fill focussize="0,0"/>
            <v:stroke/>
            <v:imagedata o:title=""/>
            <o:lock v:ext="edit"/>
            <o:callout minusx="t" minusy="t"/>
            <v:textbox>
              <w:txbxContent>
                <w:p w14:paraId="20597440">
                  <w:r>
                    <w:rPr>
                      <w:rFonts w:hint="eastAsia"/>
                      <w:color w:val="FF0000"/>
                    </w:rPr>
                    <w:t>四级标题的序号，</w:t>
                  </w:r>
                  <w:r>
                    <w:rPr>
                      <w:rFonts w:hint="eastAsia" w:ascii="Times New Roman" w:hAnsi="Times New Roman" w:eastAsia="宋体" w:cs="Times New Roman"/>
                      <w:color w:val="FF0000"/>
                    </w:rPr>
                    <w:t>用圆括弧</w:t>
                  </w:r>
                </w:p>
              </w:txbxContent>
            </v:textbox>
          </v:shape>
        </w:pict>
      </w:r>
      <w:r>
        <w:rPr>
          <w:rFonts w:hint="eastAsia" w:ascii="黑体"/>
          <w:sz w:val="32"/>
        </w:rPr>
        <w:t>[以下另起一页]</w:t>
      </w:r>
    </w:p>
    <w:p w14:paraId="0B3CF3BC">
      <w:pPr>
        <w:spacing w:line="360" w:lineRule="auto"/>
        <w:ind w:firstLine="482" w:firstLineChars="200"/>
        <w:rPr>
          <w:b/>
          <w:bCs/>
          <w:sz w:val="24"/>
        </w:rPr>
      </w:pPr>
    </w:p>
    <w:p w14:paraId="785BC92B">
      <w:pPr>
        <w:spacing w:line="360" w:lineRule="auto"/>
        <w:ind w:firstLine="482" w:firstLineChars="200"/>
        <w:rPr>
          <w:b/>
          <w:bCs/>
          <w:sz w:val="24"/>
        </w:rPr>
      </w:pPr>
    </w:p>
    <w:p w14:paraId="026AA12C">
      <w:pPr>
        <w:spacing w:line="360" w:lineRule="auto"/>
        <w:ind w:firstLine="482" w:firstLineChars="200"/>
        <w:rPr>
          <w:b/>
          <w:bCs/>
          <w:sz w:val="24"/>
        </w:rPr>
      </w:pPr>
    </w:p>
    <w:p w14:paraId="3C4D8B38">
      <w:pPr>
        <w:spacing w:line="360" w:lineRule="auto"/>
        <w:ind w:firstLine="482" w:firstLineChars="200"/>
        <w:rPr>
          <w:b/>
          <w:bCs/>
          <w:sz w:val="24"/>
        </w:rPr>
      </w:pPr>
    </w:p>
    <w:p w14:paraId="136F3292">
      <w:pPr>
        <w:spacing w:line="360" w:lineRule="auto"/>
        <w:ind w:firstLine="482" w:firstLineChars="200"/>
        <w:rPr>
          <w:b/>
          <w:bCs/>
          <w:sz w:val="24"/>
        </w:rPr>
      </w:pPr>
    </w:p>
    <w:p w14:paraId="5F39F94F">
      <w:pPr>
        <w:spacing w:line="360" w:lineRule="auto"/>
        <w:ind w:firstLine="482" w:firstLineChars="200"/>
        <w:rPr>
          <w:b/>
          <w:bCs/>
          <w:sz w:val="24"/>
        </w:rPr>
      </w:pPr>
    </w:p>
    <w:p w14:paraId="25FD0B64">
      <w:pPr>
        <w:spacing w:line="360" w:lineRule="auto"/>
        <w:ind w:firstLine="482" w:firstLineChars="200"/>
        <w:rPr>
          <w:b/>
          <w:bCs/>
          <w:sz w:val="24"/>
        </w:rPr>
      </w:pPr>
    </w:p>
    <w:p w14:paraId="071FB07E">
      <w:pPr>
        <w:spacing w:line="360" w:lineRule="auto"/>
        <w:ind w:firstLine="482" w:firstLineChars="200"/>
        <w:rPr>
          <w:b/>
          <w:bCs/>
          <w:sz w:val="24"/>
        </w:rPr>
      </w:pPr>
    </w:p>
    <w:p w14:paraId="75022CC4">
      <w:pPr>
        <w:spacing w:line="360" w:lineRule="auto"/>
        <w:ind w:firstLine="482" w:firstLineChars="200"/>
        <w:rPr>
          <w:b/>
          <w:bCs/>
          <w:sz w:val="24"/>
        </w:rPr>
      </w:pPr>
    </w:p>
    <w:p w14:paraId="21FD31DE">
      <w:pPr>
        <w:spacing w:line="360" w:lineRule="auto"/>
        <w:ind w:firstLine="482" w:firstLineChars="200"/>
        <w:rPr>
          <w:b/>
          <w:bCs/>
          <w:sz w:val="24"/>
        </w:rPr>
      </w:pPr>
    </w:p>
    <w:p w14:paraId="1AF2F54B">
      <w:pPr>
        <w:spacing w:line="360" w:lineRule="auto"/>
        <w:ind w:firstLine="482" w:firstLineChars="200"/>
        <w:rPr>
          <w:b/>
          <w:bCs/>
          <w:sz w:val="24"/>
        </w:rPr>
      </w:pPr>
    </w:p>
    <w:p w14:paraId="0EFAE18D">
      <w:pPr>
        <w:spacing w:line="360" w:lineRule="auto"/>
        <w:ind w:firstLine="482" w:firstLineChars="200"/>
        <w:rPr>
          <w:b/>
          <w:bCs/>
          <w:sz w:val="24"/>
        </w:rPr>
      </w:pPr>
    </w:p>
    <w:p w14:paraId="754FEC75">
      <w:pPr>
        <w:spacing w:line="360" w:lineRule="auto"/>
        <w:ind w:firstLine="482" w:firstLineChars="200"/>
        <w:rPr>
          <w:b/>
          <w:bCs/>
          <w:sz w:val="24"/>
        </w:rPr>
      </w:pPr>
    </w:p>
    <w:p w14:paraId="4979A6F9">
      <w:pPr>
        <w:spacing w:line="360" w:lineRule="auto"/>
        <w:ind w:firstLine="482" w:firstLineChars="200"/>
        <w:rPr>
          <w:b/>
          <w:bCs/>
          <w:sz w:val="24"/>
        </w:rPr>
      </w:pPr>
    </w:p>
    <w:p w14:paraId="2D3005B5">
      <w:pPr>
        <w:spacing w:line="360" w:lineRule="auto"/>
        <w:ind w:firstLine="482" w:firstLineChars="200"/>
        <w:rPr>
          <w:b/>
          <w:bCs/>
          <w:sz w:val="24"/>
        </w:rPr>
      </w:pPr>
    </w:p>
    <w:p w14:paraId="404BCF9A">
      <w:pPr>
        <w:spacing w:line="360" w:lineRule="auto"/>
        <w:ind w:firstLine="482" w:firstLineChars="200"/>
        <w:rPr>
          <w:b/>
          <w:bCs/>
          <w:sz w:val="24"/>
        </w:rPr>
      </w:pPr>
    </w:p>
    <w:p w14:paraId="7113B8EE">
      <w:pPr>
        <w:spacing w:line="360" w:lineRule="auto"/>
        <w:ind w:firstLine="482" w:firstLineChars="200"/>
        <w:rPr>
          <w:b/>
          <w:bCs/>
          <w:sz w:val="24"/>
        </w:rPr>
      </w:pPr>
    </w:p>
    <w:p w14:paraId="1F272B11">
      <w:pPr>
        <w:spacing w:line="360" w:lineRule="auto"/>
        <w:ind w:firstLine="482" w:firstLineChars="200"/>
        <w:rPr>
          <w:b/>
          <w:bCs/>
          <w:sz w:val="24"/>
        </w:rPr>
      </w:pPr>
    </w:p>
    <w:p w14:paraId="54F49F0E">
      <w:pPr>
        <w:spacing w:line="360" w:lineRule="auto"/>
        <w:ind w:firstLine="482" w:firstLineChars="200"/>
        <w:rPr>
          <w:b/>
          <w:bCs/>
          <w:sz w:val="24"/>
        </w:rPr>
      </w:pPr>
    </w:p>
    <w:p w14:paraId="10515D40">
      <w:pPr>
        <w:spacing w:line="360" w:lineRule="auto"/>
        <w:ind w:firstLine="482" w:firstLineChars="200"/>
        <w:rPr>
          <w:b/>
          <w:bCs/>
          <w:sz w:val="24"/>
        </w:rPr>
      </w:pPr>
    </w:p>
    <w:p w14:paraId="63642714">
      <w:pPr>
        <w:spacing w:line="360" w:lineRule="auto"/>
        <w:ind w:firstLine="482" w:firstLineChars="200"/>
        <w:rPr>
          <w:b/>
          <w:bCs/>
          <w:sz w:val="24"/>
        </w:rPr>
      </w:pPr>
    </w:p>
    <w:p w14:paraId="6CF9DC8E">
      <w:pPr>
        <w:spacing w:line="360" w:lineRule="auto"/>
        <w:ind w:firstLine="482" w:firstLineChars="200"/>
        <w:rPr>
          <w:b/>
          <w:bCs/>
          <w:sz w:val="24"/>
        </w:rPr>
      </w:pPr>
    </w:p>
    <w:p w14:paraId="598B212B">
      <w:pPr>
        <w:spacing w:line="360" w:lineRule="auto"/>
        <w:ind w:firstLine="482" w:firstLineChars="200"/>
        <w:rPr>
          <w:b/>
          <w:bCs/>
          <w:sz w:val="24"/>
        </w:rPr>
      </w:pPr>
    </w:p>
    <w:p w14:paraId="42CCC472">
      <w:pPr>
        <w:spacing w:line="360" w:lineRule="auto"/>
        <w:ind w:firstLine="482" w:firstLineChars="200"/>
        <w:rPr>
          <w:b/>
          <w:bCs/>
          <w:sz w:val="24"/>
        </w:rPr>
      </w:pPr>
    </w:p>
    <w:p w14:paraId="27027B5F">
      <w:pPr>
        <w:spacing w:line="360" w:lineRule="auto"/>
        <w:ind w:firstLine="482" w:firstLineChars="200"/>
        <w:rPr>
          <w:b/>
          <w:bCs/>
          <w:sz w:val="24"/>
        </w:rPr>
      </w:pPr>
    </w:p>
    <w:p w14:paraId="5F27A13A">
      <w:pPr>
        <w:spacing w:line="360" w:lineRule="auto"/>
        <w:jc w:val="both"/>
        <w:rPr>
          <w:rFonts w:hint="eastAsia"/>
          <w:b/>
          <w:bCs/>
          <w:sz w:val="30"/>
          <w:szCs w:val="30"/>
          <w:lang w:val="en-US" w:eastAsia="zh-CN"/>
        </w:rPr>
      </w:pPr>
    </w:p>
    <w:p w14:paraId="2E747EAD">
      <w:pPr>
        <w:keepNext w:val="0"/>
        <w:keepLines w:val="0"/>
        <w:pageBreakBefore w:val="0"/>
        <w:widowControl w:val="0"/>
        <w:kinsoku/>
        <w:wordWrap/>
        <w:overflowPunct/>
        <w:topLinePunct w:val="0"/>
        <w:autoSpaceDE/>
        <w:autoSpaceDN/>
        <w:bidi w:val="0"/>
        <w:adjustRightInd/>
        <w:snapToGrid/>
        <w:spacing w:before="313" w:beforeLines="100" w:after="313" w:afterLines="100" w:line="360" w:lineRule="auto"/>
        <w:ind w:firstLine="3614" w:firstLineChars="1200"/>
        <w:jc w:val="both"/>
        <w:textAlignment w:val="auto"/>
        <w:rPr>
          <w:rFonts w:hint="eastAsia"/>
          <w:b/>
          <w:bCs/>
          <w:sz w:val="30"/>
          <w:szCs w:val="30"/>
          <w:lang w:val="en-US" w:eastAsia="zh-CN"/>
        </w:rPr>
      </w:pPr>
      <w:r>
        <w:rPr>
          <w:rFonts w:hint="eastAsia"/>
          <w:b/>
          <w:bCs/>
          <w:sz w:val="30"/>
          <w:szCs w:val="30"/>
          <w:lang w:val="en-US" w:eastAsia="zh-CN"/>
        </w:rPr>
        <w:t>致  谢</w:t>
      </w:r>
    </w:p>
    <w:p w14:paraId="61E1C180">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left"/>
        <w:textAlignment w:val="auto"/>
        <w:rPr>
          <w:rFonts w:hint="eastAsia" w:ascii="宋体" w:hAnsi="宋体" w:eastAsia="宋体" w:cs="宋体"/>
          <w:kern w:val="2"/>
          <w:sz w:val="24"/>
          <w:szCs w:val="24"/>
        </w:rPr>
      </w:pPr>
      <w:r>
        <w:rPr>
          <w:rFonts w:hint="eastAsia" w:ascii="宋体" w:hAnsi="宋体" w:eastAsia="宋体" w:cs="宋体"/>
          <w:kern w:val="2"/>
          <w:sz w:val="24"/>
          <w:szCs w:val="24"/>
          <w:lang w:val="en-US" w:eastAsia="zh-CN"/>
        </w:rPr>
        <w:t>“致谢”字样用小三号宋体字，加粗，居中，两个字之间可空二格，并留出上下间距为段前1行，段后1行。谢辞正文用小4号宋体，1.5倍行距。</w:t>
      </w:r>
    </w:p>
    <w:p w14:paraId="030D73B3">
      <w:pPr>
        <w:spacing w:line="360" w:lineRule="auto"/>
        <w:ind w:firstLine="482" w:firstLineChars="200"/>
        <w:rPr>
          <w:rFonts w:hint="eastAsia" w:eastAsia="黑体"/>
          <w:sz w:val="24"/>
        </w:rPr>
      </w:pPr>
      <w:r>
        <w:rPr>
          <w:b/>
          <w:bCs/>
          <w:sz w:val="24"/>
        </w:rPr>
        <w:br w:type="page"/>
      </w:r>
      <w:r>
        <w:rPr>
          <w:rFonts w:hint="eastAsia" w:ascii="宋体" w:hAnsi="宋体" w:eastAsia="宋体" w:cs="宋体"/>
          <w:sz w:val="21"/>
          <w:szCs w:val="21"/>
        </w:rPr>
        <w:pict>
          <v:shape id="自选图形 52" o:spid="_x0000_s1283" o:spt="61" type="#_x0000_t61" style="position:absolute;left:0pt;margin-left:292.6pt;margin-top:21.6pt;height:26pt;width:158.7pt;z-index:251697152;mso-width-relative:page;mso-height-relative:page;" fillcolor="#FFFFFF" filled="t" stroked="t" coordsize="21600,21600" adj="-5782,23843">
            <v:path/>
            <v:fill type="gradient" on="t" angle="90" focussize="0f,0f">
              <o:fill type="gradientUnscaled" v:ext="backwardCompatible"/>
            </v:fill>
            <v:stroke weight="1.25pt" color="#739CC3"/>
            <v:imagedata o:title=""/>
            <o:lock v:ext="edit" aspectratio="f"/>
            <v:textbox>
              <w:txbxContent>
                <w:p w14:paraId="5DF8CC2D">
                  <w:pPr>
                    <w:rPr>
                      <w:rFonts w:hint="eastAsia"/>
                    </w:rPr>
                  </w:pPr>
                  <w:r>
                    <w:rPr>
                      <w:rFonts w:hint="eastAsia"/>
                    </w:rPr>
                    <w:t>注意写上出版社所在地地名。</w:t>
                  </w:r>
                </w:p>
                <w:p w14:paraId="5BB7E010"/>
              </w:txbxContent>
            </v:textbox>
          </v:shape>
        </w:pict>
      </w:r>
      <w:r>
        <w:rPr>
          <w:b/>
          <w:bCs/>
          <w:sz w:val="24"/>
        </w:rPr>
        <w:pict>
          <v:shape id="_x0000_s1282" o:spid="_x0000_s1282" o:spt="62" type="#_x0000_t62" style="position:absolute;left:0pt;margin-left:199pt;margin-top:-46.85pt;height:108.05pt;width:225pt;z-index:251696128;mso-width-relative:page;mso-height-relative:page;" fillcolor="#FFFFFF" filled="t" stroked="t" coordsize="21600,21600" adj="-10579,22203">
            <v:path/>
            <v:fill on="t" color2="#FFFFFF" focussize="0,0"/>
            <v:stroke weight="2.25pt" color="#000000" joinstyle="miter"/>
            <v:imagedata o:title=""/>
            <o:lock v:ext="edit" aspectratio="f"/>
            <v:textbox>
              <w:txbxContent>
                <w:p w14:paraId="586C1D27">
                  <w:r>
                    <w:rPr>
                      <w:rFonts w:hint="eastAsia"/>
                    </w:rPr>
                    <w:t>序号用方括号，前空两格</w:t>
                  </w:r>
                  <w:r>
                    <w:rPr>
                      <w:rFonts w:hint="eastAsia"/>
                      <w:lang w:eastAsia="zh-CN"/>
                    </w:rPr>
                    <w:t>，</w:t>
                  </w:r>
                  <w:r>
                    <w:rPr>
                      <w:rFonts w:hint="eastAsia"/>
                      <w:lang w:val="en-US" w:eastAsia="zh-CN"/>
                    </w:rPr>
                    <w:t>全部五号宋体</w:t>
                  </w:r>
                  <w:r>
                    <w:rPr>
                      <w:rFonts w:hint="eastAsia"/>
                    </w:rPr>
                    <w:t>。人名后用圆点，多个作者用，间隔；</w:t>
                  </w:r>
                </w:p>
                <w:p w14:paraId="18D7E872">
                  <w:pPr>
                    <w:rPr>
                      <w:rFonts w:hint="eastAsia" w:ascii="Times New Roman" w:hAnsi="Times New Roman" w:eastAsia="宋体" w:cs="Times New Roman"/>
                    </w:rPr>
                  </w:pPr>
                  <w:r>
                    <w:rPr>
                      <w:rFonts w:hint="eastAsia"/>
                    </w:rPr>
                    <w:t>常用文献类别符号：类</w:t>
                  </w:r>
                  <w:r>
                    <w:rPr>
                      <w:rFonts w:hint="eastAsia" w:ascii="Times New Roman" w:hAnsi="Times New Roman" w:eastAsia="宋体" w:cs="Times New Roman"/>
                    </w:rPr>
                    <w:t>别按J（期刊）、M（书籍）、D（硕博士论文）、N（报纸）、OL（网页）；</w:t>
                  </w:r>
                </w:p>
              </w:txbxContent>
            </v:textbox>
          </v:shape>
        </w:pict>
      </w:r>
      <w:r>
        <w:rPr>
          <w:b/>
          <w:bCs/>
          <w:sz w:val="24"/>
        </w:rPr>
        <w:pict>
          <v:shape id="自选图形 296" o:spid="_x0000_s1281" o:spt="63" type="#_x0000_t63" style="position:absolute;left:0pt;margin-left:82.95pt;margin-top:-54.2pt;height:60.5pt;width:105pt;z-index:251698176;mso-width-relative:page;mso-height-relative:page;" fillcolor="#FFFFFF" filled="t" stroked="t" coordsize="21600,21600" adj="-5163,27151">
            <v:path/>
            <v:fill on="t" color2="#FFFFFF" focussize="0,0"/>
            <v:stroke color="#000000" joinstyle="miter"/>
            <v:imagedata o:title=""/>
            <o:lock v:ext="edit" aspectratio="f"/>
            <v:textbox>
              <w:txbxContent>
                <w:p w14:paraId="63E07FC3">
                  <w:pPr>
                    <w:rPr>
                      <w:rFonts w:hint="eastAsia"/>
                      <w:color w:val="FF0000"/>
                    </w:rPr>
                  </w:pPr>
                  <w:r>
                    <w:rPr>
                      <w:rFonts w:hint="eastAsia"/>
                      <w:color w:val="FF0000"/>
                    </w:rPr>
                    <w:t>小四号黑体，空两个字符</w:t>
                  </w:r>
                </w:p>
              </w:txbxContent>
            </v:textbox>
          </v:shape>
        </w:pict>
      </w:r>
      <w:r>
        <w:rPr>
          <w:rFonts w:hint="eastAsia" w:eastAsia="黑体"/>
          <w:sz w:val="24"/>
        </w:rPr>
        <w:t>参考文献</w:t>
      </w:r>
    </w:p>
    <w:p w14:paraId="5F141D57">
      <w:pPr>
        <w:pStyle w:val="8"/>
        <w:snapToGrid/>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马新年.我国中小企业国际化营销现状与策略综述[J].中国集体经济</w:t>
      </w:r>
      <w:r>
        <w:rPr>
          <w:rFonts w:hint="eastAsia" w:ascii="Times New Roman" w:hAnsi="Times New Roman" w:eastAsia="宋体" w:cs="Times New Roman"/>
          <w:kern w:val="2"/>
          <w:sz w:val="21"/>
          <w:szCs w:val="21"/>
          <w:lang w:val="en-US" w:eastAsia="zh-CN" w:bidi="ar-SA"/>
        </w:rPr>
        <w:t>,2022(26):74-76.</w:t>
      </w:r>
    </w:p>
    <w:p w14:paraId="5C904BF0">
      <w:pPr>
        <w:spacing w:line="360" w:lineRule="auto"/>
        <w:ind w:firstLine="420" w:firstLineChars="200"/>
        <w:rPr>
          <w:rFonts w:hint="eastAsia" w:ascii="宋体" w:hAnsi="宋体" w:eastAsia="宋体" w:cs="宋体"/>
          <w:sz w:val="21"/>
          <w:szCs w:val="21"/>
        </w:rPr>
      </w:pPr>
      <w:r>
        <w:rPr>
          <w:rFonts w:hint="eastAsia" w:ascii="宋体" w:hAnsi="宋体" w:eastAsia="宋体" w:cs="宋体"/>
          <w:kern w:val="2"/>
          <w:sz w:val="21"/>
          <w:szCs w:val="21"/>
          <w:lang w:val="en-US" w:eastAsia="zh-CN" w:bidi="ar-SA"/>
        </w:rPr>
        <w:t>[2]</w:t>
      </w:r>
      <w:r>
        <w:rPr>
          <w:rFonts w:hint="eastAsia" w:ascii="宋体" w:hAnsi="宋体" w:eastAsia="宋体" w:cs="宋体"/>
          <w:sz w:val="21"/>
          <w:szCs w:val="21"/>
        </w:rPr>
        <w:t>陈劲，张方华. 社会资本与技术创新[M]. 杭州：浙江大学出版社，2002.</w:t>
      </w:r>
    </w:p>
    <w:p w14:paraId="43682010">
      <w:pPr>
        <w:spacing w:line="360" w:lineRule="auto"/>
        <w:ind w:firstLine="420" w:firstLineChars="20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pict>
          <v:shape id="_x0000_s1284" o:spid="_x0000_s1284" o:spt="61" type="#_x0000_t61" style="position:absolute;left:0pt;margin-left:183.65pt;margin-top:11.35pt;height:26pt;width:158.7pt;z-index:251699200;mso-width-relative:page;mso-height-relative:page;" fillcolor="#FFFFFF" filled="t" stroked="t" coordsize="21600,21600" adj="-16510,11382">
            <v:path/>
            <v:fill type="gradient" on="t" angle="90" focussize="0f,0f">
              <o:fill type="gradientUnscaled" v:ext="backwardCompatible"/>
            </v:fill>
            <v:stroke weight="1.25pt" color="#739CC3"/>
            <v:imagedata o:title=""/>
            <o:lock v:ext="edit" aspectratio="f"/>
            <v:textbox>
              <w:txbxContent>
                <w:p w14:paraId="4AD7FEAC">
                  <w:pPr>
                    <w:rPr>
                      <w:rFonts w:hint="eastAsia"/>
                    </w:rPr>
                  </w:pPr>
                  <w:r>
                    <w:rPr>
                      <w:rFonts w:hint="eastAsia"/>
                    </w:rPr>
                    <w:t>期刊文献最后不可缺页码。</w:t>
                  </w:r>
                </w:p>
                <w:p w14:paraId="564A1171"/>
              </w:txbxContent>
            </v:textbox>
          </v:shape>
        </w:pict>
      </w:r>
      <w:r>
        <w:rPr>
          <w:rFonts w:hint="eastAsia" w:ascii="Times New Roman" w:hAnsi="Times New Roman" w:eastAsia="宋体" w:cs="Times New Roman"/>
          <w:kern w:val="2"/>
          <w:sz w:val="21"/>
          <w:szCs w:val="21"/>
          <w:lang w:val="en-US" w:eastAsia="zh-CN" w:bidi="ar-SA"/>
        </w:rPr>
        <w:t>[3]陈立武，张汉兴. 我国传统产业的技术创新及其战略选择[J].西安科技学院学报，2021,(6):51-55.</w:t>
      </w:r>
    </w:p>
    <w:p w14:paraId="5363820B">
      <w:pPr>
        <w:pStyle w:val="7"/>
        <w:snapToGrid w:val="0"/>
        <w:spacing w:before="0" w:beforeAutospacing="0" w:after="0" w:afterAutospacing="0" w:line="360" w:lineRule="auto"/>
        <w:ind w:right="-23" w:rightChars="-11" w:firstLine="420"/>
        <w:jc w:val="both"/>
        <w:rPr>
          <w:rFonts w:hint="default" w:ascii="Times New Roman" w:hAnsi="Times New Roman" w:eastAsia="宋体" w:cs="Times New Roman"/>
          <w:kern w:val="2"/>
          <w:sz w:val="21"/>
          <w:szCs w:val="21"/>
          <w:lang w:val="en-US" w:eastAsia="zh-CN" w:bidi="ar-SA"/>
        </w:rPr>
      </w:pPr>
      <w:r>
        <w:rPr>
          <w:rFonts w:hint="eastAsia" w:ascii="宋体" w:hAnsi="宋体" w:eastAsia="宋体" w:cs="宋体"/>
          <w:kern w:val="2"/>
          <w:sz w:val="21"/>
          <w:szCs w:val="21"/>
          <w:lang w:val="en-US" w:eastAsia="zh-CN" w:bidi="ar-SA"/>
        </w:rPr>
        <w:t>[</w:t>
      </w:r>
      <w:r>
        <w:rPr>
          <w:rFonts w:hint="eastAsia" w:cs="宋体"/>
          <w:kern w:val="2"/>
          <w:sz w:val="21"/>
          <w:szCs w:val="21"/>
          <w:lang w:val="en-US" w:eastAsia="zh-CN" w:bidi="ar-SA"/>
        </w:rPr>
        <w:t>4</w:t>
      </w:r>
      <w:r>
        <w:rPr>
          <w:rFonts w:hint="eastAsia" w:ascii="宋体" w:hAnsi="宋体" w:eastAsia="宋体" w:cs="宋体"/>
          <w:kern w:val="2"/>
          <w:sz w:val="21"/>
          <w:szCs w:val="21"/>
          <w:lang w:val="en-US" w:eastAsia="zh-CN" w:bidi="ar-SA"/>
        </w:rPr>
        <w:t>]马培敏.双边贸易额猛增35%！疫情下的中非经贸合作成绩单如何？</w:t>
      </w:r>
      <w:r>
        <w:rPr>
          <w:rFonts w:hint="default" w:ascii="Times New Roman" w:hAnsi="Times New Roman" w:eastAsia="宋体" w:cs="Times New Roman"/>
          <w:kern w:val="2"/>
          <w:sz w:val="21"/>
          <w:szCs w:val="21"/>
          <w:lang w:val="en-US" w:eastAsia="zh-CN" w:bidi="ar-SA"/>
        </w:rPr>
        <w:t>[EB/OL].https://baijiahao.baidu.com/s?id=1727920381141914761&amp;wfr=spider&amp;for=pc,2022-3-21.</w:t>
      </w:r>
    </w:p>
    <w:p w14:paraId="6F535A7F">
      <w:pPr>
        <w:pStyle w:val="7"/>
        <w:snapToGrid w:val="0"/>
        <w:spacing w:before="0" w:beforeAutospacing="0" w:after="0" w:afterAutospacing="0" w:line="360" w:lineRule="auto"/>
        <w:ind w:right="-23" w:rightChars="-11" w:firstLine="420"/>
        <w:jc w:val="both"/>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w:t>
      </w:r>
      <w:r>
        <w:rPr>
          <w:rFonts w:hint="default" w:ascii="Times New Roman" w:hAnsi="Times New Roman" w:cs="Times New Roman"/>
          <w:kern w:val="2"/>
          <w:sz w:val="21"/>
          <w:szCs w:val="21"/>
          <w:lang w:val="en-US" w:eastAsia="zh-CN" w:bidi="ar-SA"/>
        </w:rPr>
        <w:t>5</w:t>
      </w:r>
      <w:r>
        <w:rPr>
          <w:rFonts w:hint="default" w:ascii="Times New Roman" w:hAnsi="Times New Roman" w:eastAsia="宋体" w:cs="Times New Roman"/>
          <w:kern w:val="2"/>
          <w:sz w:val="21"/>
          <w:szCs w:val="21"/>
          <w:lang w:val="en-US" w:eastAsia="zh-CN" w:bidi="ar-SA"/>
        </w:rPr>
        <w:t xml:space="preserve">]Audretsch D.B. Agglomeration and The Location of Innovation Activity [J].Oxford Review of Economic Policy, 1998, (14):39-52. </w:t>
      </w:r>
    </w:p>
    <w:p w14:paraId="73F678B0">
      <w:pPr>
        <w:pStyle w:val="7"/>
        <w:snapToGrid w:val="0"/>
        <w:spacing w:before="0" w:beforeAutospacing="0" w:after="0" w:afterAutospacing="0" w:line="360" w:lineRule="auto"/>
        <w:ind w:right="-23" w:rightChars="-11" w:firstLine="420"/>
        <w:jc w:val="both"/>
        <w:rPr>
          <w:rFonts w:hint="eastAsia" w:ascii="宋体" w:hAnsi="宋体" w:eastAsia="宋体" w:cs="宋体"/>
          <w:color w:val="333333"/>
          <w:sz w:val="21"/>
          <w:szCs w:val="21"/>
          <w:shd w:val="clear" w:color="auto" w:fill="FFFFFF"/>
        </w:rPr>
      </w:pPr>
      <w:r>
        <w:rPr>
          <w:rFonts w:hint="eastAsia" w:ascii="宋体" w:hAnsi="宋体" w:eastAsia="宋体" w:cs="宋体"/>
          <w:kern w:val="2"/>
          <w:sz w:val="21"/>
          <w:szCs w:val="21"/>
          <w:lang w:val="en-US" w:eastAsia="zh-CN" w:bidi="ar-SA"/>
        </w:rPr>
        <w:t>[</w:t>
      </w:r>
      <w:r>
        <w:rPr>
          <w:rFonts w:hint="eastAsia" w:cs="宋体"/>
          <w:kern w:val="2"/>
          <w:sz w:val="21"/>
          <w:szCs w:val="21"/>
          <w:lang w:val="en-US" w:eastAsia="zh-CN" w:bidi="ar-SA"/>
        </w:rPr>
        <w:t>21</w:t>
      </w:r>
      <w:r>
        <w:rPr>
          <w:rFonts w:hint="eastAsia" w:ascii="宋体" w:hAnsi="宋体" w:eastAsia="宋体" w:cs="宋体"/>
          <w:kern w:val="2"/>
          <w:sz w:val="21"/>
          <w:szCs w:val="21"/>
          <w:lang w:val="en-US" w:eastAsia="zh-CN" w:bidi="ar-SA"/>
        </w:rPr>
        <w:t>]</w:t>
      </w:r>
      <w:r>
        <w:rPr>
          <w:rFonts w:hint="eastAsia" w:ascii="宋体" w:hAnsi="宋体" w:eastAsia="宋体" w:cs="宋体"/>
          <w:sz w:val="21"/>
          <w:szCs w:val="21"/>
          <w:shd w:val="clear" w:color="auto" w:fill="FFFFFF"/>
        </w:rPr>
        <w:t>孙磊.中非贸易与投资合作研究[D].黑龙江大学,2020.</w:t>
      </w:r>
    </w:p>
    <w:p w14:paraId="0DBCEEA3">
      <w:pPr>
        <w:pStyle w:val="7"/>
        <w:snapToGrid w:val="0"/>
        <w:spacing w:before="0" w:beforeAutospacing="0" w:after="0" w:afterAutospacing="0" w:line="360" w:lineRule="auto"/>
        <w:ind w:right="-23" w:rightChars="-11" w:firstLine="42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[22]吴渊,方方.中非贸易藉互补谋双赢[N].中国经济导报,2012-07-24(A04) .</w:t>
      </w:r>
    </w:p>
    <w:p w14:paraId="078327C6">
      <w:pPr>
        <w:pStyle w:val="7"/>
        <w:snapToGrid w:val="0"/>
        <w:spacing w:before="0" w:beforeAutospacing="0" w:after="0" w:afterAutospacing="0" w:line="360" w:lineRule="auto"/>
        <w:ind w:right="-23" w:rightChars="-11" w:firstLine="420"/>
        <w:jc w:val="both"/>
        <w:rPr>
          <w:rFonts w:hint="eastAsia" w:ascii="宋体" w:hAnsi="宋体" w:eastAsia="宋体" w:cs="宋体"/>
          <w:kern w:val="2"/>
          <w:sz w:val="21"/>
          <w:szCs w:val="21"/>
          <w:lang w:val="en-US" w:eastAsia="zh-CN" w:bidi="ar-SA"/>
        </w:rPr>
      </w:pPr>
      <w:r>
        <w:rPr>
          <w:rFonts w:hint="default" w:ascii="Times New Roman" w:hAnsi="Times New Roman" w:eastAsia="宋体" w:cs="Times New Roman"/>
          <w:kern w:val="2"/>
          <w:sz w:val="21"/>
          <w:szCs w:val="21"/>
          <w:lang w:bidi="ar-SA"/>
        </w:rPr>
        <w:pict>
          <v:shape id="自选图形 97" o:spid="_x0000_s1285" o:spt="61" type="#_x0000_t61" style="position:absolute;left:0pt;margin-left:263.8pt;margin-top:4.35pt;height:168.65pt;width:197.7pt;z-index:251695104;mso-width-relative:page;mso-height-relative:page;" fillcolor="#FFFFFF" filled="t" stroked="t" coordsize="21600,21600" adj="-7222,-244">
            <v:path/>
            <v:fill on="t" color2="#FFFFFF" focussize="0,0"/>
            <v:stroke color="#000000" joinstyle="miter"/>
            <v:imagedata o:title=""/>
            <o:lock v:ext="edit" aspectratio="f"/>
            <v:textbox>
              <w:txbxContent>
                <w:p w14:paraId="220239A7">
                  <w:pPr>
                    <w:keepNext w:val="0"/>
                    <w:keepLines w:val="0"/>
                    <w:pageBreakBefore w:val="0"/>
                    <w:widowControl w:val="0"/>
                    <w:kinsoku/>
                    <w:wordWrap/>
                    <w:overflowPunct/>
                    <w:topLinePunct w:val="0"/>
                    <w:bidi w:val="0"/>
                    <w:adjustRightInd/>
                    <w:snapToGrid/>
                    <w:textAlignment w:val="auto"/>
                    <w:rPr>
                      <w:rFonts w:hint="eastAsia"/>
                    </w:rPr>
                  </w:pPr>
                  <w:r>
                    <w:rPr>
                      <w:rFonts w:hint="eastAsia"/>
                    </w:rPr>
                    <w:t>“参考文献”按</w:t>
                  </w:r>
                  <w:r>
                    <w:rPr>
                      <w:rFonts w:hint="eastAsia"/>
                      <w:lang w:val="en-US" w:eastAsia="zh-CN"/>
                    </w:rPr>
                    <w:t>照</w:t>
                  </w:r>
                  <w:r>
                    <w:rPr>
                      <w:rFonts w:hint="eastAsia"/>
                    </w:rPr>
                    <w:t>在论文正文中出现的</w:t>
                  </w:r>
                  <w:r>
                    <w:rPr>
                      <w:rFonts w:hint="eastAsia"/>
                      <w:highlight w:val="yellow"/>
                    </w:rPr>
                    <w:t>先后次序排列</w:t>
                  </w:r>
                  <w:r>
                    <w:rPr>
                      <w:rFonts w:hint="eastAsia"/>
                    </w:rPr>
                    <w:t>，每条参考文献结尾后以点号“.”结束。</w:t>
                  </w:r>
                </w:p>
                <w:p w14:paraId="5408A8CA">
                  <w:pPr>
                    <w:keepNext w:val="0"/>
                    <w:keepLines w:val="0"/>
                    <w:pageBreakBefore w:val="0"/>
                    <w:widowControl w:val="0"/>
                    <w:kinsoku/>
                    <w:wordWrap/>
                    <w:overflowPunct/>
                    <w:topLinePunct w:val="0"/>
                    <w:bidi w:val="0"/>
                    <w:adjustRightInd/>
                    <w:snapToGrid/>
                    <w:textAlignment w:val="auto"/>
                    <w:rPr>
                      <w:rFonts w:hint="eastAsia"/>
                      <w:lang w:val="en-US" w:eastAsia="zh-CN"/>
                    </w:rPr>
                  </w:pPr>
                  <w:r>
                    <w:rPr>
                      <w:rFonts w:hint="eastAsia"/>
                      <w:lang w:val="en-US" w:eastAsia="zh-CN"/>
                    </w:rPr>
                    <w:t>参考文献应与研究主题相关，不少于</w:t>
                  </w:r>
                  <w:r>
                    <w:rPr>
                      <w:rFonts w:hint="eastAsia"/>
                      <w:highlight w:val="yellow"/>
                      <w:lang w:val="en-US" w:eastAsia="zh-CN"/>
                    </w:rPr>
                    <w:t>20</w:t>
                  </w:r>
                  <w:r>
                    <w:rPr>
                      <w:rFonts w:hint="eastAsia"/>
                      <w:lang w:val="en-US" w:eastAsia="zh-CN"/>
                    </w:rPr>
                    <w:t>篇（</w:t>
                  </w:r>
                  <w:r>
                    <w:rPr>
                      <w:rFonts w:hint="eastAsia"/>
                      <w:highlight w:val="yellow"/>
                      <w:lang w:val="en-US" w:eastAsia="zh-CN"/>
                    </w:rPr>
                    <w:t>其中英文文献不少于3篇，按照引用顺序排列于列表中，</w:t>
                  </w:r>
                  <w:r>
                    <w:rPr>
                      <w:rFonts w:hint="eastAsia"/>
                      <w:lang w:val="en-US" w:eastAsia="zh-CN"/>
                    </w:rPr>
                    <w:t>以近三年的期刊为佳）。</w:t>
                  </w:r>
                </w:p>
                <w:p w14:paraId="49C269A6">
                  <w:pPr>
                    <w:keepNext w:val="0"/>
                    <w:keepLines w:val="0"/>
                    <w:pageBreakBefore w:val="0"/>
                    <w:widowControl w:val="0"/>
                    <w:kinsoku/>
                    <w:wordWrap/>
                    <w:overflowPunct/>
                    <w:topLinePunct w:val="0"/>
                    <w:bidi w:val="0"/>
                    <w:adjustRightInd/>
                    <w:snapToGrid/>
                    <w:textAlignment w:val="auto"/>
                    <w:rPr>
                      <w:rFonts w:hint="eastAsia"/>
                      <w:highlight w:val="yellow"/>
                      <w:lang w:val="en-US" w:eastAsia="zh-CN"/>
                    </w:rPr>
                  </w:pPr>
                  <w:r>
                    <w:rPr>
                      <w:rFonts w:hint="eastAsia"/>
                      <w:highlight w:val="yellow"/>
                      <w:lang w:val="en-US" w:eastAsia="zh-CN"/>
                    </w:rPr>
                    <w:t>毕业论文参考文献应与开题报告参考文献保持研究逻辑上的关联，其文献数量须多于开题报告参考文献。</w:t>
                  </w:r>
                </w:p>
                <w:p w14:paraId="02C529B2">
                  <w:pPr>
                    <w:pStyle w:val="3"/>
                    <w:keepNext w:val="0"/>
                    <w:keepLines w:val="0"/>
                    <w:pageBreakBefore w:val="0"/>
                    <w:widowControl w:val="0"/>
                    <w:kinsoku/>
                    <w:wordWrap/>
                    <w:overflowPunct/>
                    <w:topLinePunct w:val="0"/>
                    <w:bidi w:val="0"/>
                    <w:adjustRightInd/>
                    <w:snapToGrid/>
                    <w:textAlignment w:val="auto"/>
                    <w:rPr>
                      <w:rFonts w:hint="eastAsia" w:ascii="Times New Roman" w:hAnsi="Times New Roman" w:eastAsia="宋体" w:cs="Times New Roman"/>
                      <w:kern w:val="2"/>
                      <w:sz w:val="21"/>
                      <w:szCs w:val="24"/>
                      <w:lang w:val="en-US" w:eastAsia="zh-CN" w:bidi="ar-SA"/>
                    </w:rPr>
                  </w:pPr>
                </w:p>
                <w:p w14:paraId="14022214">
                  <w:pPr>
                    <w:keepNext w:val="0"/>
                    <w:keepLines w:val="0"/>
                    <w:pageBreakBefore w:val="0"/>
                    <w:widowControl w:val="0"/>
                    <w:kinsoku/>
                    <w:wordWrap/>
                    <w:overflowPunct/>
                    <w:topLinePunct w:val="0"/>
                    <w:bidi w:val="0"/>
                    <w:adjustRightInd/>
                    <w:snapToGrid/>
                    <w:textAlignment w:val="auto"/>
                    <w:rPr>
                      <w:rFonts w:hint="eastAsia"/>
                    </w:rPr>
                  </w:pPr>
                </w:p>
              </w:txbxContent>
            </v:textbox>
          </v:shape>
        </w:pict>
      </w:r>
    </w:p>
    <w:p w14:paraId="6B36894F">
      <w:pPr>
        <w:spacing w:before="240" w:beforeLines="100" w:line="360" w:lineRule="auto"/>
        <w:rPr>
          <w:rFonts w:hint="eastAsia" w:ascii="宋体" w:hAnsi="宋体" w:eastAsia="宋体" w:cs="宋体"/>
          <w:b/>
          <w:bCs/>
          <w:color w:val="333333"/>
          <w:kern w:val="0"/>
          <w:sz w:val="24"/>
          <w:szCs w:val="24"/>
          <w:shd w:val="clear" w:color="auto" w:fill="FFFFFF"/>
          <w:lang w:val="en-US" w:eastAsia="zh-CN" w:bidi="ar-SA"/>
        </w:rPr>
      </w:pPr>
      <w:r>
        <w:rPr>
          <w:rFonts w:hint="eastAsia" w:ascii="宋体" w:hAnsi="宋体" w:eastAsia="宋体" w:cs="宋体"/>
          <w:b/>
          <w:bCs/>
          <w:color w:val="333333"/>
          <w:kern w:val="0"/>
          <w:sz w:val="24"/>
          <w:szCs w:val="24"/>
          <w:shd w:val="clear" w:color="auto" w:fill="FFFFFF"/>
          <w:lang w:val="en-US" w:eastAsia="zh-CN" w:bidi="ar-SA"/>
        </w:rPr>
        <w:t>常用参考文献格式提醒：</w:t>
      </w:r>
    </w:p>
    <w:p w14:paraId="364FD793">
      <w:pPr>
        <w:spacing w:before="240" w:beforeLines="100" w:line="360" w:lineRule="auto"/>
        <w:rPr>
          <w:rFonts w:hint="eastAsia" w:ascii="宋体" w:hAnsi="宋体" w:eastAsia="宋体" w:cs="宋体"/>
          <w:color w:val="333333"/>
          <w:kern w:val="0"/>
          <w:sz w:val="24"/>
          <w:szCs w:val="24"/>
          <w:shd w:val="clear" w:color="auto" w:fill="FFFFFF"/>
          <w:lang w:val="en-US" w:eastAsia="zh-CN" w:bidi="ar-SA"/>
        </w:rPr>
      </w:pPr>
      <w:r>
        <w:rPr>
          <w:rFonts w:hint="eastAsia" w:ascii="宋体" w:hAnsi="宋体" w:eastAsia="宋体" w:cs="宋体"/>
          <w:color w:val="333333"/>
          <w:kern w:val="0"/>
          <w:sz w:val="24"/>
          <w:szCs w:val="24"/>
          <w:shd w:val="clear" w:color="auto" w:fill="FFFFFF"/>
          <w:lang w:val="en-US" w:eastAsia="zh-CN" w:bidi="ar-SA"/>
        </w:rPr>
        <w:t>[1][3][</w:t>
      </w:r>
      <w:r>
        <w:rPr>
          <w:rFonts w:hint="eastAsia" w:ascii="宋体" w:hAnsi="宋体" w:cs="宋体"/>
          <w:color w:val="333333"/>
          <w:kern w:val="0"/>
          <w:sz w:val="24"/>
          <w:szCs w:val="24"/>
          <w:shd w:val="clear" w:color="auto" w:fill="FFFFFF"/>
          <w:lang w:val="en-US" w:eastAsia="zh-CN" w:bidi="ar-SA"/>
        </w:rPr>
        <w:t>5</w:t>
      </w:r>
      <w:r>
        <w:rPr>
          <w:rFonts w:hint="eastAsia" w:ascii="宋体" w:hAnsi="宋体" w:eastAsia="宋体" w:cs="宋体"/>
          <w:color w:val="333333"/>
          <w:kern w:val="0"/>
          <w:sz w:val="24"/>
          <w:szCs w:val="24"/>
          <w:shd w:val="clear" w:color="auto" w:fill="FFFFFF"/>
          <w:lang w:val="en-US" w:eastAsia="zh-CN" w:bidi="ar-SA"/>
        </w:rPr>
        <w:t>]期刊文献的格式</w:t>
      </w:r>
    </w:p>
    <w:p w14:paraId="2D3A2800">
      <w:pPr>
        <w:spacing w:before="240" w:beforeLines="100" w:line="360" w:lineRule="auto"/>
        <w:rPr>
          <w:rFonts w:hint="eastAsia" w:ascii="宋体" w:hAnsi="宋体" w:eastAsia="宋体" w:cs="宋体"/>
          <w:color w:val="333333"/>
          <w:kern w:val="0"/>
          <w:sz w:val="24"/>
          <w:szCs w:val="24"/>
          <w:shd w:val="clear" w:color="auto" w:fill="FFFFFF"/>
          <w:lang w:val="en-US" w:eastAsia="zh-CN" w:bidi="ar-SA"/>
        </w:rPr>
      </w:pPr>
      <w:r>
        <w:rPr>
          <w:rFonts w:hint="eastAsia" w:ascii="宋体" w:hAnsi="宋体" w:eastAsia="宋体" w:cs="宋体"/>
          <w:color w:val="333333"/>
          <w:kern w:val="0"/>
          <w:sz w:val="24"/>
          <w:szCs w:val="24"/>
          <w:shd w:val="clear" w:color="auto" w:fill="FFFFFF"/>
          <w:lang w:val="en-US" w:eastAsia="zh-CN" w:bidi="ar-SA"/>
        </w:rPr>
        <w:t>[2]是书籍文献的格式</w:t>
      </w:r>
    </w:p>
    <w:p w14:paraId="77C12077">
      <w:pPr>
        <w:spacing w:before="240" w:beforeLines="100" w:line="360" w:lineRule="auto"/>
        <w:rPr>
          <w:rFonts w:hint="eastAsia" w:ascii="宋体" w:hAnsi="宋体" w:eastAsia="宋体" w:cs="宋体"/>
          <w:color w:val="333333"/>
          <w:kern w:val="0"/>
          <w:sz w:val="24"/>
          <w:szCs w:val="24"/>
          <w:shd w:val="clear" w:color="auto" w:fill="FFFFFF"/>
          <w:lang w:val="en-US" w:eastAsia="zh-CN" w:bidi="ar-SA"/>
        </w:rPr>
      </w:pPr>
      <w:r>
        <w:rPr>
          <w:rFonts w:hint="eastAsia" w:ascii="宋体" w:hAnsi="宋体" w:eastAsia="宋体" w:cs="宋体"/>
          <w:color w:val="333333"/>
          <w:kern w:val="0"/>
          <w:sz w:val="24"/>
          <w:szCs w:val="24"/>
          <w:shd w:val="clear" w:color="auto" w:fill="FFFFFF"/>
          <w:lang w:val="en-US" w:eastAsia="zh-CN" w:bidi="ar-SA"/>
        </w:rPr>
        <w:t>[21]是学位论文的格式</w:t>
      </w:r>
    </w:p>
    <w:p w14:paraId="3443520A">
      <w:pPr>
        <w:spacing w:before="240" w:beforeLines="100" w:line="360" w:lineRule="auto"/>
        <w:rPr>
          <w:rFonts w:hint="eastAsia" w:ascii="宋体" w:hAnsi="宋体" w:eastAsia="宋体" w:cs="宋体"/>
          <w:color w:val="333333"/>
          <w:kern w:val="0"/>
          <w:sz w:val="24"/>
          <w:szCs w:val="24"/>
          <w:shd w:val="clear" w:color="auto" w:fill="FFFFFF"/>
          <w:lang w:val="en-US" w:eastAsia="zh-CN" w:bidi="ar-SA"/>
        </w:rPr>
      </w:pPr>
      <w:r>
        <w:rPr>
          <w:rFonts w:hint="eastAsia" w:ascii="宋体" w:hAnsi="宋体" w:eastAsia="宋体" w:cs="宋体"/>
          <w:color w:val="333333"/>
          <w:kern w:val="0"/>
          <w:sz w:val="24"/>
          <w:szCs w:val="24"/>
          <w:shd w:val="clear" w:color="auto" w:fill="FFFFFF"/>
          <w:lang w:val="en-US" w:eastAsia="zh-CN" w:bidi="ar-SA"/>
        </w:rPr>
        <w:t>[22]是报纸的格式</w:t>
      </w:r>
    </w:p>
    <w:p w14:paraId="7A33265A">
      <w:pPr>
        <w:spacing w:before="240" w:beforeLines="100" w:line="360" w:lineRule="auto"/>
        <w:rPr>
          <w:rFonts w:hint="eastAsia" w:ascii="宋体" w:hAnsi="宋体" w:eastAsia="宋体" w:cs="宋体"/>
          <w:color w:val="333333"/>
          <w:kern w:val="0"/>
          <w:sz w:val="24"/>
          <w:szCs w:val="24"/>
          <w:shd w:val="clear" w:color="auto" w:fill="FFFFFF"/>
          <w:lang w:val="en-US" w:eastAsia="zh-CN" w:bidi="ar-SA"/>
        </w:rPr>
      </w:pPr>
      <w:r>
        <w:rPr>
          <w:rFonts w:hint="eastAsia" w:ascii="宋体" w:hAnsi="宋体" w:eastAsia="宋体" w:cs="宋体"/>
          <w:color w:val="333333"/>
          <w:kern w:val="0"/>
          <w:sz w:val="24"/>
          <w:szCs w:val="24"/>
          <w:shd w:val="clear" w:color="auto" w:fill="FFFFFF"/>
          <w:lang w:val="en-US" w:eastAsia="zh-CN" w:bidi="ar-SA"/>
        </w:rPr>
        <w:t>[</w:t>
      </w:r>
      <w:r>
        <w:rPr>
          <w:rFonts w:hint="eastAsia" w:ascii="宋体" w:hAnsi="宋体" w:cs="宋体"/>
          <w:color w:val="333333"/>
          <w:kern w:val="0"/>
          <w:sz w:val="24"/>
          <w:szCs w:val="24"/>
          <w:shd w:val="clear" w:color="auto" w:fill="FFFFFF"/>
          <w:lang w:val="en-US" w:eastAsia="zh-CN" w:bidi="ar-SA"/>
        </w:rPr>
        <w:t>4</w:t>
      </w:r>
      <w:r>
        <w:rPr>
          <w:rFonts w:hint="eastAsia" w:ascii="宋体" w:hAnsi="宋体" w:eastAsia="宋体" w:cs="宋体"/>
          <w:color w:val="333333"/>
          <w:kern w:val="0"/>
          <w:sz w:val="24"/>
          <w:szCs w:val="24"/>
          <w:shd w:val="clear" w:color="auto" w:fill="FFFFFF"/>
          <w:lang w:val="en-US" w:eastAsia="zh-CN" w:bidi="ar-SA"/>
        </w:rPr>
        <w:t>]是电子文献的格式</w:t>
      </w:r>
    </w:p>
    <w:p w14:paraId="20400957">
      <w:pPr>
        <w:pStyle w:val="7"/>
        <w:snapToGrid w:val="0"/>
        <w:spacing w:before="0" w:beforeAutospacing="0" w:after="0" w:afterAutospacing="0" w:line="360" w:lineRule="auto"/>
        <w:ind w:right="-23" w:rightChars="-11" w:firstLine="420"/>
        <w:jc w:val="both"/>
        <w:rPr>
          <w:rFonts w:hint="eastAsia" w:ascii="宋体" w:hAnsi="宋体" w:eastAsia="宋体" w:cs="宋体"/>
          <w:color w:val="333333"/>
          <w:kern w:val="0"/>
          <w:sz w:val="24"/>
          <w:szCs w:val="24"/>
          <w:shd w:val="clear" w:color="auto" w:fill="FFFFFF"/>
          <w:lang w:val="en-US" w:eastAsia="zh-CN" w:bidi="ar-SA"/>
        </w:rPr>
      </w:pPr>
      <w:r>
        <w:rPr>
          <w:rFonts w:hint="eastAsia" w:ascii="宋体" w:hAnsi="宋体" w:eastAsia="宋体" w:cs="宋体"/>
          <w:color w:val="333333"/>
          <w:kern w:val="0"/>
          <w:sz w:val="24"/>
          <w:szCs w:val="24"/>
          <w:shd w:val="clear" w:color="auto" w:fill="FFFFFF"/>
          <w:lang w:val="en-US" w:eastAsia="zh-CN" w:bidi="ar-SA"/>
        </w:rPr>
        <w:t>［DB/OL］联机网上数据是指在互联网数据库上搜集到的文献，例如：中国知网、百度百科等。就是说当参考引用的文献资料来自这些渠道时，参考文献使用［DB/OL］。</w:t>
      </w:r>
    </w:p>
    <w:p w14:paraId="6A4318F7">
      <w:pPr>
        <w:pStyle w:val="7"/>
        <w:snapToGrid w:val="0"/>
        <w:spacing w:before="0" w:beforeAutospacing="0" w:after="0" w:afterAutospacing="0" w:line="360" w:lineRule="auto"/>
        <w:ind w:right="-23" w:rightChars="-11" w:firstLine="420"/>
        <w:jc w:val="both"/>
        <w:rPr>
          <w:highlight w:val="yellow"/>
        </w:rPr>
      </w:pPr>
      <w:r>
        <w:rPr>
          <w:rFonts w:hint="eastAsia" w:ascii="宋体" w:hAnsi="宋体" w:eastAsia="宋体" w:cs="宋体"/>
          <w:color w:val="333333"/>
          <w:kern w:val="0"/>
          <w:sz w:val="24"/>
          <w:szCs w:val="24"/>
          <w:shd w:val="clear" w:color="auto" w:fill="FFFFFF"/>
          <w:lang w:val="en-US" w:eastAsia="zh-CN" w:bidi="ar-SA"/>
        </w:rPr>
        <w:t>［EB/OL］网上电子公</w:t>
      </w:r>
      <w:r>
        <w:rPr>
          <w:rFonts w:hint="eastAsia"/>
          <w:color w:val="333333"/>
          <w:shd w:val="clear" w:color="auto" w:fill="FFFFFF"/>
        </w:rPr>
        <w:t>告就是从网上新闻、论坛等交流上搜集到的信息。当参考引用的文献资料来自这些渠道时，参考文献使用［EB/OL］。</w:t>
      </w:r>
    </w:p>
    <w:p w14:paraId="4CDB3B1A">
      <w:pPr>
        <w:spacing w:line="360" w:lineRule="auto"/>
        <w:ind w:firstLine="480" w:firstLineChars="200"/>
        <w:jc w:val="center"/>
        <w:rPr>
          <w:rFonts w:hint="eastAsia" w:ascii="宋体" w:hAnsi="宋体" w:eastAsia="宋体" w:cs="宋体"/>
          <w:b/>
          <w:bCs/>
          <w:color w:val="333333"/>
          <w:kern w:val="0"/>
          <w:sz w:val="24"/>
          <w:szCs w:val="24"/>
          <w:shd w:val="clear" w:color="auto" w:fill="FFFFFF"/>
          <w:lang w:val="en-US" w:eastAsia="zh-CN" w:bidi="ar-SA"/>
        </w:rPr>
      </w:pPr>
      <w:r>
        <w:rPr>
          <w:rFonts w:hint="eastAsia"/>
          <w:sz w:val="24"/>
        </w:rPr>
        <w:br w:type="page"/>
      </w:r>
      <w:r>
        <w:rPr>
          <w:rFonts w:hint="eastAsia" w:ascii="黑体" w:hAnsi="黑体" w:eastAsia="黑体" w:cs="黑体"/>
          <w:b/>
          <w:bCs/>
          <w:color w:val="333333"/>
          <w:kern w:val="0"/>
          <w:sz w:val="32"/>
          <w:szCs w:val="32"/>
          <w:shd w:val="clear" w:color="auto" w:fill="FFFFFF"/>
          <w:lang w:val="en-US" w:eastAsia="zh-CN" w:bidi="ar-SA"/>
        </w:rPr>
        <w:t>附 录</w:t>
      </w:r>
    </w:p>
    <w:p w14:paraId="00B17EBD">
      <w:pPr>
        <w:spacing w:before="240" w:beforeLines="100" w:line="360" w:lineRule="auto"/>
        <w:rPr>
          <w:rFonts w:hint="eastAsia" w:ascii="宋体" w:hAnsi="宋体" w:eastAsia="宋体" w:cs="宋体"/>
          <w:color w:val="333333"/>
          <w:kern w:val="0"/>
          <w:sz w:val="28"/>
          <w:szCs w:val="28"/>
          <w:shd w:val="clear" w:color="auto" w:fill="FFFFFF"/>
          <w:lang w:val="en-US" w:eastAsia="zh-CN" w:bidi="ar-SA"/>
        </w:rPr>
      </w:pPr>
      <w:r>
        <w:rPr>
          <w:rFonts w:hint="eastAsia" w:ascii="Segoe UI" w:hAnsi="Segoe UI" w:cs="Segoe UI"/>
          <w:i w:val="0"/>
          <w:iCs w:val="0"/>
          <w:caps w:val="0"/>
          <w:spacing w:val="0"/>
          <w:sz w:val="28"/>
          <w:szCs w:val="28"/>
          <w:shd w:val="clear" w:color="auto" w:fill="FFFFFF"/>
          <w:lang w:eastAsia="zh-CN"/>
        </w:rPr>
        <w:t>“</w:t>
      </w:r>
      <w:r>
        <w:rPr>
          <w:rFonts w:ascii="Segoe UI" w:hAnsi="Segoe UI" w:eastAsia="Segoe UI" w:cs="Segoe UI"/>
          <w:i w:val="0"/>
          <w:iCs w:val="0"/>
          <w:caps w:val="0"/>
          <w:spacing w:val="0"/>
          <w:sz w:val="28"/>
          <w:szCs w:val="28"/>
          <w:shd w:val="clear" w:color="auto" w:fill="FFFFFF"/>
        </w:rPr>
        <w:t>附录</w:t>
      </w:r>
      <w:r>
        <w:rPr>
          <w:rFonts w:hint="eastAsia" w:ascii="Segoe UI" w:hAnsi="Segoe UI" w:cs="Segoe UI"/>
          <w:i w:val="0"/>
          <w:iCs w:val="0"/>
          <w:caps w:val="0"/>
          <w:spacing w:val="0"/>
          <w:sz w:val="28"/>
          <w:szCs w:val="28"/>
          <w:shd w:val="clear" w:color="auto" w:fill="FFFFFF"/>
          <w:lang w:eastAsia="zh-CN"/>
        </w:rPr>
        <w:t>”</w:t>
      </w:r>
      <w:r>
        <w:rPr>
          <w:rFonts w:ascii="Segoe UI" w:hAnsi="Segoe UI" w:eastAsia="Segoe UI" w:cs="Segoe UI"/>
          <w:i w:val="0"/>
          <w:iCs w:val="0"/>
          <w:caps w:val="0"/>
          <w:spacing w:val="0"/>
          <w:sz w:val="28"/>
          <w:szCs w:val="28"/>
          <w:shd w:val="clear" w:color="auto" w:fill="FFFFFF"/>
        </w:rPr>
        <w:t>二字用三号黑体居中打印，两字中间空一格，下空一行是附录题目，用四号黑体居中打印。若有多项附录，可按顺序附录 1、附录 2、附录 3…… 编号</w:t>
      </w:r>
    </w:p>
    <w:p w14:paraId="6F15BAF8">
      <w:pPr>
        <w:spacing w:before="240" w:beforeLines="100" w:line="360" w:lineRule="auto"/>
        <w:rPr>
          <w:rFonts w:hint="eastAsia" w:ascii="Segoe UI" w:hAnsi="Segoe UI" w:eastAsia="Segoe UI" w:cs="Segoe UI"/>
          <w:i w:val="0"/>
          <w:iCs w:val="0"/>
          <w:caps w:val="0"/>
          <w:spacing w:val="0"/>
          <w:sz w:val="28"/>
          <w:szCs w:val="28"/>
          <w:shd w:val="clear" w:color="auto" w:fill="FFFFFF"/>
          <w:lang w:val="en-US" w:eastAsia="zh-CN"/>
        </w:rPr>
      </w:pPr>
      <w:r>
        <w:rPr>
          <w:rFonts w:hint="eastAsia" w:ascii="Segoe UI" w:hAnsi="Segoe UI" w:eastAsia="Segoe UI" w:cs="Segoe UI"/>
          <w:i w:val="0"/>
          <w:iCs w:val="0"/>
          <w:caps w:val="0"/>
          <w:spacing w:val="0"/>
          <w:sz w:val="28"/>
          <w:szCs w:val="28"/>
          <w:shd w:val="clear" w:color="auto" w:fill="FFFFFF"/>
          <w:lang w:val="en-US" w:eastAsia="zh-CN"/>
        </w:rPr>
        <w:t>正文中用到的原始数据过多，不方便放在正文中的，可以放在附录中；撰写论文用了调查问卷的，调查问卷必须放在附录中。</w:t>
      </w:r>
    </w:p>
    <w:p w14:paraId="4EB11FC6">
      <w:pPr>
        <w:spacing w:before="240" w:beforeLines="100" w:line="360" w:lineRule="auto"/>
        <w:rPr>
          <w:rFonts w:hint="eastAsia" w:ascii="宋体" w:hAnsi="宋体" w:eastAsia="宋体" w:cs="宋体"/>
          <w:color w:val="333333"/>
          <w:kern w:val="0"/>
          <w:sz w:val="24"/>
          <w:szCs w:val="24"/>
          <w:shd w:val="clear" w:color="auto" w:fill="FFFFFF"/>
          <w:lang w:val="en-US" w:eastAsia="zh-CN" w:bidi="ar-SA"/>
        </w:rPr>
      </w:pPr>
    </w:p>
    <w:p w14:paraId="0A127601">
      <w:pPr>
        <w:spacing w:before="240" w:beforeLines="100" w:line="360" w:lineRule="auto"/>
        <w:rPr>
          <w:rFonts w:hint="eastAsia" w:ascii="Segoe UI" w:hAnsi="Segoe UI" w:eastAsia="Segoe UI" w:cs="Segoe UI"/>
          <w:i w:val="0"/>
          <w:iCs w:val="0"/>
          <w:caps w:val="0"/>
          <w:spacing w:val="0"/>
          <w:sz w:val="28"/>
          <w:szCs w:val="28"/>
          <w:shd w:val="clear" w:color="auto" w:fill="FFFFFF"/>
          <w:lang w:val="en-US" w:eastAsia="zh-CN"/>
        </w:rPr>
      </w:pPr>
      <w:r>
        <w:rPr>
          <w:rFonts w:hint="eastAsia" w:ascii="Segoe UI" w:hAnsi="Segoe UI" w:eastAsia="Segoe UI" w:cs="Segoe UI"/>
          <w:i w:val="0"/>
          <w:iCs w:val="0"/>
          <w:caps w:val="0"/>
          <w:spacing w:val="0"/>
          <w:sz w:val="28"/>
          <w:szCs w:val="28"/>
          <w:shd w:val="clear" w:color="auto" w:fill="FFFFFF"/>
          <w:lang w:val="en-US" w:eastAsia="zh-CN"/>
        </w:rPr>
        <w:t>不需要附录的，本页删除即可。</w:t>
      </w:r>
    </w:p>
    <w:p w14:paraId="3CADE8A7">
      <w:pPr>
        <w:spacing w:before="240" w:beforeLines="100" w:line="360" w:lineRule="auto"/>
        <w:rPr>
          <w:rFonts w:hint="eastAsia" w:ascii="Segoe UI" w:hAnsi="Segoe UI" w:eastAsia="Segoe UI" w:cs="Segoe UI"/>
          <w:i w:val="0"/>
          <w:iCs w:val="0"/>
          <w:caps w:val="0"/>
          <w:spacing w:val="0"/>
          <w:sz w:val="28"/>
          <w:szCs w:val="28"/>
          <w:shd w:val="clear" w:color="auto" w:fill="FFFFFF"/>
          <w:lang w:val="en-US" w:eastAsia="zh-CN"/>
        </w:rPr>
      </w:pPr>
    </w:p>
    <w:p w14:paraId="09B89458">
      <w:pPr>
        <w:spacing w:before="240" w:beforeLines="100" w:line="360" w:lineRule="auto"/>
        <w:rPr>
          <w:rFonts w:hint="eastAsia" w:ascii="Segoe UI" w:hAnsi="Segoe UI" w:eastAsia="Segoe UI" w:cs="Segoe UI"/>
          <w:i w:val="0"/>
          <w:iCs w:val="0"/>
          <w:caps w:val="0"/>
          <w:spacing w:val="0"/>
          <w:sz w:val="28"/>
          <w:szCs w:val="28"/>
          <w:shd w:val="clear" w:color="auto" w:fill="FFFFFF"/>
          <w:lang w:val="en-US" w:eastAsia="zh-CN"/>
        </w:rPr>
      </w:pPr>
    </w:p>
    <w:p w14:paraId="18001991">
      <w:pPr>
        <w:spacing w:before="240" w:beforeLines="100" w:line="360" w:lineRule="auto"/>
        <w:rPr>
          <w:rFonts w:hint="eastAsia" w:ascii="Segoe UI" w:hAnsi="Segoe UI" w:eastAsia="Segoe UI" w:cs="Segoe UI"/>
          <w:i w:val="0"/>
          <w:iCs w:val="0"/>
          <w:caps w:val="0"/>
          <w:spacing w:val="0"/>
          <w:sz w:val="28"/>
          <w:szCs w:val="28"/>
          <w:shd w:val="clear" w:color="auto" w:fill="FFFFFF"/>
          <w:lang w:val="en-US" w:eastAsia="zh-CN"/>
        </w:rPr>
      </w:pPr>
    </w:p>
    <w:p w14:paraId="2A9433D1">
      <w:pPr>
        <w:spacing w:before="240" w:beforeLines="100" w:line="360" w:lineRule="auto"/>
        <w:rPr>
          <w:rFonts w:hint="eastAsia" w:ascii="Segoe UI" w:hAnsi="Segoe UI" w:eastAsia="Segoe UI" w:cs="Segoe UI"/>
          <w:i w:val="0"/>
          <w:iCs w:val="0"/>
          <w:caps w:val="0"/>
          <w:spacing w:val="0"/>
          <w:sz w:val="28"/>
          <w:szCs w:val="28"/>
          <w:shd w:val="clear" w:color="auto" w:fill="FFFFFF"/>
          <w:lang w:val="en-US" w:eastAsia="zh-CN"/>
        </w:rPr>
      </w:pPr>
    </w:p>
    <w:p w14:paraId="71E9B26C">
      <w:pPr>
        <w:spacing w:before="240" w:beforeLines="100" w:line="360" w:lineRule="auto"/>
        <w:rPr>
          <w:rFonts w:hint="eastAsia" w:ascii="Segoe UI" w:hAnsi="Segoe UI" w:eastAsia="Segoe UI" w:cs="Segoe UI"/>
          <w:i w:val="0"/>
          <w:iCs w:val="0"/>
          <w:caps w:val="0"/>
          <w:spacing w:val="0"/>
          <w:sz w:val="28"/>
          <w:szCs w:val="28"/>
          <w:shd w:val="clear" w:color="auto" w:fill="FFFFFF"/>
          <w:lang w:val="en-US" w:eastAsia="zh-CN"/>
        </w:rPr>
      </w:pPr>
    </w:p>
    <w:p w14:paraId="10C5D64D">
      <w:pPr>
        <w:spacing w:before="240" w:beforeLines="100" w:line="360" w:lineRule="auto"/>
        <w:rPr>
          <w:rFonts w:hint="eastAsia" w:ascii="Segoe UI" w:hAnsi="Segoe UI" w:eastAsia="Segoe UI" w:cs="Segoe UI"/>
          <w:i w:val="0"/>
          <w:iCs w:val="0"/>
          <w:caps w:val="0"/>
          <w:spacing w:val="0"/>
          <w:sz w:val="28"/>
          <w:szCs w:val="28"/>
          <w:shd w:val="clear" w:color="auto" w:fill="FFFFFF"/>
          <w:lang w:val="en-US" w:eastAsia="zh-CN"/>
        </w:rPr>
      </w:pPr>
    </w:p>
    <w:p w14:paraId="38109C09">
      <w:pPr>
        <w:spacing w:before="240" w:beforeLines="100" w:line="360" w:lineRule="auto"/>
        <w:rPr>
          <w:rFonts w:hint="eastAsia" w:ascii="Segoe UI" w:hAnsi="Segoe UI" w:eastAsia="Segoe UI" w:cs="Segoe UI"/>
          <w:i w:val="0"/>
          <w:iCs w:val="0"/>
          <w:caps w:val="0"/>
          <w:spacing w:val="0"/>
          <w:sz w:val="28"/>
          <w:szCs w:val="28"/>
          <w:shd w:val="clear" w:color="auto" w:fill="FFFFFF"/>
          <w:lang w:val="en-US" w:eastAsia="zh-CN"/>
        </w:rPr>
      </w:pPr>
    </w:p>
    <w:p w14:paraId="68773DF8">
      <w:pPr>
        <w:spacing w:before="240" w:beforeLines="100" w:line="360" w:lineRule="auto"/>
        <w:rPr>
          <w:rFonts w:hint="eastAsia" w:ascii="Segoe UI" w:hAnsi="Segoe UI" w:eastAsia="Segoe UI" w:cs="Segoe UI"/>
          <w:i w:val="0"/>
          <w:iCs w:val="0"/>
          <w:caps w:val="0"/>
          <w:spacing w:val="0"/>
          <w:sz w:val="28"/>
          <w:szCs w:val="28"/>
          <w:shd w:val="clear" w:color="auto" w:fill="FFFFFF"/>
          <w:lang w:val="en-US" w:eastAsia="zh-CN"/>
        </w:rPr>
      </w:pPr>
    </w:p>
    <w:p w14:paraId="2E36DE7A">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eastAsia" w:ascii="黑体" w:hAnsi="宋体" w:eastAsia="黑体" w:cs="黑体"/>
          <w:color w:val="auto"/>
          <w:kern w:val="0"/>
          <w:sz w:val="31"/>
          <w:szCs w:val="31"/>
          <w:lang w:val="en-US" w:eastAsia="zh-CN" w:bidi="ar"/>
        </w:rPr>
      </w:pPr>
      <w:r>
        <w:rPr>
          <w:rFonts w:hint="eastAsia" w:ascii="黑体" w:hAnsi="宋体" w:eastAsia="黑体" w:cs="黑体"/>
          <w:color w:val="auto"/>
          <w:kern w:val="0"/>
          <w:sz w:val="31"/>
          <w:szCs w:val="31"/>
          <w:lang w:val="en-US" w:eastAsia="zh-CN" w:bidi="ar"/>
        </w:rPr>
        <w:t xml:space="preserve">附件8 </w:t>
      </w:r>
    </w:p>
    <w:p w14:paraId="2866EAD6">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rPr>
          <w:rFonts w:hint="eastAsia" w:ascii="宋体" w:hAnsi="宋体" w:eastAsia="宋体" w:cs="Times New Roman"/>
          <w:b/>
          <w:color w:val="auto"/>
          <w:kern w:val="2"/>
          <w:sz w:val="44"/>
          <w:szCs w:val="44"/>
          <w:lang w:val="en-US" w:eastAsia="zh-CN" w:bidi="ar-SA"/>
        </w:rPr>
      </w:pPr>
      <w:r>
        <w:rPr>
          <w:rFonts w:hint="eastAsia" w:ascii="宋体" w:hAnsi="宋体" w:cs="Times New Roman"/>
          <w:b/>
          <w:color w:val="auto"/>
          <w:kern w:val="2"/>
          <w:sz w:val="44"/>
          <w:szCs w:val="44"/>
          <w:lang w:val="en-US" w:eastAsia="zh-CN" w:bidi="ar-SA"/>
        </w:rPr>
        <w:t>2027届</w:t>
      </w:r>
      <w:r>
        <w:rPr>
          <w:rFonts w:hint="eastAsia" w:ascii="宋体" w:hAnsi="宋体" w:eastAsia="宋体" w:cs="Times New Roman"/>
          <w:b/>
          <w:color w:val="auto"/>
          <w:kern w:val="2"/>
          <w:sz w:val="44"/>
          <w:szCs w:val="44"/>
          <w:lang w:val="en-US" w:eastAsia="zh-CN" w:bidi="ar-SA"/>
        </w:rPr>
        <w:t>管理学院毕业论文答辩流程安排</w:t>
      </w:r>
    </w:p>
    <w:p w14:paraId="619A23E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 w:afterAutospacing="0" w:line="252" w:lineRule="atLeast"/>
        <w:ind w:left="0" w:right="0" w:firstLine="482"/>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根据《蚌埠工商学院》本科毕业论文（设计）管理办法》，现将2027届毕业论文答辩安排通知如下，请遵照执行。</w:t>
      </w:r>
    </w:p>
    <w:p w14:paraId="1F34E591">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 w:afterAutospacing="0" w:line="252" w:lineRule="atLeast"/>
        <w:ind w:left="0" w:right="0" w:firstLine="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一、答辩前须知</w:t>
      </w:r>
    </w:p>
    <w:p w14:paraId="707315FD">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 w:afterAutospacing="0" w:line="252" w:lineRule="atLeast"/>
        <w:ind w:left="0" w:right="0" w:firstLine="482"/>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（一）正式答辩前，请各位同学和老师将论文相关材料（任务书、开题报告、初稿、二稿、三稿……定稿、查重报告）上传论文系统（请指导老师和学生把握上传材料时间节点的合理性和逻辑性）。</w:t>
      </w:r>
    </w:p>
    <w:p w14:paraId="46F5757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 w:afterAutospacing="0" w:line="252" w:lineRule="atLeast"/>
        <w:ind w:left="0" w:right="0" w:firstLine="482"/>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（二）所有电子表格与模板，以教务处下发2027届毕业设计（论文）模板为准，不按照模板要求提交的论文，禁止参加答辩。论文和材料中所有需要签名的地方均需电子签名（手写签名后拍照上传）。</w:t>
      </w:r>
    </w:p>
    <w:p w14:paraId="098C194F">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 w:afterAutospacing="0" w:line="252" w:lineRule="atLeast"/>
        <w:ind w:left="0" w:right="0" w:firstLine="482"/>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（三）毕业论文实行指导教师负责制，请各位指导教师严把毕业论文质量，于规定时间前在论文系统内完成答辩资格设置确认，经指导教师审核通过后，方可参加答辩。</w:t>
      </w:r>
    </w:p>
    <w:p w14:paraId="076A58CE">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 w:afterAutospacing="0" w:line="252" w:lineRule="atLeast"/>
        <w:ind w:left="0" w:right="0" w:firstLine="482"/>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（四）参加答辩的学生须妥善安排个人事务，务必按时参加答辩，确因特殊原因需延期答辩，必须提前三天向指导教师提交延期申请，进入后一轮答辩，否则将视作无故缺席（放弃）答辩，后果自负。</w:t>
      </w:r>
    </w:p>
    <w:p w14:paraId="63078AFF">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 w:afterAutospacing="0" w:line="252" w:lineRule="atLeast"/>
        <w:ind w:left="0" w:right="0" w:firstLine="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二、答辩安排</w:t>
      </w:r>
    </w:p>
    <w:p w14:paraId="58A4CC0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 w:afterAutospacing="0" w:line="252" w:lineRule="atLeast"/>
        <w:ind w:left="0" w:right="0" w:firstLine="482"/>
        <w:jc w:val="both"/>
        <w:rPr>
          <w:rFonts w:hint="default"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2027届学生毕业设计（论文）答辩根据论文质量和答辩现场表现共安排2～3次，具体时间安排将在第二学期初通知。</w:t>
      </w:r>
    </w:p>
    <w:p w14:paraId="6659E03F">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 w:afterAutospacing="0" w:line="252" w:lineRule="atLeast"/>
        <w:ind w:left="0" w:right="0" w:firstLine="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三、答辩流程</w:t>
      </w:r>
    </w:p>
    <w:p w14:paraId="59F72D5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 w:afterAutospacing="0" w:line="252" w:lineRule="atLeast"/>
        <w:ind w:left="0" w:right="0" w:firstLine="482"/>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（一）答辩前期</w:t>
      </w:r>
    </w:p>
    <w:p w14:paraId="2220F6E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 w:afterAutospacing="0" w:line="252" w:lineRule="atLeast"/>
        <w:ind w:right="0"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sz w:val="32"/>
          <w:szCs w:val="32"/>
          <w:lang w:eastAsia="zh-CN"/>
        </w:rPr>
        <w:t>根据答辩前关于论文最终稿的评阅意见，约有</w:t>
      </w:r>
      <w:r>
        <w:rPr>
          <w:rFonts w:hint="eastAsia" w:ascii="仿宋" w:hAnsi="仿宋" w:eastAsia="仿宋" w:cs="仿宋"/>
          <w:color w:val="auto"/>
          <w:sz w:val="32"/>
          <w:szCs w:val="32"/>
          <w:lang w:val="en-US" w:eastAsia="zh-CN"/>
        </w:rPr>
        <w:t>85%比例的学生通过</w:t>
      </w:r>
      <w:r>
        <w:rPr>
          <w:rFonts w:hint="eastAsia" w:ascii="仿宋" w:hAnsi="仿宋" w:eastAsia="仿宋" w:cs="仿宋"/>
          <w:color w:val="auto"/>
          <w:sz w:val="32"/>
          <w:szCs w:val="32"/>
          <w:lang w:eastAsia="zh-CN"/>
        </w:rPr>
        <w:t>学院</w:t>
      </w:r>
      <w:r>
        <w:rPr>
          <w:rFonts w:hint="eastAsia" w:ascii="仿宋" w:hAnsi="仿宋" w:eastAsia="仿宋" w:cs="仿宋"/>
          <w:color w:val="auto"/>
          <w:sz w:val="32"/>
          <w:szCs w:val="32"/>
        </w:rPr>
        <w:t>答辩委员会</w:t>
      </w:r>
      <w:r>
        <w:rPr>
          <w:rFonts w:hint="eastAsia" w:ascii="仿宋" w:hAnsi="仿宋" w:eastAsia="仿宋" w:cs="仿宋"/>
          <w:color w:val="auto"/>
          <w:sz w:val="32"/>
          <w:szCs w:val="32"/>
          <w:lang w:eastAsia="zh-CN"/>
        </w:rPr>
        <w:t>的</w:t>
      </w:r>
      <w:r>
        <w:rPr>
          <w:rFonts w:hint="eastAsia" w:ascii="仿宋" w:hAnsi="仿宋" w:eastAsia="仿宋" w:cs="仿宋"/>
          <w:color w:val="auto"/>
          <w:sz w:val="32"/>
          <w:szCs w:val="32"/>
        </w:rPr>
        <w:t>答辩资格审核</w:t>
      </w:r>
      <w:r>
        <w:rPr>
          <w:rFonts w:hint="eastAsia" w:ascii="仿宋" w:hAnsi="仿宋" w:eastAsia="仿宋" w:cs="仿宋"/>
          <w:color w:val="auto"/>
          <w:sz w:val="32"/>
          <w:szCs w:val="32"/>
          <w:lang w:val="en-US" w:eastAsia="zh-CN"/>
        </w:rPr>
        <w:t>，进入第一次答辩。</w:t>
      </w:r>
      <w:r>
        <w:rPr>
          <w:rFonts w:hint="eastAsia" w:ascii="仿宋" w:hAnsi="仿宋" w:eastAsia="仿宋" w:cs="仿宋"/>
          <w:color w:val="auto"/>
          <w:kern w:val="2"/>
          <w:sz w:val="32"/>
          <w:szCs w:val="32"/>
          <w:lang w:val="en-US" w:eastAsia="zh-CN" w:bidi="ar-SA"/>
        </w:rPr>
        <w:t>由教学秘书建立答辩群，通知答辩学生扫码加群，以便通知答辩具体事项。</w:t>
      </w:r>
    </w:p>
    <w:p w14:paraId="66F981A9">
      <w:pPr>
        <w:pStyle w:val="1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28" w:afterAutospacing="0" w:line="252" w:lineRule="atLeast"/>
        <w:ind w:left="0" w:right="0" w:firstLine="482"/>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答辩过程</w:t>
      </w:r>
    </w:p>
    <w:p w14:paraId="7B6590E1">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8" w:afterAutospacing="0" w:line="252" w:lineRule="atLeast"/>
        <w:ind w:right="0" w:rightChars="0"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答辩时要求每位同学以介绍论文核心内容为主，每位学生答辩的总时间大约为15～20分钟。包括：1.学生陈述；2.教师提问（不少于3个问题）。免写论文同学需用PPT做答辩陈述。教师提问时，学生请记录下老师的问题，认真准备，并在答辩记录册上誊写好题目和作答内容，答辩结束后，完成自己的答辩记录纸。答辩组长需提前安排好论文评阅工作，小组成员根据组长安排认真做好相关工作。学院将依照《蚌埠工商学院本科毕业论文（设计）管理办法》，以论文质量为主要参考因素，建议各答辩组成绩排序靠后约15%的学生修改论文，进入二辩。</w:t>
      </w:r>
    </w:p>
    <w:p w14:paraId="41BC169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 w:afterAutospacing="0" w:line="252" w:lineRule="atLeast"/>
        <w:ind w:left="0" w:right="0" w:firstLine="482"/>
        <w:jc w:val="both"/>
        <w:rPr>
          <w:rFonts w:hint="eastAsia" w:ascii="黑体" w:hAnsi="宋体" w:eastAsia="黑体" w:cs="黑体"/>
          <w:color w:val="auto"/>
          <w:kern w:val="0"/>
          <w:sz w:val="31"/>
          <w:szCs w:val="31"/>
          <w:lang w:val="en-US" w:eastAsia="zh-CN" w:bidi="ar"/>
        </w:rPr>
      </w:pPr>
      <w:r>
        <w:rPr>
          <w:rFonts w:hint="eastAsia" w:ascii="仿宋" w:hAnsi="仿宋" w:eastAsia="仿宋" w:cs="仿宋"/>
          <w:color w:val="auto"/>
          <w:kern w:val="2"/>
          <w:sz w:val="32"/>
          <w:szCs w:val="32"/>
          <w:lang w:val="en-US" w:eastAsia="zh-CN" w:bidi="ar-SA"/>
        </w:rPr>
        <w:t>（三）答辩后：学生需根据答辩小组提出的意见认真修改，修改后的毕业论文经指导教师认可后上传系统论文定稿处（PDF版），答辩组长在x月x日前将答辩成绩录入系统。</w:t>
      </w:r>
    </w:p>
    <w:p w14:paraId="30447C37">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eastAsia" w:ascii="黑体" w:hAnsi="宋体" w:eastAsia="黑体" w:cs="黑体"/>
          <w:color w:val="auto"/>
          <w:kern w:val="0"/>
          <w:sz w:val="31"/>
          <w:szCs w:val="31"/>
          <w:lang w:val="en-US" w:eastAsia="zh-CN" w:bidi="ar"/>
        </w:rPr>
        <w:sectPr>
          <w:footerReference r:id="rId16" w:type="default"/>
          <w:pgSz w:w="11906" w:h="16838"/>
          <w:pgMar w:top="1440" w:right="1800" w:bottom="1440" w:left="1800" w:header="851" w:footer="992" w:gutter="0"/>
          <w:pgNumType w:fmt="decimal" w:start="1"/>
          <w:cols w:space="425" w:num="1"/>
          <w:docGrid w:type="lines" w:linePitch="312" w:charSpace="0"/>
        </w:sectPr>
      </w:pPr>
    </w:p>
    <w:p w14:paraId="1C68CB0A">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eastAsia" w:ascii="黑体" w:hAnsi="宋体" w:eastAsia="黑体" w:cs="黑体"/>
          <w:color w:val="auto"/>
          <w:kern w:val="0"/>
          <w:sz w:val="31"/>
          <w:szCs w:val="31"/>
          <w:lang w:val="en-US" w:eastAsia="zh-CN" w:bidi="ar"/>
        </w:rPr>
      </w:pPr>
      <w:r>
        <w:rPr>
          <w:rFonts w:hint="eastAsia" w:ascii="黑体" w:hAnsi="宋体" w:eastAsia="黑体" w:cs="黑体"/>
          <w:color w:val="auto"/>
          <w:kern w:val="0"/>
          <w:sz w:val="31"/>
          <w:szCs w:val="31"/>
          <w:lang w:val="en-US" w:eastAsia="zh-CN" w:bidi="ar"/>
        </w:rPr>
        <w:t xml:space="preserve">附件9 </w:t>
      </w:r>
    </w:p>
    <w:p w14:paraId="2985ED7B">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1325" w:firstLineChars="300"/>
        <w:textAlignment w:val="auto"/>
        <w:rPr>
          <w:rFonts w:hint="eastAsia" w:ascii="宋体" w:hAnsi="宋体" w:eastAsia="宋体" w:cs="Times New Roman"/>
          <w:b/>
          <w:color w:val="auto"/>
          <w:kern w:val="2"/>
          <w:sz w:val="44"/>
          <w:szCs w:val="44"/>
          <w:lang w:val="en-US" w:eastAsia="zh-CN" w:bidi="ar-SA"/>
        </w:rPr>
      </w:pPr>
      <w:r>
        <w:rPr>
          <w:rFonts w:hint="eastAsia" w:ascii="宋体" w:hAnsi="宋体" w:eastAsia="宋体" w:cs="Times New Roman"/>
          <w:b/>
          <w:color w:val="auto"/>
          <w:kern w:val="2"/>
          <w:sz w:val="44"/>
          <w:szCs w:val="44"/>
          <w:lang w:val="en-US" w:eastAsia="zh-CN" w:bidi="ar-SA"/>
        </w:rPr>
        <w:t>毕业论文(设计)成绩评定办法</w:t>
      </w:r>
    </w:p>
    <w:p w14:paraId="52D0EF79">
      <w:pPr>
        <w:keepNext w:val="0"/>
        <w:keepLines w:val="0"/>
        <w:pageBreakBefore w:val="0"/>
        <w:widowControl w:val="0"/>
        <w:kinsoku/>
        <w:wordWrap/>
        <w:overflowPunct/>
        <w:topLinePunct w:val="0"/>
        <w:autoSpaceDE/>
        <w:autoSpaceDN/>
        <w:bidi w:val="0"/>
        <w:adjustRightInd/>
        <w:snapToGrid/>
        <w:spacing w:after="157" w:afterLines="50" w:line="560" w:lineRule="exact"/>
        <w:ind w:right="0" w:rightChars="0"/>
        <w:jc w:val="center"/>
        <w:textAlignment w:val="auto"/>
        <w:rPr>
          <w:rFonts w:hint="eastAsia" w:ascii="黑体" w:hAnsi="黑体" w:eastAsia="黑体" w:cs="黑体"/>
          <w:b w:val="0"/>
          <w:bCs/>
          <w:color w:val="auto"/>
          <w:kern w:val="2"/>
          <w:sz w:val="32"/>
          <w:szCs w:val="32"/>
          <w:lang w:val="en-US" w:eastAsia="zh-CN" w:bidi="ar-SA"/>
        </w:rPr>
      </w:pPr>
      <w:bookmarkStart w:id="1" w:name="_Toc30423"/>
      <w:r>
        <w:rPr>
          <w:rFonts w:hint="eastAsia" w:ascii="黑体" w:hAnsi="黑体" w:eastAsia="黑体" w:cs="黑体"/>
          <w:b w:val="0"/>
          <w:bCs/>
          <w:color w:val="auto"/>
          <w:kern w:val="2"/>
          <w:sz w:val="32"/>
          <w:szCs w:val="32"/>
          <w:lang w:val="en-US" w:eastAsia="zh-CN" w:bidi="ar-SA"/>
        </w:rPr>
        <w:t>一、成绩评定程序及记载方式</w:t>
      </w:r>
    </w:p>
    <w:bookmarkEnd w:id="1"/>
    <w:p w14:paraId="549478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(一)指导教师对毕业论文(设计)按照百分制给出建议成绩</w:t>
      </w:r>
      <w:r>
        <w:rPr>
          <w:rFonts w:hint="eastAsia" w:ascii="仿宋" w:hAnsi="仿宋" w:eastAsia="仿宋" w:cs="仿宋"/>
          <w:color w:val="auto"/>
          <w:sz w:val="32"/>
          <w:szCs w:val="32"/>
          <w:lang w:eastAsia="zh-CN"/>
        </w:rPr>
        <w:t>；</w:t>
      </w:r>
    </w:p>
    <w:p w14:paraId="791944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(二)学生参加毕业论文(设计)答辩，并由答辩小组按照百分制给出答辩成绩</w:t>
      </w:r>
      <w:r>
        <w:rPr>
          <w:rFonts w:hint="eastAsia" w:ascii="仿宋" w:hAnsi="仿宋" w:eastAsia="仿宋" w:cs="仿宋"/>
          <w:color w:val="auto"/>
          <w:sz w:val="32"/>
          <w:szCs w:val="32"/>
          <w:lang w:eastAsia="zh-CN"/>
        </w:rPr>
        <w:t>；</w:t>
      </w:r>
    </w:p>
    <w:p w14:paraId="63327A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(三)</w:t>
      </w:r>
      <w:r>
        <w:rPr>
          <w:rFonts w:hint="eastAsia" w:ascii="仿宋" w:hAnsi="仿宋" w:eastAsia="仿宋" w:cs="仿宋"/>
          <w:color w:val="auto"/>
          <w:sz w:val="32"/>
          <w:szCs w:val="32"/>
          <w:lang w:eastAsia="zh-CN"/>
        </w:rPr>
        <w:t>学院</w:t>
      </w:r>
      <w:r>
        <w:rPr>
          <w:rFonts w:hint="eastAsia" w:ascii="仿宋" w:hAnsi="仿宋" w:eastAsia="仿宋" w:cs="仿宋"/>
          <w:color w:val="auto"/>
          <w:sz w:val="32"/>
          <w:szCs w:val="32"/>
        </w:rPr>
        <w:t>答辩委员会按照下列公式计算毕业论文(设计)总成绩</w:t>
      </w:r>
      <w:r>
        <w:rPr>
          <w:rFonts w:hint="eastAsia" w:ascii="仿宋" w:hAnsi="仿宋" w:eastAsia="仿宋" w:cs="仿宋"/>
          <w:color w:val="auto"/>
          <w:sz w:val="32"/>
          <w:szCs w:val="32"/>
          <w:lang w:eastAsia="zh-CN"/>
        </w:rPr>
        <w:t>；</w:t>
      </w:r>
    </w:p>
    <w:p w14:paraId="420D41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总成绩=指导老师建议成绩×</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0%+答辩成绩×40%</w:t>
      </w:r>
    </w:p>
    <w:p w14:paraId="637FFF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(四)</w:t>
      </w:r>
      <w:r>
        <w:rPr>
          <w:rFonts w:hint="eastAsia" w:ascii="仿宋" w:hAnsi="仿宋" w:eastAsia="仿宋" w:cs="仿宋"/>
          <w:color w:val="auto"/>
          <w:sz w:val="32"/>
          <w:szCs w:val="32"/>
          <w:lang w:eastAsia="zh-CN"/>
        </w:rPr>
        <w:t>学院</w:t>
      </w:r>
      <w:r>
        <w:rPr>
          <w:rFonts w:hint="eastAsia" w:ascii="仿宋" w:hAnsi="仿宋" w:eastAsia="仿宋" w:cs="仿宋"/>
          <w:color w:val="auto"/>
          <w:sz w:val="32"/>
          <w:szCs w:val="32"/>
        </w:rPr>
        <w:t>答辩委员会根据整体状况综合平衡后，按照优秀、良好、中、及格和不及格五级制确认毕业论文(设计)最终成绩</w:t>
      </w:r>
      <w:r>
        <w:rPr>
          <w:rFonts w:hint="eastAsia" w:ascii="仿宋" w:hAnsi="仿宋" w:eastAsia="仿宋" w:cs="仿宋"/>
          <w:color w:val="auto"/>
          <w:sz w:val="32"/>
          <w:szCs w:val="32"/>
          <w:lang w:eastAsia="zh-CN"/>
        </w:rPr>
        <w:t>；</w:t>
      </w:r>
    </w:p>
    <w:p w14:paraId="15D7D5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(五)按专业成绩分布，优秀率不高于参与论文答辩人数的20%</w:t>
      </w:r>
      <w:r>
        <w:rPr>
          <w:rFonts w:hint="eastAsia" w:ascii="仿宋" w:hAnsi="仿宋" w:eastAsia="仿宋" w:cs="仿宋"/>
          <w:color w:val="auto"/>
          <w:sz w:val="32"/>
          <w:szCs w:val="32"/>
          <w:lang w:eastAsia="zh-CN"/>
        </w:rPr>
        <w:t>。</w:t>
      </w:r>
    </w:p>
    <w:p w14:paraId="409544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(六)百分制成绩与五级制成绩之间的折算标准</w:t>
      </w:r>
    </w:p>
    <w:p w14:paraId="3FC479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百分制五级制</w:t>
      </w:r>
    </w:p>
    <w:p w14:paraId="2B2B86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90～100         优秀</w:t>
      </w:r>
    </w:p>
    <w:p w14:paraId="47C7B6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80～89          良好</w:t>
      </w:r>
    </w:p>
    <w:p w14:paraId="653826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70～79          中等</w:t>
      </w:r>
    </w:p>
    <w:p w14:paraId="0BF377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60～69          及格</w:t>
      </w:r>
    </w:p>
    <w:p w14:paraId="10DAD0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color w:val="auto"/>
          <w:kern w:val="2"/>
          <w:sz w:val="32"/>
          <w:szCs w:val="32"/>
          <w:lang w:val="en-US" w:eastAsia="zh-CN" w:bidi="ar-SA"/>
        </w:rPr>
      </w:pPr>
      <w:r>
        <w:rPr>
          <w:rFonts w:hint="eastAsia" w:ascii="仿宋" w:hAnsi="仿宋" w:eastAsia="仿宋" w:cs="仿宋"/>
          <w:color w:val="auto"/>
          <w:sz w:val="32"/>
          <w:szCs w:val="32"/>
        </w:rPr>
        <w:t>59分以下       不及格</w:t>
      </w:r>
      <w:bookmarkStart w:id="2" w:name="_Toc16819"/>
    </w:p>
    <w:p w14:paraId="18C24804">
      <w:pPr>
        <w:keepNext w:val="0"/>
        <w:keepLines w:val="0"/>
        <w:pageBreakBefore w:val="0"/>
        <w:widowControl w:val="0"/>
        <w:kinsoku/>
        <w:wordWrap/>
        <w:overflowPunct/>
        <w:topLinePunct w:val="0"/>
        <w:autoSpaceDE/>
        <w:autoSpaceDN/>
        <w:bidi w:val="0"/>
        <w:adjustRightInd/>
        <w:snapToGrid/>
        <w:spacing w:after="157" w:afterLines="50" w:line="560" w:lineRule="exact"/>
        <w:jc w:val="center"/>
        <w:textAlignment w:val="auto"/>
        <w:rPr>
          <w:rFonts w:hint="eastAsia" w:ascii="黑体" w:hAnsi="黑体" w:eastAsia="黑体" w:cs="黑体"/>
          <w:b w:val="0"/>
          <w:bCs/>
          <w:color w:val="auto"/>
          <w:kern w:val="2"/>
          <w:sz w:val="32"/>
          <w:szCs w:val="32"/>
          <w:lang w:val="en-US" w:eastAsia="zh-CN" w:bidi="ar-SA"/>
        </w:rPr>
      </w:pPr>
    </w:p>
    <w:p w14:paraId="204906BA">
      <w:pPr>
        <w:keepNext w:val="0"/>
        <w:keepLines w:val="0"/>
        <w:pageBreakBefore w:val="0"/>
        <w:widowControl w:val="0"/>
        <w:kinsoku/>
        <w:wordWrap/>
        <w:overflowPunct/>
        <w:topLinePunct w:val="0"/>
        <w:autoSpaceDE/>
        <w:autoSpaceDN/>
        <w:bidi w:val="0"/>
        <w:adjustRightInd/>
        <w:snapToGrid/>
        <w:spacing w:after="157" w:afterLines="50" w:line="560" w:lineRule="exact"/>
        <w:jc w:val="center"/>
        <w:textAlignment w:val="auto"/>
        <w:rPr>
          <w:rFonts w:hint="eastAsia" w:ascii="黑体" w:hAnsi="黑体" w:eastAsia="黑体" w:cs="黑体"/>
          <w:b w:val="0"/>
          <w:bCs/>
          <w:color w:val="auto"/>
          <w:kern w:val="2"/>
          <w:sz w:val="32"/>
          <w:szCs w:val="32"/>
          <w:lang w:val="en-US" w:eastAsia="zh-CN" w:bidi="ar-SA"/>
        </w:rPr>
      </w:pPr>
      <w:r>
        <w:rPr>
          <w:rFonts w:hint="eastAsia" w:ascii="黑体" w:hAnsi="黑体" w:eastAsia="黑体" w:cs="黑体"/>
          <w:b w:val="0"/>
          <w:bCs/>
          <w:color w:val="auto"/>
          <w:kern w:val="2"/>
          <w:sz w:val="32"/>
          <w:szCs w:val="32"/>
          <w:lang w:val="en-US" w:eastAsia="zh-CN" w:bidi="ar-SA"/>
        </w:rPr>
        <w:t>二、评分标准</w:t>
      </w:r>
      <w:bookmarkEnd w:id="2"/>
    </w:p>
    <w:p w14:paraId="26D253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(一)评分依据</w:t>
      </w:r>
    </w:p>
    <w:p w14:paraId="404280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1.完成毕业论文(设计)规定内容情况</w:t>
      </w:r>
      <w:r>
        <w:rPr>
          <w:rFonts w:hint="eastAsia" w:ascii="仿宋" w:hAnsi="仿宋" w:eastAsia="仿宋" w:cs="仿宋"/>
          <w:color w:val="auto"/>
          <w:sz w:val="32"/>
          <w:szCs w:val="32"/>
          <w:lang w:eastAsia="zh-CN"/>
        </w:rPr>
        <w:t>；</w:t>
      </w:r>
    </w:p>
    <w:p w14:paraId="50F0A2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2.综合运用所学知识及独立分析和解决问题的能力</w:t>
      </w:r>
      <w:r>
        <w:rPr>
          <w:rFonts w:hint="eastAsia" w:ascii="仿宋" w:hAnsi="仿宋" w:eastAsia="仿宋" w:cs="仿宋"/>
          <w:color w:val="auto"/>
          <w:sz w:val="32"/>
          <w:szCs w:val="32"/>
          <w:lang w:eastAsia="zh-CN"/>
        </w:rPr>
        <w:t>；</w:t>
      </w:r>
    </w:p>
    <w:p w14:paraId="6B70FA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3.毕业论文的理论深度及学术水平(毕业设计方案的先进性及实用价值)</w:t>
      </w:r>
      <w:r>
        <w:rPr>
          <w:rFonts w:hint="eastAsia" w:ascii="仿宋" w:hAnsi="仿宋" w:eastAsia="仿宋" w:cs="仿宋"/>
          <w:color w:val="auto"/>
          <w:sz w:val="32"/>
          <w:szCs w:val="32"/>
          <w:lang w:eastAsia="zh-CN"/>
        </w:rPr>
        <w:t>；</w:t>
      </w:r>
    </w:p>
    <w:p w14:paraId="5FF44D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4.毕业论文观点(毕业设计方案)的正确性及先进性</w:t>
      </w:r>
      <w:r>
        <w:rPr>
          <w:rFonts w:hint="eastAsia" w:ascii="仿宋" w:hAnsi="仿宋" w:eastAsia="仿宋" w:cs="仿宋"/>
          <w:color w:val="auto"/>
          <w:sz w:val="32"/>
          <w:szCs w:val="32"/>
          <w:lang w:eastAsia="zh-CN"/>
        </w:rPr>
        <w:t>；</w:t>
      </w:r>
    </w:p>
    <w:p w14:paraId="58AC7B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5.毕业论文写作的分析、论证能力(毕业设计的科学性及可行性)</w:t>
      </w:r>
      <w:r>
        <w:rPr>
          <w:rFonts w:hint="eastAsia" w:ascii="仿宋" w:hAnsi="仿宋" w:eastAsia="仿宋" w:cs="仿宋"/>
          <w:color w:val="auto"/>
          <w:sz w:val="32"/>
          <w:szCs w:val="32"/>
          <w:lang w:eastAsia="zh-CN"/>
        </w:rPr>
        <w:t>；</w:t>
      </w:r>
    </w:p>
    <w:p w14:paraId="5E9B18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6.毕业论文(设计)结构的科学性及合理性</w:t>
      </w:r>
      <w:r>
        <w:rPr>
          <w:rFonts w:hint="eastAsia" w:ascii="仿宋" w:hAnsi="仿宋" w:eastAsia="仿宋" w:cs="仿宋"/>
          <w:color w:val="auto"/>
          <w:sz w:val="32"/>
          <w:szCs w:val="32"/>
          <w:lang w:eastAsia="zh-CN"/>
        </w:rPr>
        <w:t>；</w:t>
      </w:r>
    </w:p>
    <w:p w14:paraId="6C02E0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7.毕业论文(设计)语言文字的规范性、表达的准确性</w:t>
      </w:r>
      <w:r>
        <w:rPr>
          <w:rFonts w:hint="eastAsia" w:ascii="仿宋" w:hAnsi="仿宋" w:eastAsia="仿宋" w:cs="仿宋"/>
          <w:color w:val="auto"/>
          <w:sz w:val="32"/>
          <w:szCs w:val="32"/>
          <w:lang w:eastAsia="zh-CN"/>
        </w:rPr>
        <w:t>；</w:t>
      </w:r>
    </w:p>
    <w:p w14:paraId="10BC3A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8.毕业论文（毕业设计书面文档）的中外文提要、关键字、参考文献等形式要求的完整性、规范性；</w:t>
      </w:r>
    </w:p>
    <w:p w14:paraId="2766D9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9.答辩期间,陈述内容、回答问题的准确性、完整性；</w:t>
      </w:r>
    </w:p>
    <w:p w14:paraId="0EAD5B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10.与</w:t>
      </w:r>
      <w:r>
        <w:rPr>
          <w:rFonts w:hint="eastAsia" w:ascii="仿宋" w:hAnsi="仿宋" w:eastAsia="仿宋" w:cs="仿宋"/>
          <w:color w:val="auto"/>
          <w:sz w:val="32"/>
          <w:szCs w:val="32"/>
          <w:lang w:eastAsia="zh-CN"/>
        </w:rPr>
        <w:t>毕业生</w:t>
      </w:r>
      <w:r>
        <w:rPr>
          <w:rFonts w:hint="eastAsia" w:ascii="仿宋" w:hAnsi="仿宋" w:eastAsia="仿宋" w:cs="仿宋"/>
          <w:color w:val="auto"/>
          <w:sz w:val="32"/>
          <w:szCs w:val="32"/>
        </w:rPr>
        <w:t>论文(设计)写作相关的其他内容。</w:t>
      </w:r>
    </w:p>
    <w:p w14:paraId="5FC74A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(二)评分等级参考标准</w:t>
      </w:r>
    </w:p>
    <w:p w14:paraId="744F13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毕业论文(设计)除“不及格”等级只</w:t>
      </w:r>
      <w:r>
        <w:rPr>
          <w:rFonts w:hint="eastAsia" w:ascii="仿宋" w:hAnsi="仿宋" w:eastAsia="仿宋" w:cs="仿宋"/>
          <w:color w:val="auto"/>
          <w:sz w:val="32"/>
          <w:szCs w:val="32"/>
          <w:lang w:eastAsia="zh-CN"/>
        </w:rPr>
        <w:t>须具备</w:t>
      </w:r>
      <w:r>
        <w:rPr>
          <w:rFonts w:hint="eastAsia" w:ascii="仿宋" w:hAnsi="仿宋" w:eastAsia="仿宋" w:cs="仿宋"/>
          <w:color w:val="auto"/>
          <w:sz w:val="32"/>
          <w:szCs w:val="32"/>
        </w:rPr>
        <w:t>其中一项标准即可外，其余各等级原则上应符合其中各项标准。</w:t>
      </w:r>
    </w:p>
    <w:p w14:paraId="1C8A67B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color w:val="auto"/>
          <w:sz w:val="32"/>
          <w:szCs w:val="32"/>
        </w:rPr>
      </w:pPr>
      <w:r>
        <w:rPr>
          <w:rFonts w:hint="eastAsia" w:ascii="仿宋" w:hAnsi="仿宋" w:eastAsia="仿宋" w:cs="仿宋"/>
          <w:b/>
          <w:color w:val="auto"/>
          <w:sz w:val="32"/>
          <w:szCs w:val="32"/>
        </w:rPr>
        <w:t>优秀：</w:t>
      </w:r>
    </w:p>
    <w:p w14:paraId="76E152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1.独立完成毕业论文(设计)任务书所规定的全部内容</w:t>
      </w:r>
      <w:r>
        <w:rPr>
          <w:rFonts w:hint="eastAsia" w:ascii="仿宋" w:hAnsi="仿宋" w:eastAsia="仿宋" w:cs="仿宋"/>
          <w:color w:val="auto"/>
          <w:sz w:val="32"/>
          <w:szCs w:val="32"/>
          <w:lang w:eastAsia="zh-CN"/>
        </w:rPr>
        <w:t>；</w:t>
      </w:r>
    </w:p>
    <w:p w14:paraId="4C0AAB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2.能较好地综合运用所学知识，独立分析和解决问题的能力较强</w:t>
      </w:r>
      <w:r>
        <w:rPr>
          <w:rFonts w:hint="eastAsia" w:ascii="仿宋" w:hAnsi="仿宋" w:eastAsia="仿宋" w:cs="仿宋"/>
          <w:color w:val="auto"/>
          <w:sz w:val="32"/>
          <w:szCs w:val="32"/>
          <w:lang w:eastAsia="zh-CN"/>
        </w:rPr>
        <w:t>；</w:t>
      </w:r>
    </w:p>
    <w:p w14:paraId="11F29D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3.毕业论文有较</w:t>
      </w:r>
      <w:r>
        <w:rPr>
          <w:rFonts w:hint="eastAsia" w:ascii="仿宋" w:hAnsi="仿宋" w:eastAsia="仿宋" w:cs="仿宋"/>
          <w:color w:val="auto"/>
          <w:sz w:val="32"/>
          <w:szCs w:val="32"/>
          <w:lang w:eastAsia="zh-CN"/>
        </w:rPr>
        <w:t>好的</w:t>
      </w:r>
      <w:r>
        <w:rPr>
          <w:rFonts w:hint="eastAsia" w:ascii="仿宋" w:hAnsi="仿宋" w:eastAsia="仿宋" w:cs="仿宋"/>
          <w:color w:val="auto"/>
          <w:sz w:val="32"/>
          <w:szCs w:val="32"/>
        </w:rPr>
        <w:t>理论深度及学术水平，毕业设计方案有明显的创新</w:t>
      </w:r>
      <w:r>
        <w:rPr>
          <w:rFonts w:hint="eastAsia" w:ascii="仿宋" w:hAnsi="仿宋" w:eastAsia="仿宋" w:cs="仿宋"/>
          <w:color w:val="auto"/>
          <w:sz w:val="32"/>
          <w:szCs w:val="32"/>
          <w:lang w:eastAsia="zh-CN"/>
        </w:rPr>
        <w:t>；</w:t>
      </w:r>
    </w:p>
    <w:p w14:paraId="22125C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4.毕业论文观点(毕业设计方案)正确、合理，体现与时俱进</w:t>
      </w:r>
      <w:r>
        <w:rPr>
          <w:rFonts w:hint="eastAsia" w:ascii="仿宋" w:hAnsi="仿宋" w:eastAsia="仿宋" w:cs="仿宋"/>
          <w:color w:val="auto"/>
          <w:sz w:val="32"/>
          <w:szCs w:val="32"/>
          <w:lang w:eastAsia="zh-CN"/>
        </w:rPr>
        <w:t>；</w:t>
      </w:r>
    </w:p>
    <w:p w14:paraId="49C8E2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5.毕业论文结构严谨，逻辑性强，分析透彻，论证充分，文理通顺，表达准确毕业设计。规范合理，文档清晰完整，提供的软件或模型可供操作，并能实现预定目标</w:t>
      </w:r>
      <w:r>
        <w:rPr>
          <w:rFonts w:hint="eastAsia" w:ascii="仿宋" w:hAnsi="仿宋" w:eastAsia="仿宋" w:cs="仿宋"/>
          <w:color w:val="auto"/>
          <w:sz w:val="32"/>
          <w:szCs w:val="32"/>
          <w:lang w:eastAsia="zh-CN"/>
        </w:rPr>
        <w:t>；</w:t>
      </w:r>
    </w:p>
    <w:p w14:paraId="6F8E34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6.毕业论文(毕业设计书面文档)的中外文提要、关键词、参考文献等完整、规范</w:t>
      </w:r>
      <w:r>
        <w:rPr>
          <w:rFonts w:hint="eastAsia" w:ascii="仿宋" w:hAnsi="仿宋" w:eastAsia="仿宋" w:cs="仿宋"/>
          <w:color w:val="auto"/>
          <w:sz w:val="32"/>
          <w:szCs w:val="32"/>
          <w:lang w:eastAsia="zh-CN"/>
        </w:rPr>
        <w:t>；</w:t>
      </w:r>
    </w:p>
    <w:p w14:paraId="5F3234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答辩期间，陈述内容、回答提问准确、完整、熟练</w:t>
      </w:r>
      <w:r>
        <w:rPr>
          <w:rFonts w:hint="eastAsia" w:ascii="仿宋" w:hAnsi="仿宋" w:eastAsia="仿宋" w:cs="仿宋"/>
          <w:color w:val="auto"/>
          <w:sz w:val="32"/>
          <w:szCs w:val="32"/>
          <w:lang w:eastAsia="zh-CN"/>
        </w:rPr>
        <w:t>。</w:t>
      </w:r>
    </w:p>
    <w:p w14:paraId="7207719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color w:val="auto"/>
          <w:sz w:val="32"/>
          <w:szCs w:val="32"/>
        </w:rPr>
      </w:pPr>
      <w:r>
        <w:rPr>
          <w:rFonts w:hint="eastAsia" w:ascii="仿宋" w:hAnsi="仿宋" w:eastAsia="仿宋" w:cs="仿宋"/>
          <w:b/>
          <w:color w:val="auto"/>
          <w:sz w:val="32"/>
          <w:szCs w:val="32"/>
        </w:rPr>
        <w:t>良好：</w:t>
      </w:r>
    </w:p>
    <w:p w14:paraId="68546E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1.独立完成毕业论文(设计)任务书所规定的全部内容</w:t>
      </w:r>
      <w:r>
        <w:rPr>
          <w:rFonts w:hint="eastAsia" w:ascii="仿宋" w:hAnsi="仿宋" w:eastAsia="仿宋" w:cs="仿宋"/>
          <w:color w:val="auto"/>
          <w:sz w:val="32"/>
          <w:szCs w:val="32"/>
          <w:lang w:eastAsia="zh-CN"/>
        </w:rPr>
        <w:t>；</w:t>
      </w:r>
    </w:p>
    <w:p w14:paraId="109D2F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2.能较好地综合运用所学知识，具有一定分析和解决问题能力</w:t>
      </w:r>
      <w:r>
        <w:rPr>
          <w:rFonts w:hint="eastAsia" w:ascii="仿宋" w:hAnsi="仿宋" w:eastAsia="仿宋" w:cs="仿宋"/>
          <w:color w:val="auto"/>
          <w:sz w:val="32"/>
          <w:szCs w:val="32"/>
          <w:lang w:eastAsia="zh-CN"/>
        </w:rPr>
        <w:t>；</w:t>
      </w:r>
    </w:p>
    <w:p w14:paraId="187F33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3.毕业论文有一定理论深度及学术水平，毕业设计方案有一定的创新</w:t>
      </w:r>
      <w:r>
        <w:rPr>
          <w:rFonts w:hint="eastAsia" w:ascii="仿宋" w:hAnsi="仿宋" w:eastAsia="仿宋" w:cs="仿宋"/>
          <w:color w:val="auto"/>
          <w:sz w:val="32"/>
          <w:szCs w:val="32"/>
          <w:lang w:eastAsia="zh-CN"/>
        </w:rPr>
        <w:t>；</w:t>
      </w:r>
    </w:p>
    <w:p w14:paraId="035744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4.毕业论文观点(毕业设计方案)正确、合理</w:t>
      </w:r>
      <w:r>
        <w:rPr>
          <w:rFonts w:hint="eastAsia" w:ascii="仿宋" w:hAnsi="仿宋" w:eastAsia="仿宋" w:cs="仿宋"/>
          <w:color w:val="auto"/>
          <w:sz w:val="32"/>
          <w:szCs w:val="32"/>
          <w:lang w:eastAsia="zh-CN"/>
        </w:rPr>
        <w:t>；</w:t>
      </w:r>
    </w:p>
    <w:p w14:paraId="3D73BE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5.毕业论文结构合理，符合逻辑，分析正确，论证较充分，文理通顺，表达正确毕业设计规范合理，文档完整，提供的软件或模型基本可供操作</w:t>
      </w:r>
      <w:r>
        <w:rPr>
          <w:rFonts w:hint="eastAsia" w:ascii="仿宋" w:hAnsi="仿宋" w:eastAsia="仿宋" w:cs="仿宋"/>
          <w:color w:val="auto"/>
          <w:sz w:val="32"/>
          <w:szCs w:val="32"/>
          <w:lang w:eastAsia="zh-CN"/>
        </w:rPr>
        <w:t>；</w:t>
      </w:r>
    </w:p>
    <w:p w14:paraId="22E07B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6.毕业论文(毕业设计书面文档)的中外文提要、关键词、参考文献等符合要求</w:t>
      </w:r>
      <w:r>
        <w:rPr>
          <w:rFonts w:hint="eastAsia" w:ascii="仿宋" w:hAnsi="仿宋" w:eastAsia="仿宋" w:cs="仿宋"/>
          <w:color w:val="auto"/>
          <w:sz w:val="32"/>
          <w:szCs w:val="32"/>
          <w:lang w:eastAsia="zh-CN"/>
        </w:rPr>
        <w:t>；</w:t>
      </w:r>
    </w:p>
    <w:p w14:paraId="01EE29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7.答辩期间，陈述内容、回答提问正确、完整。</w:t>
      </w:r>
    </w:p>
    <w:p w14:paraId="6317E4E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color w:val="auto"/>
          <w:sz w:val="32"/>
          <w:szCs w:val="32"/>
        </w:rPr>
      </w:pPr>
      <w:r>
        <w:rPr>
          <w:rFonts w:hint="eastAsia" w:ascii="仿宋" w:hAnsi="仿宋" w:eastAsia="仿宋" w:cs="仿宋"/>
          <w:b/>
          <w:color w:val="auto"/>
          <w:sz w:val="32"/>
          <w:szCs w:val="32"/>
        </w:rPr>
        <w:t>中：</w:t>
      </w:r>
    </w:p>
    <w:p w14:paraId="048B334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1.完成毕业论文(设计)任务书所规定的全部内容</w:t>
      </w:r>
      <w:r>
        <w:rPr>
          <w:rFonts w:hint="eastAsia" w:ascii="仿宋" w:hAnsi="仿宋" w:eastAsia="仿宋" w:cs="仿宋"/>
          <w:color w:val="auto"/>
          <w:sz w:val="32"/>
          <w:szCs w:val="32"/>
          <w:lang w:eastAsia="zh-CN"/>
        </w:rPr>
        <w:t>；</w:t>
      </w:r>
    </w:p>
    <w:p w14:paraId="111F2A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2.基本上能综合运用所学知识，分析和解决问题能力一般</w:t>
      </w:r>
      <w:r>
        <w:rPr>
          <w:rFonts w:hint="eastAsia" w:ascii="仿宋" w:hAnsi="仿宋" w:eastAsia="仿宋" w:cs="仿宋"/>
          <w:color w:val="auto"/>
          <w:sz w:val="32"/>
          <w:szCs w:val="32"/>
          <w:lang w:eastAsia="zh-CN"/>
        </w:rPr>
        <w:t>；</w:t>
      </w:r>
    </w:p>
    <w:p w14:paraId="756C50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3.毕业论文有一定理论及学术水平，毕业设计方案有所创新</w:t>
      </w:r>
      <w:r>
        <w:rPr>
          <w:rFonts w:hint="eastAsia" w:ascii="仿宋" w:hAnsi="仿宋" w:eastAsia="仿宋" w:cs="仿宋"/>
          <w:color w:val="auto"/>
          <w:sz w:val="32"/>
          <w:szCs w:val="32"/>
          <w:lang w:eastAsia="zh-CN"/>
        </w:rPr>
        <w:t>；</w:t>
      </w:r>
    </w:p>
    <w:p w14:paraId="6BA777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4.毕业论文观点(毕业设计方案)正确</w:t>
      </w:r>
      <w:r>
        <w:rPr>
          <w:rFonts w:hint="eastAsia" w:ascii="仿宋" w:hAnsi="仿宋" w:eastAsia="仿宋" w:cs="仿宋"/>
          <w:color w:val="auto"/>
          <w:sz w:val="32"/>
          <w:szCs w:val="32"/>
          <w:lang w:eastAsia="zh-CN"/>
        </w:rPr>
        <w:t>；</w:t>
      </w:r>
    </w:p>
    <w:p w14:paraId="056D04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5.毕业论文结构基本合理，层次比较清楚，分析、论证无明显错误，</w:t>
      </w:r>
      <w:r>
        <w:rPr>
          <w:rFonts w:hint="eastAsia" w:ascii="仿宋" w:hAnsi="仿宋" w:eastAsia="仿宋" w:cs="仿宋"/>
          <w:color w:val="auto"/>
          <w:sz w:val="32"/>
          <w:szCs w:val="32"/>
          <w:lang w:eastAsia="zh-CN"/>
        </w:rPr>
        <w:t>文字</w:t>
      </w:r>
      <w:r>
        <w:rPr>
          <w:rFonts w:hint="eastAsia" w:ascii="仿宋" w:hAnsi="仿宋" w:eastAsia="仿宋" w:cs="仿宋"/>
          <w:color w:val="auto"/>
          <w:sz w:val="32"/>
          <w:szCs w:val="32"/>
        </w:rPr>
        <w:t>尚通顺，表达基本正确；毕业设计较规范，文档基本完整，提供的软件或模型基本可供操作</w:t>
      </w:r>
      <w:r>
        <w:rPr>
          <w:rFonts w:hint="eastAsia" w:ascii="仿宋" w:hAnsi="仿宋" w:eastAsia="仿宋" w:cs="仿宋"/>
          <w:color w:val="auto"/>
          <w:sz w:val="32"/>
          <w:szCs w:val="32"/>
          <w:lang w:eastAsia="zh-CN"/>
        </w:rPr>
        <w:t>；</w:t>
      </w:r>
    </w:p>
    <w:p w14:paraId="4F6F19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6.毕业论文(毕业设计书面文档)的中外文提要、关键词,参考文献等基本符合要求</w:t>
      </w:r>
      <w:r>
        <w:rPr>
          <w:rFonts w:hint="eastAsia" w:ascii="仿宋" w:hAnsi="仿宋" w:eastAsia="仿宋" w:cs="仿宋"/>
          <w:color w:val="auto"/>
          <w:sz w:val="32"/>
          <w:szCs w:val="32"/>
          <w:lang w:eastAsia="zh-CN"/>
        </w:rPr>
        <w:t>；</w:t>
      </w:r>
    </w:p>
    <w:p w14:paraId="17FCC0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7.答辩期间，陈述内容基本上能涵盖毕业论文(设计)的主要内容,回</w:t>
      </w:r>
      <w:r>
        <w:rPr>
          <w:rFonts w:hint="eastAsia" w:ascii="仿宋" w:hAnsi="仿宋" w:eastAsia="仿宋" w:cs="仿宋"/>
          <w:color w:val="auto"/>
          <w:sz w:val="32"/>
          <w:szCs w:val="32"/>
          <w:lang w:eastAsia="zh-CN"/>
        </w:rPr>
        <w:t>答</w:t>
      </w:r>
      <w:r>
        <w:rPr>
          <w:rFonts w:hint="eastAsia" w:ascii="仿宋" w:hAnsi="仿宋" w:eastAsia="仿宋" w:cs="仿宋"/>
          <w:color w:val="auto"/>
          <w:sz w:val="32"/>
          <w:szCs w:val="32"/>
        </w:rPr>
        <w:t>提问发</w:t>
      </w:r>
      <w:r>
        <w:rPr>
          <w:rFonts w:hint="eastAsia" w:ascii="仿宋" w:hAnsi="仿宋" w:eastAsia="仿宋" w:cs="仿宋"/>
          <w:color w:val="auto"/>
          <w:sz w:val="32"/>
          <w:szCs w:val="32"/>
          <w:lang w:eastAsia="zh-CN"/>
        </w:rPr>
        <w:t>现</w:t>
      </w:r>
      <w:r>
        <w:rPr>
          <w:rFonts w:hint="eastAsia" w:ascii="仿宋" w:hAnsi="仿宋" w:eastAsia="仿宋" w:cs="仿宋"/>
          <w:color w:val="auto"/>
          <w:sz w:val="32"/>
          <w:szCs w:val="32"/>
        </w:rPr>
        <w:t>明显错误。</w:t>
      </w:r>
    </w:p>
    <w:p w14:paraId="5A220D2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color w:val="auto"/>
          <w:sz w:val="32"/>
          <w:szCs w:val="32"/>
        </w:rPr>
      </w:pPr>
      <w:r>
        <w:rPr>
          <w:rFonts w:hint="eastAsia" w:ascii="仿宋" w:hAnsi="仿宋" w:eastAsia="仿宋" w:cs="仿宋"/>
          <w:b/>
          <w:color w:val="auto"/>
          <w:sz w:val="32"/>
          <w:szCs w:val="32"/>
        </w:rPr>
        <w:t>及格:</w:t>
      </w:r>
    </w:p>
    <w:p w14:paraId="00452A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1.基本完成毕业论文(设计)任务书所规定的全部内容；</w:t>
      </w:r>
    </w:p>
    <w:p w14:paraId="4A6E09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2.有一定的分析和解决问题能力；</w:t>
      </w:r>
    </w:p>
    <w:p w14:paraId="3280F5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3.毕业论文观点(毕业设计方案)基本正确；</w:t>
      </w:r>
    </w:p>
    <w:p w14:paraId="636C90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4.毕业论文结构完整、层次尚清楚,分析、论证无明显错误:文理表达基本正确,</w:t>
      </w:r>
      <w:r>
        <w:rPr>
          <w:rFonts w:hint="eastAsia" w:ascii="仿宋" w:hAnsi="仿宋" w:eastAsia="仿宋" w:cs="仿宋"/>
          <w:color w:val="auto"/>
          <w:sz w:val="32"/>
          <w:szCs w:val="32"/>
          <w:lang w:eastAsia="zh-CN"/>
        </w:rPr>
        <w:t>无</w:t>
      </w:r>
      <w:r>
        <w:rPr>
          <w:rFonts w:hint="eastAsia" w:ascii="仿宋" w:hAnsi="仿宋" w:eastAsia="仿宋" w:cs="仿宋"/>
          <w:color w:val="auto"/>
          <w:sz w:val="32"/>
          <w:szCs w:val="32"/>
        </w:rPr>
        <w:t>大错误；毕业设计尚规范,有主要文档,提供的软件或模型简单修正后能运行、操作；</w:t>
      </w:r>
    </w:p>
    <w:p w14:paraId="370F61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5.毕业论文(毕业设计书面文档)的中外文提要、关键词、参考文献等基本具备；</w:t>
      </w:r>
    </w:p>
    <w:p w14:paraId="5B1F60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6.答辩期间,陈述</w:t>
      </w:r>
      <w:r>
        <w:rPr>
          <w:rFonts w:hint="eastAsia" w:ascii="仿宋" w:hAnsi="仿宋" w:eastAsia="仿宋" w:cs="仿宋"/>
          <w:color w:val="auto"/>
          <w:sz w:val="32"/>
          <w:szCs w:val="32"/>
          <w:lang w:eastAsia="zh-CN"/>
        </w:rPr>
        <w:t>内容</w:t>
      </w:r>
      <w:r>
        <w:rPr>
          <w:rFonts w:hint="eastAsia" w:ascii="仿宋" w:hAnsi="仿宋" w:eastAsia="仿宋" w:cs="仿宋"/>
          <w:color w:val="auto"/>
          <w:sz w:val="32"/>
          <w:szCs w:val="32"/>
        </w:rPr>
        <w:t>涉及毕业论文(设计方案)的主要观点和基本内容,回答提问时经提示后能及时纠正错误。</w:t>
      </w:r>
    </w:p>
    <w:p w14:paraId="71DC0FE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color w:val="auto"/>
          <w:sz w:val="32"/>
          <w:szCs w:val="32"/>
        </w:rPr>
      </w:pPr>
      <w:r>
        <w:rPr>
          <w:rFonts w:hint="eastAsia" w:ascii="仿宋" w:hAnsi="仿宋" w:eastAsia="仿宋" w:cs="仿宋"/>
          <w:b/>
          <w:color w:val="auto"/>
          <w:sz w:val="32"/>
          <w:szCs w:val="32"/>
        </w:rPr>
        <w:t>不及格:</w:t>
      </w:r>
    </w:p>
    <w:p w14:paraId="41AB3B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1.毕业论文选题不当,论点不明确或不能成立,存在抄袭现象或内容空泛、陈旧,材料与观点脱节,无法体现所学知识及其应用水平；毕业设计未能完成规定的基本内容,提供的软件或模型无法操作；</w:t>
      </w:r>
    </w:p>
    <w:p w14:paraId="370764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2.写作态度不端正,独立处理问题能力差；</w:t>
      </w:r>
    </w:p>
    <w:p w14:paraId="0E4008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3.毕业论文观点有原则性错误；毕业设计方案不合理,严重脱离实际；</w:t>
      </w:r>
    </w:p>
    <w:p w14:paraId="368065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4.毕业论文(毕业设计书面文档)的中外文提要、关键词、参考文献等不完整或极不规范；</w:t>
      </w:r>
    </w:p>
    <w:p w14:paraId="0C8A9B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5.答辩中不能独立阐明观点或设计思想,回答提问错误较多,经提示后仍不能及时予以纠正。</w:t>
      </w:r>
    </w:p>
    <w:p w14:paraId="7844FA6D">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仿宋" w:hAnsi="仿宋" w:eastAsia="仿宋" w:cs="仿宋"/>
          <w:color w:val="auto"/>
          <w:sz w:val="32"/>
          <w:szCs w:val="32"/>
          <w:lang w:val="en-US" w:eastAsia="zh-CN"/>
        </w:rPr>
      </w:pPr>
    </w:p>
    <w:p w14:paraId="1308F4EC">
      <w:pPr>
        <w:rPr>
          <w:color w:val="auto"/>
        </w:rPr>
      </w:pPr>
    </w:p>
    <w:p w14:paraId="7579E053">
      <w:pPr>
        <w:keepNext w:val="0"/>
        <w:keepLines w:val="0"/>
        <w:widowControl/>
        <w:suppressLineNumbers w:val="0"/>
        <w:jc w:val="left"/>
        <w:rPr>
          <w:rFonts w:hint="default" w:ascii="黑体" w:hAnsi="宋体" w:eastAsia="黑体" w:cs="黑体"/>
          <w:color w:val="auto"/>
          <w:kern w:val="0"/>
          <w:sz w:val="31"/>
          <w:szCs w:val="31"/>
          <w:lang w:val="en-US" w:eastAsia="zh-CN" w:bidi="ar"/>
        </w:rPr>
      </w:pPr>
    </w:p>
    <w:sectPr>
      <w:footerReference r:id="rId1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41AB84E-2BD0-4381-AFBD-74784D4A304F}"/>
  </w:font>
  <w:font w:name="黑体">
    <w:panose1 w:val="02010609060101010101"/>
    <w:charset w:val="86"/>
    <w:family w:val="auto"/>
    <w:pitch w:val="default"/>
    <w:sig w:usb0="800002BF" w:usb1="38CF7CFA" w:usb2="00000016" w:usb3="00000000" w:csb0="00040001" w:csb1="00000000"/>
    <w:embedRegular r:id="rId2" w:fontKey="{4AC9E9DB-60B7-44AA-AEA9-E728CF97F00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3" w:fontKey="{B3E8681E-D2EA-4BDF-89FD-604BF72F18B0}"/>
  </w:font>
  <w:font w:name="仿宋">
    <w:panose1 w:val="02010609060101010101"/>
    <w:charset w:val="86"/>
    <w:family w:val="auto"/>
    <w:pitch w:val="default"/>
    <w:sig w:usb0="800002BF" w:usb1="38CF7CFA" w:usb2="00000016" w:usb3="00000000" w:csb0="00040001" w:csb1="00000000"/>
    <w:embedRegular r:id="rId4" w:fontKey="{4F66E6D5-6C68-4256-A284-CDCD54901A87}"/>
  </w:font>
  <w:font w:name="方正小标宋简体">
    <w:panose1 w:val="03000509000000000000"/>
    <w:charset w:val="86"/>
    <w:family w:val="auto"/>
    <w:pitch w:val="default"/>
    <w:sig w:usb0="00000001" w:usb1="080E0000" w:usb2="00000000" w:usb3="00000000" w:csb0="00040000" w:csb1="00000000"/>
    <w:embedRegular r:id="rId5" w:fontKey="{20660BAB-4AEC-489A-9EDA-DD1354028199}"/>
  </w:font>
  <w:font w:name="楷体_GB2312">
    <w:panose1 w:val="02010609030101010101"/>
    <w:charset w:val="86"/>
    <w:family w:val="modern"/>
    <w:pitch w:val="default"/>
    <w:sig w:usb0="00000001" w:usb1="080E0000" w:usb2="00000000" w:usb3="00000000" w:csb0="00040000" w:csb1="00000000"/>
    <w:embedRegular r:id="rId6" w:fontKey="{17CC790E-1135-47A7-96A4-1CF1F1CAD1A5}"/>
  </w:font>
  <w:font w:name="华文行楷">
    <w:panose1 w:val="02010800040101010101"/>
    <w:charset w:val="86"/>
    <w:family w:val="auto"/>
    <w:pitch w:val="default"/>
    <w:sig w:usb0="00000001" w:usb1="080F0000" w:usb2="00000000" w:usb3="00000000" w:csb0="00040000" w:csb1="00000000"/>
    <w:embedRegular r:id="rId7" w:fontKey="{E0DF556D-AB6D-4B13-9E59-F658FF4F47AE}"/>
  </w:font>
  <w:font w:name="Segoe UI">
    <w:panose1 w:val="020B0502040204020203"/>
    <w:charset w:val="00"/>
    <w:family w:val="auto"/>
    <w:pitch w:val="default"/>
    <w:sig w:usb0="E4002EFF" w:usb1="C000E47F" w:usb2="00000009" w:usb3="00000000" w:csb0="200001FF" w:csb1="00000000"/>
    <w:embedRegular r:id="rId8" w:fontKey="{B076267A-67F2-4F0A-8955-8950248D251C}"/>
  </w:font>
  <w:font w:name="WPSEMBED1">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FCA86">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F2996">
    <w:pPr>
      <w:pStyle w:val="9"/>
      <w:tabs>
        <w:tab w:val="clear" w:pos="4153"/>
      </w:tabs>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D0626D">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14:paraId="7ED0626D">
                    <w:pPr>
                      <w:pStyle w:val="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42E71">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D95CAB">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WwHM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WwHMzAgAAYwQAAA4AAAAAAAAAAQAgAAAAHwEAAGRycy9lMm9Eb2MueG1sUEsF&#10;BgAAAAAGAAYAWQEAAMQFAAAAAA==&#10;">
              <v:fill on="f" focussize="0,0"/>
              <v:stroke on="f" weight="0.5pt"/>
              <v:imagedata o:title=""/>
              <o:lock v:ext="edit" aspectratio="f"/>
              <v:textbox inset="0mm,0mm,0mm,0mm" style="mso-fit-shape-to-text:t;">
                <w:txbxContent>
                  <w:p w14:paraId="3FD95CAB">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54D38">
    <w:pPr>
      <w:pStyle w:val="9"/>
      <w:tabs>
        <w:tab w:val="clear" w:pos="4153"/>
      </w:tabs>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DA2F45">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oCZg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ToCZgzAgAAYwQAAA4AAAAAAAAAAQAgAAAAHwEAAGRycy9lMm9Eb2MueG1sUEsF&#10;BgAAAAAGAAYAWQEAAMQFAAAAAA==&#10;">
              <v:fill on="f" focussize="0,0"/>
              <v:stroke on="f" weight="0.5pt"/>
              <v:imagedata o:title=""/>
              <o:lock v:ext="edit" aspectratio="f"/>
              <v:textbox inset="0mm,0mm,0mm,0mm" style="mso-fit-shape-to-text:t;">
                <w:txbxContent>
                  <w:p w14:paraId="02DA2F45">
                    <w:pPr>
                      <w:pStyle w:val="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68119">
    <w:pPr>
      <w:pStyle w:val="9"/>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3B111B">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fHs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m7fHszAgAAYwQAAA4AAAAAAAAAAQAgAAAAHwEAAGRycy9lMm9Eb2MueG1sUEsF&#10;BgAAAAAGAAYAWQEAAMQFAAAAAA==&#10;">
              <v:fill on="f" focussize="0,0"/>
              <v:stroke on="f" weight="0.5pt"/>
              <v:imagedata o:title=""/>
              <o:lock v:ext="edit" aspectratio="f"/>
              <v:textbox inset="0mm,0mm,0mm,0mm" style="mso-fit-shape-to-text:t;">
                <w:txbxContent>
                  <w:p w14:paraId="4A3B111B">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80879">
    <w:pPr>
      <w:pStyle w:val="9"/>
      <w:tabs>
        <w:tab w:val="clear" w:pos="4153"/>
      </w:tabs>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E05220">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sT65Q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sT65QzAgAAYwQAAA4AAAAAAAAAAQAgAAAAHwEAAGRycy9lMm9Eb2MueG1sUEsF&#10;BgAAAAAGAAYAWQEAAMQFAAAAAA==&#10;">
              <v:fill on="f" focussize="0,0"/>
              <v:stroke on="f" weight="0.5pt"/>
              <v:imagedata o:title=""/>
              <o:lock v:ext="edit" aspectratio="f"/>
              <v:textbox inset="0mm,0mm,0mm,0mm" style="mso-fit-shape-to-text:t;">
                <w:txbxContent>
                  <w:p w14:paraId="70E05220">
                    <w:pPr>
                      <w:pStyle w:val="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FCED6">
    <w:pPr>
      <w:pStyle w:val="9"/>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A164E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tIn8zAgAAY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tIn8zAgAAYwQAAA4AAAAAAAAAAQAgAAAAHwEAAGRycy9lMm9Eb2MueG1sUEsF&#10;BgAAAAAGAAYAWQEAAMQFAAAAAA==&#10;">
              <v:fill on="f" focussize="0,0"/>
              <v:stroke on="f" weight="0.5pt"/>
              <v:imagedata o:title=""/>
              <o:lock v:ext="edit" aspectratio="f"/>
              <v:textbox inset="0mm,0mm,0mm,0mm" style="mso-fit-shape-to-text:t;">
                <w:txbxContent>
                  <w:p w14:paraId="15A164E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86994">
    <w:pPr>
      <w:pStyle w:val="9"/>
      <w:tabs>
        <w:tab w:val="clear" w:pos="4153"/>
      </w:tabs>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33426F">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14:paraId="0C33426F">
                    <w:pPr>
                      <w:pStyle w:val="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A16E9">
    <w:pPr>
      <w:pStyle w:val="9"/>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AF96CE">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NuWI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dNuWIzAgAAYwQAAA4AAAAAAAAAAQAgAAAAHwEAAGRycy9lMm9Eb2MueG1sUEsF&#10;BgAAAAAGAAYAWQEAAMQFAAAAAA==&#10;">
              <v:fill on="f" focussize="0,0"/>
              <v:stroke on="f" weight="0.5pt"/>
              <v:imagedata o:title=""/>
              <o:lock v:ext="edit" aspectratio="f"/>
              <v:textbox inset="0mm,0mm,0mm,0mm" style="mso-fit-shape-to-text:t;">
                <w:txbxContent>
                  <w:p w14:paraId="0CAF96CE">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26EB6">
    <w:pPr>
      <w:pStyle w:val="9"/>
      <w:tabs>
        <w:tab w:val="clear" w:pos="4153"/>
      </w:tabs>
      <w:jc w:val="cen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3D8EF">
    <w:pPr>
      <w:pStyle w:val="9"/>
      <w:tabs>
        <w:tab w:val="clear" w:pos="4153"/>
      </w:tabs>
      <w:rPr>
        <w:rFonts w:hint="eastAsia"/>
      </w:rPr>
    </w:pPr>
    <w:r>
      <w:pict>
        <v:shape id="文本框 1" o:spid="_x0000_s2052" o:spt="202" type="#_x0000_t202" style="position:absolute;left:0pt;margin-left:199.45pt;margin-top:2.85pt;height:12.1pt;width:19.8pt;mso-position-horizontal-relative:margin;z-index:251662336;mso-width-relative:page;mso-height-relative:page;" filled="f" stroked="f" coordsize="21600,21600">
          <v:path/>
          <v:fill on="f" focussize="0,0"/>
          <v:stroke on="f"/>
          <v:imagedata o:title=""/>
          <o:lock v:ext="edit" aspectratio="f"/>
          <v:textbox inset="0mm,0mm,0mm,0mm">
            <w:txbxContent>
              <w:p w14:paraId="061F7A03">
                <w:pPr>
                  <w:pStyle w:val="9"/>
                  <w:ind w:firstLine="180" w:firstLineChars="100"/>
                </w:pPr>
                <w:r>
                  <w:fldChar w:fldCharType="begin"/>
                </w:r>
                <w:r>
                  <w:instrText xml:space="preserve"> PAGE  \* MERGEFORMAT </w:instrText>
                </w:r>
                <w:r>
                  <w:fldChar w:fldCharType="separate"/>
                </w:r>
                <w:r>
                  <w:t>1</w:t>
                </w:r>
                <w:r>
                  <w:fldChar w:fldCharType="end"/>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0F87E">
    <w:pPr>
      <w:pStyle w:val="9"/>
      <w:tabs>
        <w:tab w:val="clear" w:pos="4153"/>
      </w:tabs>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83" name="文本框 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1AEB1A">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MkPw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MkPwzAgAAYwQAAA4AAAAAAAAAAQAgAAAAHwEAAGRycy9lMm9Eb2MueG1sUEsF&#10;BgAAAAAGAAYAWQEAAMQFAAAAAA==&#10;">
              <v:fill on="f" focussize="0,0"/>
              <v:stroke on="f" weight="0.5pt"/>
              <v:imagedata o:title=""/>
              <o:lock v:ext="edit" aspectratio="f"/>
              <v:textbox inset="0mm,0mm,0mm,0mm" style="mso-fit-shape-to-text:t;">
                <w:txbxContent>
                  <w:p w14:paraId="281AEB1A">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67562">
    <w:pPr>
      <w:pStyle w:val="9"/>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4E12EE">
                          <w:pPr>
                            <w:pStyle w:val="9"/>
                            <w:rPr>
                              <w:rFonts w:hint="eastAsia" w:eastAsia="宋体"/>
                              <w:lang w:eastAsia="zh-CN"/>
                            </w:rPr>
                          </w:pPr>
                          <w:r>
                            <w:rPr>
                              <w:rFonts w:hint="eastAsia"/>
                              <w:lang w:val="en-US" w:eastAsia="zh-CN"/>
                            </w:rPr>
                            <w:t>2</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f5R8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Ef5R8zAgAAYwQAAA4AAAAAAAAAAQAgAAAAHwEAAGRycy9lMm9Eb2MueG1sUEsF&#10;BgAAAAAGAAYAWQEAAMQFAAAAAA==&#10;">
              <v:fill on="f" focussize="0,0"/>
              <v:stroke on="f" weight="0.5pt"/>
              <v:imagedata o:title=""/>
              <o:lock v:ext="edit" aspectratio="f"/>
              <v:textbox inset="0mm,0mm,0mm,0mm" style="mso-fit-shape-to-text:t;">
                <w:txbxContent>
                  <w:p w14:paraId="504E12EE">
                    <w:pPr>
                      <w:pStyle w:val="9"/>
                      <w:rPr>
                        <w:rFonts w:hint="eastAsia" w:eastAsia="宋体"/>
                        <w:lang w:eastAsia="zh-CN"/>
                      </w:rPr>
                    </w:pPr>
                    <w:r>
                      <w:rPr>
                        <w:rFonts w:hint="eastAsia"/>
                        <w:lang w:val="en-US" w:eastAsia="zh-CN"/>
                      </w:rPr>
                      <w:t>2</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15E9D">
    <w:pPr>
      <w:pStyle w:val="9"/>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07CE81">
                          <w:pPr>
                            <w:pStyle w:val="9"/>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3cvA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3cvAzAgAAYwQAAA4AAAAAAAAAAQAgAAAAHwEAAGRycy9lMm9Eb2MueG1sUEsF&#10;BgAAAAAGAAYAWQEAAMQFAAAAAA==&#10;">
              <v:fill on="f" focussize="0,0"/>
              <v:stroke on="f" weight="0.5pt"/>
              <v:imagedata o:title=""/>
              <o:lock v:ext="edit" aspectratio="f"/>
              <v:textbox inset="0mm,0mm,0mm,0mm" style="mso-fit-shape-to-text:t;">
                <w:txbxContent>
                  <w:p w14:paraId="5807CE81">
                    <w:pPr>
                      <w:pStyle w:val="9"/>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7BC4D">
    <w:pPr>
      <w:pStyle w:val="9"/>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90" name="文本框 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0C3F1A">
                          <w:pPr>
                            <w:pStyle w:val="9"/>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FZI8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FZI8zAgAAYwQAAA4AAAAAAAAAAQAgAAAAHwEAAGRycy9lMm9Eb2MueG1sUEsF&#10;BgAAAAAGAAYAWQEAAMQFAAAAAA==&#10;">
              <v:fill on="f" focussize="0,0"/>
              <v:stroke on="f" weight="0.5pt"/>
              <v:imagedata o:title=""/>
              <o:lock v:ext="edit" aspectratio="f"/>
              <v:textbox inset="0mm,0mm,0mm,0mm" style="mso-fit-shape-to-text:t;">
                <w:txbxContent>
                  <w:p w14:paraId="610C3F1A">
                    <w:pPr>
                      <w:pStyle w:val="9"/>
                    </w:pPr>
                    <w:r>
                      <w:fldChar w:fldCharType="begin"/>
                    </w:r>
                    <w:r>
                      <w:instrText xml:space="preserve"> PAGE  \* MERGEFORMAT </w:instrText>
                    </w:r>
                    <w:r>
                      <w:fldChar w:fldCharType="separate"/>
                    </w:r>
                    <w:r>
                      <w:t>12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0547EB"/>
    <w:multiLevelType w:val="singleLevel"/>
    <w:tmpl w:val="150547EB"/>
    <w:lvl w:ilvl="0" w:tentative="0">
      <w:start w:val="2"/>
      <w:numFmt w:val="chineseCounting"/>
      <w:suff w:val="nothing"/>
      <w:lvlText w:val="（%1）"/>
      <w:lvlJc w:val="left"/>
      <w:rPr>
        <w:rFonts w:hint="eastAsia"/>
      </w:rPr>
    </w:lvl>
  </w:abstractNum>
  <w:abstractNum w:abstractNumId="1">
    <w:nsid w:val="5293EA52"/>
    <w:multiLevelType w:val="singleLevel"/>
    <w:tmpl w:val="5293EA52"/>
    <w:lvl w:ilvl="0" w:tentative="0">
      <w:start w:val="2"/>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BjYjUzYjc3MjE5NzM1ZTE5NTMxOWNhMmJhMTU4ZmYifQ=="/>
  </w:docVars>
  <w:rsids>
    <w:rsidRoot w:val="003F6403"/>
    <w:rsid w:val="0000171F"/>
    <w:rsid w:val="000509DB"/>
    <w:rsid w:val="0006388F"/>
    <w:rsid w:val="000846F0"/>
    <w:rsid w:val="00116CB7"/>
    <w:rsid w:val="00205DCB"/>
    <w:rsid w:val="002328E3"/>
    <w:rsid w:val="002C153B"/>
    <w:rsid w:val="002C17AB"/>
    <w:rsid w:val="002C3473"/>
    <w:rsid w:val="00344538"/>
    <w:rsid w:val="00350706"/>
    <w:rsid w:val="003F6403"/>
    <w:rsid w:val="00407CC9"/>
    <w:rsid w:val="00427E80"/>
    <w:rsid w:val="004915F4"/>
    <w:rsid w:val="004A17F5"/>
    <w:rsid w:val="004C44E1"/>
    <w:rsid w:val="004D6072"/>
    <w:rsid w:val="004F37DA"/>
    <w:rsid w:val="00505BE9"/>
    <w:rsid w:val="00517D4B"/>
    <w:rsid w:val="00533605"/>
    <w:rsid w:val="005E1462"/>
    <w:rsid w:val="005E4D2A"/>
    <w:rsid w:val="006566AA"/>
    <w:rsid w:val="006B168C"/>
    <w:rsid w:val="006C6523"/>
    <w:rsid w:val="00727F91"/>
    <w:rsid w:val="0073053C"/>
    <w:rsid w:val="0073469A"/>
    <w:rsid w:val="00744203"/>
    <w:rsid w:val="0079641A"/>
    <w:rsid w:val="007E3EDA"/>
    <w:rsid w:val="007F0C29"/>
    <w:rsid w:val="00853590"/>
    <w:rsid w:val="008A0CA4"/>
    <w:rsid w:val="00941566"/>
    <w:rsid w:val="00972362"/>
    <w:rsid w:val="009C78DA"/>
    <w:rsid w:val="00A25F06"/>
    <w:rsid w:val="00A33262"/>
    <w:rsid w:val="00A43038"/>
    <w:rsid w:val="00A526ED"/>
    <w:rsid w:val="00A52CDC"/>
    <w:rsid w:val="00A540CE"/>
    <w:rsid w:val="00AB0187"/>
    <w:rsid w:val="00AC47F2"/>
    <w:rsid w:val="00AC5D66"/>
    <w:rsid w:val="00AE6A7F"/>
    <w:rsid w:val="00B04CF2"/>
    <w:rsid w:val="00B4179D"/>
    <w:rsid w:val="00B474D1"/>
    <w:rsid w:val="00B66393"/>
    <w:rsid w:val="00BA1C8B"/>
    <w:rsid w:val="00BE1062"/>
    <w:rsid w:val="00CB5E40"/>
    <w:rsid w:val="00CD0C78"/>
    <w:rsid w:val="00CE2973"/>
    <w:rsid w:val="00D31F69"/>
    <w:rsid w:val="00D90E3C"/>
    <w:rsid w:val="00D91CBC"/>
    <w:rsid w:val="00D9745D"/>
    <w:rsid w:val="00DC140E"/>
    <w:rsid w:val="00DC47E6"/>
    <w:rsid w:val="00DD6F3B"/>
    <w:rsid w:val="00DF3664"/>
    <w:rsid w:val="00E16ECB"/>
    <w:rsid w:val="00E25755"/>
    <w:rsid w:val="00E31852"/>
    <w:rsid w:val="00E35DE2"/>
    <w:rsid w:val="00E5028D"/>
    <w:rsid w:val="00E94F23"/>
    <w:rsid w:val="00E9562B"/>
    <w:rsid w:val="00E960AA"/>
    <w:rsid w:val="00EC6806"/>
    <w:rsid w:val="00F31645"/>
    <w:rsid w:val="00F3465E"/>
    <w:rsid w:val="00F55AD1"/>
    <w:rsid w:val="00F729F3"/>
    <w:rsid w:val="00F76660"/>
    <w:rsid w:val="00F81D2D"/>
    <w:rsid w:val="00F86749"/>
    <w:rsid w:val="00FA706C"/>
    <w:rsid w:val="00FD2B8E"/>
    <w:rsid w:val="00FD3C17"/>
    <w:rsid w:val="03A84546"/>
    <w:rsid w:val="048106C6"/>
    <w:rsid w:val="048C1424"/>
    <w:rsid w:val="04E22D95"/>
    <w:rsid w:val="058D5B2B"/>
    <w:rsid w:val="05EF73F8"/>
    <w:rsid w:val="068150B8"/>
    <w:rsid w:val="075E685E"/>
    <w:rsid w:val="0AB427FE"/>
    <w:rsid w:val="0C0544CC"/>
    <w:rsid w:val="0DBD4E75"/>
    <w:rsid w:val="0E3F10EC"/>
    <w:rsid w:val="1198284D"/>
    <w:rsid w:val="13DC3B15"/>
    <w:rsid w:val="14684F54"/>
    <w:rsid w:val="167E3E48"/>
    <w:rsid w:val="17683B61"/>
    <w:rsid w:val="19186671"/>
    <w:rsid w:val="1C731A3A"/>
    <w:rsid w:val="1D3B4427"/>
    <w:rsid w:val="1D8965DF"/>
    <w:rsid w:val="1DEC3766"/>
    <w:rsid w:val="2228096D"/>
    <w:rsid w:val="234E4553"/>
    <w:rsid w:val="2580585F"/>
    <w:rsid w:val="29EC3AAA"/>
    <w:rsid w:val="2AB10EF8"/>
    <w:rsid w:val="2B3E3558"/>
    <w:rsid w:val="2B721AAD"/>
    <w:rsid w:val="2CBE6142"/>
    <w:rsid w:val="2D524F73"/>
    <w:rsid w:val="2D817753"/>
    <w:rsid w:val="2F30151C"/>
    <w:rsid w:val="2F7E1D1C"/>
    <w:rsid w:val="2FF300DE"/>
    <w:rsid w:val="32F30F31"/>
    <w:rsid w:val="37B70AB9"/>
    <w:rsid w:val="3914724D"/>
    <w:rsid w:val="3984130A"/>
    <w:rsid w:val="3BC57327"/>
    <w:rsid w:val="3F9E50F5"/>
    <w:rsid w:val="40801218"/>
    <w:rsid w:val="42BB425D"/>
    <w:rsid w:val="43B01E11"/>
    <w:rsid w:val="45E63AD7"/>
    <w:rsid w:val="49955E4A"/>
    <w:rsid w:val="4AAB795A"/>
    <w:rsid w:val="4AAF214F"/>
    <w:rsid w:val="4AF01410"/>
    <w:rsid w:val="4BD11AC4"/>
    <w:rsid w:val="4C825E0A"/>
    <w:rsid w:val="4FEF520D"/>
    <w:rsid w:val="51085B8C"/>
    <w:rsid w:val="512F2A1E"/>
    <w:rsid w:val="51577ADD"/>
    <w:rsid w:val="531D2EC5"/>
    <w:rsid w:val="54891D4A"/>
    <w:rsid w:val="54E57FC4"/>
    <w:rsid w:val="56B16EB7"/>
    <w:rsid w:val="583B3178"/>
    <w:rsid w:val="58B013A0"/>
    <w:rsid w:val="5A9D3A3F"/>
    <w:rsid w:val="5B263CE7"/>
    <w:rsid w:val="5DB31446"/>
    <w:rsid w:val="5E5D7A41"/>
    <w:rsid w:val="5EB50A07"/>
    <w:rsid w:val="5F3F6522"/>
    <w:rsid w:val="61DE787E"/>
    <w:rsid w:val="61F77E4A"/>
    <w:rsid w:val="62244C5E"/>
    <w:rsid w:val="64876B57"/>
    <w:rsid w:val="67AF422A"/>
    <w:rsid w:val="699668EA"/>
    <w:rsid w:val="69C441F4"/>
    <w:rsid w:val="6BF61A4D"/>
    <w:rsid w:val="6C111246"/>
    <w:rsid w:val="6DB31DAE"/>
    <w:rsid w:val="6F277186"/>
    <w:rsid w:val="71E847F7"/>
    <w:rsid w:val="76EF46BF"/>
    <w:rsid w:val="77D713A7"/>
    <w:rsid w:val="78345637"/>
    <w:rsid w:val="7A2633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semiHidden/>
    <w:unhideWhenUsed/>
    <w:qFormat/>
    <w:uiPriority w:val="0"/>
    <w:pPr>
      <w:spacing w:beforeAutospacing="1" w:afterAutospacing="1"/>
      <w:jc w:val="left"/>
      <w:outlineLvl w:val="2"/>
    </w:pPr>
    <w:rPr>
      <w:rFonts w:hint="eastAsia" w:ascii="宋体" w:hAnsi="宋体" w:cs="Times New Roman"/>
      <w:b/>
      <w:kern w:val="0"/>
      <w:sz w:val="27"/>
      <w:szCs w:val="27"/>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3">
    <w:name w:val="annotation text"/>
    <w:basedOn w:val="1"/>
    <w:link w:val="21"/>
    <w:qFormat/>
    <w:uiPriority w:val="0"/>
    <w:pPr>
      <w:keepNext w:val="0"/>
      <w:keepLines w:val="0"/>
      <w:widowControl w:val="0"/>
      <w:suppressLineNumbers w:val="0"/>
      <w:spacing w:before="0" w:beforeAutospacing="0" w:after="0" w:afterAutospacing="0"/>
      <w:ind w:left="0" w:right="0"/>
      <w:jc w:val="left"/>
    </w:pPr>
    <w:rPr>
      <w:rFonts w:hint="default" w:ascii="Times New Roman" w:hAnsi="Times New Roman" w:eastAsia="宋体" w:cs="Times New Roman"/>
      <w:kern w:val="2"/>
      <w:sz w:val="21"/>
      <w:szCs w:val="24"/>
      <w:lang w:val="en-US" w:eastAsia="zh-CN" w:bidi="ar"/>
    </w:rPr>
  </w:style>
  <w:style w:type="paragraph" w:styleId="4">
    <w:name w:val="Body Text 3"/>
    <w:basedOn w:val="1"/>
    <w:qFormat/>
    <w:uiPriority w:val="0"/>
    <w:pPr>
      <w:spacing w:line="360" w:lineRule="auto"/>
      <w:jc w:val="center"/>
    </w:pPr>
    <w:rPr>
      <w:rFonts w:ascii="黑体"/>
      <w:sz w:val="32"/>
    </w:rPr>
  </w:style>
  <w:style w:type="paragraph" w:styleId="5">
    <w:name w:val="Body Text"/>
    <w:basedOn w:val="1"/>
    <w:qFormat/>
    <w:uiPriority w:val="0"/>
    <w:pPr>
      <w:spacing w:after="120"/>
    </w:pPr>
  </w:style>
  <w:style w:type="paragraph" w:styleId="6">
    <w:name w:val="Body Text Indent"/>
    <w:basedOn w:val="1"/>
    <w:qFormat/>
    <w:uiPriority w:val="0"/>
    <w:pPr>
      <w:tabs>
        <w:tab w:val="left" w:pos="0"/>
      </w:tabs>
      <w:spacing w:line="360" w:lineRule="auto"/>
      <w:ind w:firstLine="482" w:firstLineChars="200"/>
      <w:jc w:val="left"/>
    </w:pPr>
    <w:rPr>
      <w:rFonts w:ascii="宋体" w:hAnsi="宋体"/>
      <w:sz w:val="24"/>
    </w:rPr>
  </w:style>
  <w:style w:type="paragraph" w:styleId="7">
    <w:name w:val="Body Text Indent 2"/>
    <w:basedOn w:val="1"/>
    <w:link w:val="22"/>
    <w:qFormat/>
    <w:uiPriority w:val="0"/>
    <w:pPr>
      <w:widowControl/>
      <w:spacing w:before="100" w:beforeAutospacing="1" w:after="100" w:afterAutospacing="1"/>
      <w:jc w:val="left"/>
    </w:pPr>
    <w:rPr>
      <w:rFonts w:ascii="宋体" w:hAnsi="宋体" w:cs="宋体"/>
      <w:kern w:val="0"/>
      <w:sz w:val="24"/>
    </w:rPr>
  </w:style>
  <w:style w:type="paragraph" w:styleId="8">
    <w:name w:val="endnote text"/>
    <w:basedOn w:val="1"/>
    <w:semiHidden/>
    <w:qFormat/>
    <w:uiPriority w:val="0"/>
    <w:pPr>
      <w:snapToGrid w:val="0"/>
      <w:jc w:val="left"/>
    </w:pPr>
  </w:style>
  <w:style w:type="paragraph" w:styleId="9">
    <w:name w:val="footer"/>
    <w:basedOn w:val="1"/>
    <w:link w:val="23"/>
    <w:qFormat/>
    <w:uiPriority w:val="99"/>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footnote text"/>
    <w:basedOn w:val="1"/>
    <w:semiHidden/>
    <w:qFormat/>
    <w:uiPriority w:val="0"/>
    <w:pPr>
      <w:snapToGrid w:val="0"/>
      <w:jc w:val="left"/>
    </w:pPr>
    <w:rPr>
      <w:sz w:val="18"/>
      <w:szCs w:val="18"/>
    </w:rPr>
  </w:style>
  <w:style w:type="paragraph" w:styleId="12">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page number"/>
    <w:qFormat/>
    <w:uiPriority w:val="0"/>
    <w:rPr>
      <w:rFonts w:ascii="Times New Roman" w:hAnsi="Times New Roman" w:eastAsia="宋体" w:cs="Times New Roman"/>
    </w:rPr>
  </w:style>
  <w:style w:type="character" w:styleId="18">
    <w:name w:val="footnote reference"/>
    <w:semiHidden/>
    <w:qFormat/>
    <w:uiPriority w:val="0"/>
    <w:rPr>
      <w:vertAlign w:val="superscript"/>
    </w:rPr>
  </w:style>
  <w:style w:type="paragraph" w:customStyle="1" w:styleId="19">
    <w:name w:val="正文文字0"/>
    <w:basedOn w:val="5"/>
    <w:qFormat/>
    <w:uiPriority w:val="0"/>
    <w:pPr>
      <w:autoSpaceDE w:val="0"/>
      <w:autoSpaceDN w:val="0"/>
      <w:spacing w:after="0" w:line="320" w:lineRule="atLeast"/>
      <w:jc w:val="center"/>
    </w:pPr>
    <w:rPr>
      <w:rFonts w:cs="Arial"/>
      <w:kern w:val="0"/>
      <w:szCs w:val="18"/>
    </w:rPr>
  </w:style>
  <w:style w:type="paragraph" w:styleId="20">
    <w:name w:val="List Paragraph"/>
    <w:basedOn w:val="1"/>
    <w:semiHidden/>
    <w:unhideWhenUsed/>
    <w:qFormat/>
    <w:uiPriority w:val="99"/>
    <w:pPr>
      <w:ind w:firstLine="420" w:firstLineChars="200"/>
    </w:pPr>
    <w:rPr>
      <w:szCs w:val="22"/>
    </w:rPr>
  </w:style>
  <w:style w:type="character" w:customStyle="1" w:styleId="21">
    <w:name w:val="批注文字 字符"/>
    <w:link w:val="3"/>
    <w:qFormat/>
    <w:uiPriority w:val="0"/>
    <w:rPr>
      <w:rFonts w:hint="default" w:ascii="Times New Roman" w:hAnsi="Times New Roman" w:eastAsia="宋体" w:cs="Times New Roman"/>
      <w:kern w:val="2"/>
      <w:sz w:val="21"/>
      <w:szCs w:val="24"/>
      <w:lang w:val="en-US" w:eastAsia="zh-CN" w:bidi="ar"/>
    </w:rPr>
  </w:style>
  <w:style w:type="character" w:customStyle="1" w:styleId="22">
    <w:name w:val="正文文本缩进 2 字符"/>
    <w:link w:val="7"/>
    <w:qFormat/>
    <w:uiPriority w:val="0"/>
    <w:rPr>
      <w:rFonts w:ascii="宋体" w:hAnsi="宋体" w:eastAsia="宋体" w:cs="宋体"/>
      <w:kern w:val="0"/>
      <w:sz w:val="24"/>
    </w:rPr>
  </w:style>
  <w:style w:type="character" w:customStyle="1" w:styleId="23">
    <w:name w:val="页脚 字符"/>
    <w:link w:val="9"/>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2.jpeg"/><Relationship Id="rId2" Type="http://schemas.openxmlformats.org/officeDocument/2006/relationships/settings" Target="settings.xml"/><Relationship Id="rId19" Type="http://schemas.openxmlformats.org/officeDocument/2006/relationships/image" Target="media/image1.jpeg"/><Relationship Id="rId18" Type="http://schemas.openxmlformats.org/officeDocument/2006/relationships/theme" Target="theme/theme1.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Info spid="_x0000_s2052" textRotate="1"/>
    <customShpInfo spid="_x0000_s1221"/>
    <customShpInfo spid="_x0000_s1222"/>
    <customShpInfo spid="_x0000_s1223"/>
    <customShpInfo spid="_x0000_s1224"/>
    <customShpInfo spid="_x0000_s1226"/>
    <customShpInfo spid="_x0000_s1225"/>
    <customShpInfo spid="_x0000_s1227"/>
    <customShpInfo spid="_x0000_s1228"/>
    <customShpInfo spid="_x0000_s1229"/>
    <customShpInfo spid="_x0000_s1230"/>
    <customShpInfo spid="_x0000_s1231"/>
    <customShpInfo spid="_x0000_s1232"/>
    <customShpInfo spid="_x0000_s1233"/>
    <customShpInfo spid="_x0000_s1234"/>
    <customShpInfo spid="_x0000_s1235"/>
    <customShpInfo spid="_x0000_s1237"/>
    <customShpInfo spid="_x0000_s1238"/>
    <customShpInfo spid="_x0000_s1239"/>
    <customShpInfo spid="_x0000_s1236"/>
    <customShpInfo spid="_x0000_s1240"/>
    <customShpInfo spid="_x0000_s1241"/>
    <customShpInfo spid="_x0000_s1242"/>
    <customShpInfo spid="_x0000_s1243"/>
    <customShpInfo spid="_x0000_s1245"/>
    <customShpInfo spid="_x0000_s1246"/>
    <customShpInfo spid="_x0000_s1247"/>
    <customShpInfo spid="_x0000_s1248"/>
    <customShpInfo spid="_x0000_s1244"/>
    <customShpInfo spid="_x0000_s1249"/>
    <customShpInfo spid="_x0000_s1250"/>
    <customShpInfo spid="_x0000_s1251"/>
    <customShpInfo spid="_x0000_s1252"/>
    <customShpInfo spid="_x0000_s1253"/>
    <customShpInfo spid="_x0000_s1254"/>
    <customShpInfo spid="_x0000_s1255"/>
    <customShpInfo spid="_x0000_s1256"/>
    <customShpInfo spid="_x0000_s1257"/>
    <customShpInfo spid="_x0000_s1258"/>
    <customShpInfo spid="_x0000_s1259"/>
    <customShpInfo spid="_x0000_s1260"/>
    <customShpInfo spid="_x0000_s1261"/>
    <customShpInfo spid="_x0000_s1263"/>
    <customShpInfo spid="_x0000_s1264"/>
    <customShpInfo spid="_x0000_s1265"/>
    <customShpInfo spid="_x0000_s1266"/>
    <customShpInfo spid="_x0000_s1267"/>
    <customShpInfo spid="_x0000_s1268"/>
    <customShpInfo spid="_x0000_s1269"/>
    <customShpInfo spid="_x0000_s1270"/>
    <customShpInfo spid="_x0000_s1271"/>
    <customShpInfo spid="_x0000_s1272"/>
    <customShpInfo spid="_x0000_s1273"/>
    <customShpInfo spid="_x0000_s1274"/>
    <customShpInfo spid="_x0000_s1275"/>
    <customShpInfo spid="_x0000_s1262"/>
    <customShpInfo spid="_x0000_s1276"/>
    <customShpInfo spid="_x0000_s1277"/>
    <customShpInfo spid="_x0000_s1278"/>
    <customShpInfo spid="_x0000_s1279"/>
    <customShpInfo spid="_x0000_s1280"/>
    <customShpInfo spid="_x0000_s1283"/>
    <customShpInfo spid="_x0000_s1282"/>
    <customShpInfo spid="_x0000_s1281"/>
    <customShpInfo spid="_x0000_s1284"/>
    <customShpInfo spid="_x0000_s1285"/>
  </customShpExts>
</s:customData>
</file>

<file path=customXml/item2.xml><?xml version="1.0" encoding="utf-8"?>
<contractReview xmlns="http://schemas.wps.cn/vas-ai-hub/contract-review">
  <reviewItems>
    <reviewItem>
      <errorID>50044687-d659-4ddb-be0a-63473e333b30</errorID>
      <errorWord>(</errorWord>
      <group>L1_Format</group>
      <groupName>格式问题</groupName>
      <ability>L2_HalfPunc_CN</ability>
      <abilityName>全半角问题</abilityName>
      <candidateList>
        <item>（</item>
      </candidateList>
      <explain>文本全半角错误。</explain>
      <paraID>1F28F31B</paraID>
      <start>105</start>
      <end>106</end>
      <status>ignored</status>
      <modifiedWord/>
      <trackRevisions>false</trackRevisions>
    </reviewItem>
    <reviewItem>
      <errorID>300926c3-05fb-4541-91af-0f1eec6de7b1</errorID>
      <errorWord>)</errorWord>
      <group>L1_Format</group>
      <groupName>格式问题</groupName>
      <ability>L2_HalfPunc_CN</ability>
      <abilityName>全半角问题</abilityName>
      <candidateList>
        <item>）</item>
      </candidateList>
      <explain>文本全半角错误。</explain>
      <paraID>1F28F31B</paraID>
      <start>108</start>
      <end>109</end>
      <status>ignored</status>
      <modifiedWord/>
      <trackRevisions>false</trackRevisions>
    </reviewItem>
    <reviewItem>
      <errorID>bed4ea72-218e-4caf-9a43-8543289464d5</errorID>
      <errorWord>(</errorWord>
      <group>L1_Format</group>
      <groupName>格式问题</groupName>
      <ability>L2_HalfPunc_CN</ability>
      <abilityName>全半角问题</abilityName>
      <candidateList>
        <item>（</item>
      </candidateList>
      <explain>文本全半角错误。</explain>
      <paraID>537960F3</paraID>
      <start>8</start>
      <end>9</end>
      <status>unmodified</status>
      <modifiedWord/>
      <trackRevisions>false</trackRevisions>
    </reviewItem>
    <reviewItem>
      <errorID>8d9e93f0-4c59-48b5-bb39-83a811273209</errorID>
      <errorWord>)</errorWord>
      <group>L1_Format</group>
      <groupName>格式问题</groupName>
      <ability>L2_HalfPunc_CN</ability>
      <abilityName>全半角问题</abilityName>
      <candidateList>
        <item>）</item>
      </candidateList>
      <explain>文本全半角错误。</explain>
      <paraID>537960F3</paraID>
      <start>11</start>
      <end>12</end>
      <status>unmodified</status>
      <modifiedWord/>
      <trackRevisions>false</trackRevisions>
    </reviewItem>
    <reviewItem>
      <errorID>7bdbe12a-13b1-40c3-b7e7-f3d553d2e903</errorID>
      <errorWord>(</errorWord>
      <group>L1_Format</group>
      <groupName>格式问题</groupName>
      <ability>L2_HalfPunc_CN</ability>
      <abilityName>全半角问题</abilityName>
      <candidateList>
        <item>（</item>
      </candidateList>
      <explain>文本全半角错误。</explain>
      <paraID>507BFCFC</paraID>
      <start>9</start>
      <end>10</end>
      <status>unmodified</status>
      <modifiedWord/>
      <trackRevisions>false</trackRevisions>
    </reviewItem>
    <reviewItem>
      <errorID>fd815948-ad03-4d3e-83e9-d5dce5e0e247</errorID>
      <errorWord>)</errorWord>
      <group>L1_Format</group>
      <groupName>格式问题</groupName>
      <ability>L2_HalfPunc_CN</ability>
      <abilityName>全半角问题</abilityName>
      <candidateList>
        <item>）</item>
      </candidateList>
      <explain>文本全半角错误。</explain>
      <paraID>507BFCFC</paraID>
      <start>12</start>
      <end>13</end>
      <status>unmodified</status>
      <modifiedWord/>
      <trackRevisions>false</trackRevisions>
    </reviewItem>
    <reviewItem>
      <errorID>3c8f2ac5-901b-4af0-b5c6-ea8bf638d00a</errorID>
      <errorWord>(</errorWord>
      <group>L1_Format</group>
      <groupName>格式问题</groupName>
      <ability>L2_HalfPunc_CN</ability>
      <abilityName>全半角问题</abilityName>
      <candidateList>
        <item>（</item>
      </candidateList>
      <explain>文本全半角错误。</explain>
      <paraID> FDF54DD</paraID>
      <start>6</start>
      <end>7</end>
      <status>unmodified</status>
      <modifiedWord/>
      <trackRevisions>false</trackRevisions>
    </reviewItem>
    <reviewItem>
      <errorID>f939d6c0-2bb8-475c-8e68-2c0cd2700b0e</errorID>
      <errorWord>)</errorWord>
      <group>L1_Format</group>
      <groupName>格式问题</groupName>
      <ability>L2_HalfPunc_CN</ability>
      <abilityName>全半角问题</abilityName>
      <candidateList>
        <item>）</item>
      </candidateList>
      <explain>文本全半角错误。</explain>
      <paraID> FDF54DD</paraID>
      <start>9</start>
      <end>10</end>
      <status>unmodified</status>
      <modifiedWord/>
      <trackRevisions>false</trackRevisions>
    </reviewItem>
    <reviewItem>
      <errorID>ab9e7431-9955-4dd7-a0ab-fa12ee0b8217</errorID>
      <errorWord>(</errorWord>
      <group>L1_Format</group>
      <groupName>格式问题</groupName>
      <ability>L2_HalfPunc_CN</ability>
      <abilityName>全半角问题</abilityName>
      <candidateList>
        <item>（</item>
      </candidateList>
      <explain>文本全半角错误。</explain>
      <paraID>28DABEDB</paraID>
      <start>10</start>
      <end>11</end>
      <status>unmodified</status>
      <modifiedWord/>
      <trackRevisions>false</trackRevisions>
    </reviewItem>
    <reviewItem>
      <errorID>e4c13840-92f4-4112-831d-63ea9e80962b</errorID>
      <errorWord>)</errorWord>
      <group>L1_Format</group>
      <groupName>格式问题</groupName>
      <ability>L2_HalfPunc_CN</ability>
      <abilityName>全半角问题</abilityName>
      <candidateList>
        <item>）</item>
      </candidateList>
      <explain>文本全半角错误。</explain>
      <paraID>28DABEDB</paraID>
      <start>13</start>
      <end>14</end>
      <status>unmodified</status>
      <modifiedWord/>
      <trackRevisions>false</trackRevisions>
    </reviewItem>
    <reviewItem>
      <errorID>f2df5859-c4a1-4906-95b9-880951204a19</errorID>
      <errorWord>(</errorWord>
      <group>L1_Format</group>
      <groupName>格式问题</groupName>
      <ability>L2_HalfPunc_CN</ability>
      <abilityName>全半角问题</abilityName>
      <candidateList>
        <item>（</item>
      </candidateList>
      <explain>文本全半角错误。</explain>
      <paraID>167564E9</paraID>
      <start>4</start>
      <end>5</end>
      <status>unmodified</status>
      <modifiedWord/>
      <trackRevisions>false</trackRevisions>
    </reviewItem>
    <reviewItem>
      <errorID>420d1611-1903-4ac7-ad50-3b5a47ded184</errorID>
      <errorWord>)</errorWord>
      <group>L1_Format</group>
      <groupName>格式问题</groupName>
      <ability>L2_HalfPunc_CN</ability>
      <abilityName>全半角问题</abilityName>
      <candidateList>
        <item>）</item>
      </candidateList>
      <explain>文本全半角错误。</explain>
      <paraID>167564E9</paraID>
      <start>7</start>
      <end>8</end>
      <status>unmodified</status>
      <modifiedWord/>
      <trackRevisions>false</trackRevisions>
    </reviewItem>
    <reviewItem>
      <errorID>c0d42597-7a3b-4ca2-a7d1-c607bb46d8b2</errorID>
      <errorWord>(</errorWord>
      <group>L1_Format</group>
      <groupName>格式问题</groupName>
      <ability>L2_HalfPunc_CN</ability>
      <abilityName>全半角问题</abilityName>
      <candidateList>
        <item>（</item>
      </candidateList>
      <explain>文本全半角错误。</explain>
      <paraID>41424627</paraID>
      <start>15</start>
      <end>16</end>
      <status>unmodified</status>
      <modifiedWord/>
      <trackRevisions>false</trackRevisions>
    </reviewItem>
    <reviewItem>
      <errorID>44d53bb7-dd5f-49ac-b00c-392a9ea42956</errorID>
      <errorWord>)</errorWord>
      <group>L1_Format</group>
      <groupName>格式问题</groupName>
      <ability>L2_HalfPunc_CN</ability>
      <abilityName>全半角问题</abilityName>
      <candidateList>
        <item>）</item>
      </candidateList>
      <explain>文本全半角错误。</explain>
      <paraID>41424627</paraID>
      <start>18</start>
      <end>19</end>
      <status>unmodified</status>
      <modifiedWord/>
      <trackRevisions>false</trackRevisions>
    </reviewItem>
    <reviewItem>
      <errorID>1b7cdfd5-b5eb-4ad9-b916-0a3ab02e7452</errorID>
      <errorWord>(</errorWord>
      <group>L1_Format</group>
      <groupName>格式问题</groupName>
      <ability>L2_HalfPunc_CN</ability>
      <abilityName>全半角问题</abilityName>
      <candidateList>
        <item>（</item>
      </candidateList>
      <explain>文本全半角错误。</explain>
      <paraID>41424627</paraID>
      <start>42</start>
      <end>43</end>
      <status>unmodified</status>
      <modifiedWord/>
      <trackRevisions>false</trackRevisions>
    </reviewItem>
    <reviewItem>
      <errorID>f070694b-e4d5-473b-a8a1-c231dfd2310a</errorID>
      <errorWord>)</errorWord>
      <group>L1_Format</group>
      <groupName>格式问题</groupName>
      <ability>L2_HalfPunc_CN</ability>
      <abilityName>全半角问题</abilityName>
      <candidateList>
        <item>）</item>
      </candidateList>
      <explain>文本全半角错误。</explain>
      <paraID>41424627</paraID>
      <start>45</start>
      <end>46</end>
      <status>unmodified</status>
      <modifiedWord/>
      <trackRevisions>false</trackRevisions>
    </reviewItem>
    <reviewItem>
      <errorID>7a5a374a-ecf1-4b69-a8f1-151d4ccf0970</errorID>
      <errorWord>(</errorWord>
      <group>L1_Format</group>
      <groupName>格式问题</groupName>
      <ability>L2_HalfPunc_CN</ability>
      <abilityName>全半角问题</abilityName>
      <candidateList>
        <item>（</item>
      </candidateList>
      <explain>文本全半角错误。</explain>
      <paraID>5E805F42</paraID>
      <start>9</start>
      <end>10</end>
      <status>unmodified</status>
      <modifiedWord/>
      <trackRevisions>false</trackRevisions>
    </reviewItem>
    <reviewItem>
      <errorID>52be752a-a19a-4c32-be01-f44527805d07</errorID>
      <errorWord>)</errorWord>
      <group>L1_Format</group>
      <groupName>格式问题</groupName>
      <ability>L2_HalfPunc_CN</ability>
      <abilityName>全半角问题</abilityName>
      <candidateList>
        <item>）</item>
      </candidateList>
      <explain>文本全半角错误。</explain>
      <paraID>5E805F42</paraID>
      <start>12</start>
      <end>13</end>
      <status>unmodified</status>
      <modifiedWord/>
      <trackRevisions>false</trackRevisions>
    </reviewItem>
    <reviewItem>
      <errorID>cf1475a8-38e4-43df-bf5f-fa5835c126d2</errorID>
      <errorWord>(</errorWord>
      <group>L1_Format</group>
      <groupName>格式问题</groupName>
      <ability>L2_HalfPunc_CN</ability>
      <abilityName>全半角问题</abilityName>
      <candidateList>
        <item>（</item>
      </candidateList>
      <explain>文本全半角错误。</explain>
      <paraID>5E805F42</paraID>
      <start>25</start>
      <end>26</end>
      <status>unmodified</status>
      <modifiedWord/>
      <trackRevisions>false</trackRevisions>
    </reviewItem>
    <reviewItem>
      <errorID>8d9947dd-4f45-4c0d-a956-e7929ed70906</errorID>
      <errorWord>)</errorWord>
      <group>L1_Format</group>
      <groupName>格式问题</groupName>
      <ability>L2_HalfPunc_CN</ability>
      <abilityName>全半角问题</abilityName>
      <candidateList>
        <item>）</item>
      </candidateList>
      <explain>文本全半角错误。</explain>
      <paraID>5E805F42</paraID>
      <start>28</start>
      <end>29</end>
      <status>unmodified</status>
      <modifiedWord/>
      <trackRevisions>false</trackRevisions>
    </reviewItem>
    <reviewItem>
      <errorID>5089ea27-2649-4c0e-b30a-3a9c2dd570aa</errorID>
      <errorWord>(</errorWord>
      <group>L1_Format</group>
      <groupName>格式问题</groupName>
      <ability>L2_HalfPunc_CN</ability>
      <abilityName>全半角问题</abilityName>
      <candidateList>
        <item>（</item>
      </candidateList>
      <explain>文本全半角错误。</explain>
      <paraID>5E805F42</paraID>
      <start>45</start>
      <end>46</end>
      <status>unmodified</status>
      <modifiedWord/>
      <trackRevisions>false</trackRevisions>
    </reviewItem>
    <reviewItem>
      <errorID>037651da-1179-4519-bb77-0749e4ef50ea</errorID>
      <errorWord>)</errorWord>
      <group>L1_Format</group>
      <groupName>格式问题</groupName>
      <ability>L2_HalfPunc_CN</ability>
      <abilityName>全半角问题</abilityName>
      <candidateList>
        <item>）</item>
      </candidateList>
      <explain>文本全半角错误。</explain>
      <paraID>5E805F42</paraID>
      <start>48</start>
      <end>49</end>
      <status>unmodified</status>
      <modifiedWord/>
      <trackRevisions>false</trackRevisions>
    </reviewItem>
    <reviewItem>
      <errorID>9c8295bd-555b-4bc2-b9f9-e9c58110f426</errorID>
      <errorWord>(</errorWord>
      <group>L1_Format</group>
      <groupName>格式问题</groupName>
      <ability>L2_HalfPunc_CN</ability>
      <abilityName>全半角问题</abilityName>
      <candidateList>
        <item>（</item>
      </candidateList>
      <explain>文本全半角错误。</explain>
      <paraID>5E805F42</paraID>
      <start>61</start>
      <end>62</end>
      <status>unmodified</status>
      <modifiedWord/>
      <trackRevisions>false</trackRevisions>
    </reviewItem>
    <reviewItem>
      <errorID>bf509a2a-ed35-4de0-b70e-49603047ed7d</errorID>
      <errorWord>)</errorWord>
      <group>L1_Format</group>
      <groupName>格式问题</groupName>
      <ability>L2_HalfPunc_CN</ability>
      <abilityName>全半角问题</abilityName>
      <candidateList>
        <item>）</item>
      </candidateList>
      <explain>文本全半角错误。</explain>
      <paraID>5E805F42</paraID>
      <start>64</start>
      <end>65</end>
      <status>unmodified</status>
      <modifiedWord/>
      <trackRevisions>false</trackRevisions>
    </reviewItem>
    <reviewItem>
      <errorID>66949362-a21c-4810-a906-7933852b556f</errorID>
      <errorWord>(</errorWord>
      <group>L1_Format</group>
      <groupName>格式问题</groupName>
      <ability>L2_HalfPunc_CN</ability>
      <abilityName>全半角问题</abilityName>
      <candidateList>
        <item>（</item>
      </candidateList>
      <explain>文本全半角错误。</explain>
      <paraID>5E96AA91</paraID>
      <start>11</start>
      <end>12</end>
      <status>unmodified</status>
      <modifiedWord/>
      <trackRevisions>false</trackRevisions>
    </reviewItem>
    <reviewItem>
      <errorID>e5b98806-374e-45ca-ac85-81bfb2275274</errorID>
      <errorWord>)</errorWord>
      <group>L1_Format</group>
      <groupName>格式问题</groupName>
      <ability>L2_HalfPunc_CN</ability>
      <abilityName>全半角问题</abilityName>
      <candidateList>
        <item>）</item>
      </candidateList>
      <explain>文本全半角错误。</explain>
      <paraID>5E96AA91</paraID>
      <start>14</start>
      <end>15</end>
      <status>unmodified</status>
      <modifiedWord/>
      <trackRevisions>false</trackRevisions>
    </reviewItem>
    <reviewItem>
      <errorID>0699759f-6204-4001-a4b4-68673665b663</errorID>
      <errorWord>(</errorWord>
      <group>L1_Format</group>
      <groupName>格式问题</groupName>
      <ability>L2_HalfPunc_CN</ability>
      <abilityName>全半角问题</abilityName>
      <candidateList>
        <item>（</item>
      </candidateList>
      <explain>文本全半角错误。</explain>
      <paraID>5E96AA91</paraID>
      <start>88</start>
      <end>89</end>
      <status>unmodified</status>
      <modifiedWord/>
      <trackRevisions>false</trackRevisions>
    </reviewItem>
    <reviewItem>
      <errorID>ef7bf849-a7ed-4ef7-be20-d3f548950fce</errorID>
      <errorWord>)</errorWord>
      <group>L1_Format</group>
      <groupName>格式问题</groupName>
      <ability>L2_HalfPunc_CN</ability>
      <abilityName>全半角问题</abilityName>
      <candidateList>
        <item>）</item>
      </candidateList>
      <explain>文本全半角错误。</explain>
      <paraID>5E96AA91</paraID>
      <start>91</start>
      <end>92</end>
      <status>unmodified</status>
      <modifiedWord/>
      <trackRevisions>false</trackRevisions>
    </reviewItem>
    <reviewItem>
      <errorID>19894596-8716-4957-8788-42803cedf301</errorID>
      <errorWord>(</errorWord>
      <group>L1_Format</group>
      <groupName>格式问题</groupName>
      <ability>L2_HalfPunc_CN</ability>
      <abilityName>全半角问题</abilityName>
      <candidateList>
        <item>（</item>
      </candidateList>
      <explain>文本全半角错误。</explain>
      <paraID> 7A1ADF2</paraID>
      <start>20</start>
      <end>21</end>
      <status>unmodified</status>
      <modifiedWord/>
      <trackRevisions>false</trackRevisions>
    </reviewItem>
    <reviewItem>
      <errorID>24e2258e-b816-4b9a-8701-d7357bb21d13</errorID>
      <errorWord>)</errorWord>
      <group>L1_Format</group>
      <groupName>格式问题</groupName>
      <ability>L2_HalfPunc_CN</ability>
      <abilityName>全半角问题</abilityName>
      <candidateList>
        <item>）</item>
      </candidateList>
      <explain>文本全半角错误。</explain>
      <paraID> 7A1ADF2</paraID>
      <start>23</start>
      <end>24</end>
      <status>unmodified</status>
      <modifiedWord/>
      <trackRevisions>false</trackRevisions>
    </reviewItem>
    <reviewItem>
      <errorID>7c24dcc5-cdc4-4696-a957-2928dde6a8da</errorID>
      <errorWord>(</errorWord>
      <group>L1_Format</group>
      <groupName>格式问题</groupName>
      <ability>L2_HalfPunc_CN</ability>
      <abilityName>全半角问题</abilityName>
      <candidateList>
        <item>（</item>
      </candidateList>
      <explain>文本全半角错误。</explain>
      <paraID> 7A1ADF2</paraID>
      <start>48</start>
      <end>49</end>
      <status>unmodified</status>
      <modifiedWord/>
      <trackRevisions>false</trackRevisions>
    </reviewItem>
    <reviewItem>
      <errorID>65955f1f-fbf2-4aa7-9e1b-20820152bc10</errorID>
      <errorWord>)</errorWord>
      <group>L1_Format</group>
      <groupName>格式问题</groupName>
      <ability>L2_HalfPunc_CN</ability>
      <abilityName>全半角问题</abilityName>
      <candidateList>
        <item>）</item>
      </candidateList>
      <explain>文本全半角错误。</explain>
      <paraID> 7A1ADF2</paraID>
      <start>51</start>
      <end>52</end>
      <status>unmodified</status>
      <modifiedWord/>
      <trackRevisions>false</trackRevisions>
    </reviewItem>
    <reviewItem>
      <errorID>ad6212aa-1105-4c2b-b430-6ca7abec4940</errorID>
      <errorWord>(</errorWord>
      <group>L1_Format</group>
      <groupName>格式问题</groupName>
      <ability>L2_HalfPunc_CN</ability>
      <abilityName>全半角问题</abilityName>
      <candidateList>
        <item>（</item>
      </candidateList>
      <explain>文本全半角错误。</explain>
      <paraID> F31FD7A</paraID>
      <start>11</start>
      <end>12</end>
      <status>unmodified</status>
      <modifiedWord/>
      <trackRevisions>false</trackRevisions>
    </reviewItem>
    <reviewItem>
      <errorID>0360c86c-c3dd-4362-aa10-8d3f8e8aee29</errorID>
      <errorWord>)</errorWord>
      <group>L1_Format</group>
      <groupName>格式问题</groupName>
      <ability>L2_HalfPunc_CN</ability>
      <abilityName>全半角问题</abilityName>
      <candidateList>
        <item>）</item>
      </candidateList>
      <explain>文本全半角错误。</explain>
      <paraID> F31FD7A</paraID>
      <start>14</start>
      <end>15</end>
      <status>unmodified</status>
      <modifiedWord/>
      <trackRevisions>false</trackRevisions>
    </reviewItem>
    <reviewItem>
      <errorID>edd1cdf2-57e1-48ec-9a28-275e287428d5</errorID>
      <errorWord>(</errorWord>
      <group>L1_Format</group>
      <groupName>格式问题</groupName>
      <ability>L2_HalfPunc_CN</ability>
      <abilityName>全半角问题</abilityName>
      <candidateList>
        <item>（</item>
      </candidateList>
      <explain>文本全半角错误。</explain>
      <paraID>52685D83</paraID>
      <start>12</start>
      <end>13</end>
      <status>unmodified</status>
      <modifiedWord/>
      <trackRevisions>false</trackRevisions>
    </reviewItem>
    <reviewItem>
      <errorID>444b33a4-42b4-4673-92eb-8cf7f84d735b</errorID>
      <errorWord>)</errorWord>
      <group>L1_Format</group>
      <groupName>格式问题</groupName>
      <ability>L2_HalfPunc_CN</ability>
      <abilityName>全半角问题</abilityName>
      <candidateList>
        <item>）</item>
      </candidateList>
      <explain>文本全半角错误。</explain>
      <paraID>52685D83</paraID>
      <start>15</start>
      <end>16</end>
      <status>unmodified</status>
      <modifiedWord/>
      <trackRevisions>false</trackRevisions>
    </reviewItem>
    <reviewItem>
      <errorID>f36c509f-b1af-4d44-b3d7-9234d1b134b6</errorID>
      <errorWord>(</errorWord>
      <group>L1_Format</group>
      <groupName>格式问题</groupName>
      <ability>L2_HalfPunc_CN</ability>
      <abilityName>全半角问题</abilityName>
      <candidateList>
        <item>（</item>
      </candidateList>
      <explain>文本全半角错误。</explain>
      <paraID>52685D83</paraID>
      <start>108</start>
      <end>109</end>
      <status>unmodified</status>
      <modifiedWord/>
      <trackRevisions>false</trackRevisions>
    </reviewItem>
    <reviewItem>
      <errorID>c9a75d96-af90-4dd3-a5ba-faffaf90d40f</errorID>
      <errorWord>)</errorWord>
      <group>L1_Format</group>
      <groupName>格式问题</groupName>
      <ability>L2_HalfPunc_CN</ability>
      <abilityName>全半角问题</abilityName>
      <candidateList>
        <item>）</item>
      </candidateList>
      <explain>文本全半角错误。</explain>
      <paraID>52685D83</paraID>
      <start>111</start>
      <end>112</end>
      <status>unmodified</status>
      <modifiedWord/>
      <trackRevisions>false</trackRevisions>
    </reviewItem>
    <reviewItem>
      <errorID>a093eaf8-5f65-4e58-a7b6-2b03bef4e555</errorID>
      <errorWord>(</errorWord>
      <group>L1_Format</group>
      <groupName>格式问题</groupName>
      <ability>L2_HalfPunc_CN</ability>
      <abilityName>全半角问题</abilityName>
      <candidateList>
        <item>（</item>
      </candidateList>
      <explain>文本全半角错误。</explain>
      <paraID>52685D83</paraID>
      <start>126</start>
      <end>127</end>
      <status>unmodified</status>
      <modifiedWord/>
      <trackRevisions>false</trackRevisions>
    </reviewItem>
    <reviewItem>
      <errorID>6318b1ba-6244-41c4-ab9b-fa39237dab1a</errorID>
      <errorWord>)</errorWord>
      <group>L1_Format</group>
      <groupName>格式问题</groupName>
      <ability>L2_HalfPunc_CN</ability>
      <abilityName>全半角问题</abilityName>
      <candidateList>
        <item>）</item>
      </candidateList>
      <explain>文本全半角错误。</explain>
      <paraID>52685D83</paraID>
      <start>129</start>
      <end>130</end>
      <status>unmodified</status>
      <modifiedWord/>
      <trackRevisions>false</trackRevisions>
    </reviewItem>
    <reviewItem>
      <errorID>794e63fc-0b59-4054-bfee-154cea63d89c</errorID>
      <errorWord>(</errorWord>
      <group>L1_Format</group>
      <groupName>格式问题</groupName>
      <ability>L2_HalfPunc_CN</ability>
      <abilityName>全半角问题</abilityName>
      <candidateList>
        <item>（</item>
      </candidateList>
      <explain>文本全半角错误。</explain>
      <paraID>70A7F1CA</paraID>
      <start>12</start>
      <end>13</end>
      <status>unmodified</status>
      <modifiedWord/>
      <trackRevisions>false</trackRevisions>
    </reviewItem>
    <reviewItem>
      <errorID>a868da4e-3bb1-42fb-9ee7-b824b33a639d</errorID>
      <errorWord>)</errorWord>
      <group>L1_Format</group>
      <groupName>格式问题</groupName>
      <ability>L2_HalfPunc_CN</ability>
      <abilityName>全半角问题</abilityName>
      <candidateList>
        <item>）</item>
      </candidateList>
      <explain>文本全半角错误。</explain>
      <paraID>70A7F1CA</paraID>
      <start>15</start>
      <end>16</end>
      <status>unmodified</status>
      <modifiedWord/>
      <trackRevisions>false</trackRevisions>
    </reviewItem>
    <reviewItem>
      <errorID>591e6e57-18d8-40c5-b33e-25350a760d01</errorID>
      <errorWord>(</errorWord>
      <group>L1_Format</group>
      <groupName>格式问题</groupName>
      <ability>L2_HalfPunc_CN</ability>
      <abilityName>全半角问题</abilityName>
      <candidateList>
        <item>（</item>
      </candidateList>
      <explain>文本全半角错误。</explain>
      <paraID>70A7F1CA</paraID>
      <start>37</start>
      <end>38</end>
      <status>unmodified</status>
      <modifiedWord/>
      <trackRevisions>false</trackRevisions>
    </reviewItem>
    <reviewItem>
      <errorID>7ebf2bdc-6c34-4cd5-a255-765c1f47fc7f</errorID>
      <errorWord>)</errorWord>
      <group>L1_Format</group>
      <groupName>格式问题</groupName>
      <ability>L2_HalfPunc_CN</ability>
      <abilityName>全半角问题</abilityName>
      <candidateList>
        <item>）</item>
      </candidateList>
      <explain>文本全半角错误。</explain>
      <paraID>70A7F1CA</paraID>
      <start>40</start>
      <end>41</end>
      <status>unmodified</status>
      <modifiedWord/>
      <trackRevisions>false</trackRevisions>
    </reviewItem>
    <reviewItem>
      <errorID>f61636fb-590f-4ac8-8100-ccb7f22735a4</errorID>
      <errorWord>(</errorWord>
      <group>L1_Format</group>
      <groupName>格式问题</groupName>
      <ability>L2_HalfPunc_CN</ability>
      <abilityName>全半角问题</abilityName>
      <candidateList>
        <item>（</item>
      </candidateList>
      <explain>文本全半角错误。</explain>
      <paraID>74385B64</paraID>
      <start>16</start>
      <end>17</end>
      <status>unmodified</status>
      <modifiedWord/>
      <trackRevisions>false</trackRevisions>
    </reviewItem>
    <reviewItem>
      <errorID>b12e7e81-f548-43a9-bbeb-f40fe5537cee</errorID>
      <errorWord>)</errorWord>
      <group>L1_Format</group>
      <groupName>格式问题</groupName>
      <ability>L2_HalfPunc_CN</ability>
      <abilityName>全半角问题</abilityName>
      <candidateList>
        <item>）</item>
      </candidateList>
      <explain>文本全半角错误。</explain>
      <paraID>74385B64</paraID>
      <start>19</start>
      <end>20</end>
      <status>unmodified</status>
      <modifiedWord/>
      <trackRevisions>false</trackRevisions>
    </reviewItem>
    <reviewItem>
      <errorID>0ba5692b-7361-4d89-8734-1a6960bded12</errorID>
      <errorWord>(</errorWord>
      <group>L1_Format</group>
      <groupName>格式问题</groupName>
      <ability>L2_HalfPunc_CN</ability>
      <abilityName>全半角问题</abilityName>
      <candidateList>
        <item>（</item>
      </candidateList>
      <explain>文本全半角错误。</explain>
      <paraID>3E9D39C5</paraID>
      <start>11</start>
      <end>12</end>
      <status>unmodified</status>
      <modifiedWord/>
      <trackRevisions>false</trackRevisions>
    </reviewItem>
    <reviewItem>
      <errorID>fdb08dda-d5eb-4beb-9351-ed5648919bea</errorID>
      <errorWord>)</errorWord>
      <group>L1_Format</group>
      <groupName>格式问题</groupName>
      <ability>L2_HalfPunc_CN</ability>
      <abilityName>全半角问题</abilityName>
      <candidateList>
        <item>）</item>
      </candidateList>
      <explain>文本全半角错误。</explain>
      <paraID>3E9D39C5</paraID>
      <start>14</start>
      <end>15</end>
      <status>unmodified</status>
      <modifiedWord/>
      <trackRevisions>false</trackRevisions>
    </reviewItem>
    <reviewItem>
      <errorID>b14a45e2-15b3-4294-915c-fc3a03ba26e7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3E9D39C5</paraID>
      <start>26</start>
      <end>27</end>
      <status>unmodified</status>
      <modifiedWord/>
      <trackRevisions>false</trackRevisions>
    </reviewItem>
    <reviewItem>
      <errorID>3936a6cd-cd59-4a5d-a413-1b0d4030cf52</errorID>
      <errorWord>(</errorWord>
      <group>L1_Format</group>
      <groupName>格式问题</groupName>
      <ability>L2_HalfPunc_CN</ability>
      <abilityName>全半角问题</abilityName>
      <candidateList>
        <item>（</item>
      </candidateList>
      <explain>文本全半角错误。</explain>
      <paraID>3E9D39C5</paraID>
      <start>40</start>
      <end>41</end>
      <status>unmodified</status>
      <modifiedWord/>
      <trackRevisions>false</trackRevisions>
    </reviewItem>
    <reviewItem>
      <errorID>0361429a-3ba7-4a5d-9cef-8cfe9294e265</errorID>
      <errorWord>)</errorWord>
      <group>L1_Format</group>
      <groupName>格式问题</groupName>
      <ability>L2_HalfPunc_CN</ability>
      <abilityName>全半角问题</abilityName>
      <candidateList>
        <item>）</item>
      </candidateList>
      <explain>文本全半角错误。</explain>
      <paraID>3E9D39C5</paraID>
      <start>43</start>
      <end>44</end>
      <status>unmodified</status>
      <modifiedWord/>
      <trackRevisions>false</trackRevisions>
    </reviewItem>
    <reviewItem>
      <errorID>621b3a87-652c-497e-9883-93d190b05893</errorID>
      <errorWord>(</errorWord>
      <group>L1_Format</group>
      <groupName>格式问题</groupName>
      <ability>L2_HalfPunc_CN</ability>
      <abilityName>全半角问题</abilityName>
      <candidateList>
        <item>（</item>
      </candidateList>
      <explain>文本全半角错误。</explain>
      <paraID>27902886</paraID>
      <start>25</start>
      <end>26</end>
      <status>unmodified</status>
      <modifiedWord/>
      <trackRevisions>false</trackRevisions>
    </reviewItem>
    <reviewItem>
      <errorID>ca3c8c70-bafc-43b0-baf9-efe12f9ae518</errorID>
      <errorWord>)</errorWord>
      <group>L1_Format</group>
      <groupName>格式问题</groupName>
      <ability>L2_HalfPunc_CN</ability>
      <abilityName>全半角问题</abilityName>
      <candidateList>
        <item>）</item>
      </candidateList>
      <explain>文本全半角错误。</explain>
      <paraID>27902886</paraID>
      <start>28</start>
      <end>29</end>
      <status>unmodified</status>
      <modifiedWord/>
      <trackRevisions>false</trackRevisions>
    </reviewItem>
    <reviewItem>
      <errorID>b9d9814a-cac8-49d6-b4f7-095a0a6cc9a1</errorID>
      <errorWord>(</errorWord>
      <group>L1_Format</group>
      <groupName>格式问题</groupName>
      <ability>L2_HalfPunc_CN</ability>
      <abilityName>全半角问题</abilityName>
      <candidateList>
        <item>（</item>
      </candidateList>
      <explain>文本全半角错误。</explain>
      <paraID>597806E5</paraID>
      <start>8</start>
      <end>9</end>
      <status>unmodified</status>
      <modifiedWord/>
      <trackRevisions>false</trackRevisions>
    </reviewItem>
    <reviewItem>
      <errorID>4948db0b-3602-4eed-b4fd-c747209822f2</errorID>
      <errorWord>)</errorWord>
      <group>L1_Format</group>
      <groupName>格式问题</groupName>
      <ability>L2_HalfPunc_CN</ability>
      <abilityName>全半角问题</abilityName>
      <candidateList>
        <item>）</item>
      </candidateList>
      <explain>文本全半角错误。</explain>
      <paraID>597806E5</paraID>
      <start>11</start>
      <end>12</end>
      <status>unmodified</status>
      <modifiedWord/>
      <trackRevisions>false</trackRevisions>
    </reviewItem>
    <reviewItem>
      <errorID>8963c295-4ab4-4a4a-bad7-4a6b75087c5a</errorID>
      <errorWord>(</errorWord>
      <group>L1_Format</group>
      <groupName>格式问题</groupName>
      <ability>L2_HalfPunc_CN</ability>
      <abilityName>全半角问题</abilityName>
      <candidateList>
        <item>（</item>
      </candidateList>
      <explain>文本全半角错误。</explain>
      <paraID>6CA18BBD</paraID>
      <start>4</start>
      <end>5</end>
      <status>unmodified</status>
      <modifiedWord/>
      <trackRevisions>false</trackRevisions>
    </reviewItem>
    <reviewItem>
      <errorID>461a4858-1e56-4267-b32e-4f7f9955ff3f</errorID>
      <errorWord>)</errorWord>
      <group>L1_Format</group>
      <groupName>格式问题</groupName>
      <ability>L2_HalfPunc_CN</ability>
      <abilityName>全半角问题</abilityName>
      <candidateList>
        <item>）</item>
      </candidateList>
      <explain>文本全半角错误。</explain>
      <paraID>6CA18BBD</paraID>
      <start>7</start>
      <end>8</end>
      <status>unmodified</status>
      <modifiedWord/>
      <trackRevisions>false</trackRevisions>
    </reviewItem>
    <reviewItem>
      <errorID>60ab6b4b-0a44-403b-9d23-b20f3a719372</errorID>
      <errorWord>(</errorWord>
      <group>L1_Format</group>
      <groupName>格式问题</groupName>
      <ability>L2_HalfPunc_CN</ability>
      <abilityName>全半角问题</abilityName>
      <candidateList>
        <item>（</item>
      </candidateList>
      <explain>文本全半角错误。</explain>
      <paraID>6CA18BBD</paraID>
      <start>24</start>
      <end>25</end>
      <status>unmodified</status>
      <modifiedWord/>
      <trackRevisions>false</trackRevisions>
    </reviewItem>
    <reviewItem>
      <errorID>6bb220c2-1d16-46fc-b3fe-529e5942000e</errorID>
      <errorWord>)</errorWord>
      <group>L1_Format</group>
      <groupName>格式问题</groupName>
      <ability>L2_HalfPunc_CN</ability>
      <abilityName>全半角问题</abilityName>
      <candidateList>
        <item>）</item>
      </candidateList>
      <explain>文本全半角错误。</explain>
      <paraID>6CA18BBD</paraID>
      <start>27</start>
      <end>28</end>
      <status>unmodified</status>
      <modifiedWord/>
      <trackRevisions>false</trackRevisions>
    </reviewItem>
    <reviewItem>
      <errorID>c13aba05-43a7-44f9-a54b-c7936bb4436f</errorID>
      <errorWord>(</errorWord>
      <group>L1_Format</group>
      <groupName>格式问题</groupName>
      <ability>L2_HalfPunc_CN</ability>
      <abilityName>全半角问题</abilityName>
      <candidateList>
        <item>（</item>
      </candidateList>
      <explain>文本全半角错误。</explain>
      <paraID>6CA18BBD</paraID>
      <start>49</start>
      <end>50</end>
      <status>unmodified</status>
      <modifiedWord/>
      <trackRevisions>false</trackRevisions>
    </reviewItem>
    <reviewItem>
      <errorID>ba350a37-2d64-482f-87ef-aa912a792dae</errorID>
      <errorWord>)</errorWord>
      <group>L1_Format</group>
      <groupName>格式问题</groupName>
      <ability>L2_HalfPunc_CN</ability>
      <abilityName>全半角问题</abilityName>
      <candidateList>
        <item>）</item>
      </candidateList>
      <explain>文本全半角错误。</explain>
      <paraID>6CA18BBD</paraID>
      <start>52</start>
      <end>53</end>
      <status>unmodified</status>
      <modifiedWord/>
      <trackRevisions>false</trackRevisions>
    </reviewItem>
    <reviewItem>
      <errorID>6e465fdd-02a5-4635-9c06-95cf99c3fa31</errorID>
      <errorWord>(</errorWord>
      <group>L1_Format</group>
      <groupName>格式问题</groupName>
      <ability>L2_HalfPunc_CN</ability>
      <abilityName>全半角问题</abilityName>
      <candidateList>
        <item>（</item>
      </candidateList>
      <explain>文本全半角错误。</explain>
      <paraID>3F62DC0C</paraID>
      <start>4</start>
      <end>5</end>
      <status>unmodified</status>
      <modifiedWord/>
      <trackRevisions>false</trackRevisions>
    </reviewItem>
    <reviewItem>
      <errorID>06d44337-66a9-4935-89b1-ba7ab6ca7b41</errorID>
      <errorWord>)</errorWord>
      <group>L1_Format</group>
      <groupName>格式问题</groupName>
      <ability>L2_HalfPunc_CN</ability>
      <abilityName>全半角问题</abilityName>
      <candidateList>
        <item>）</item>
      </candidateList>
      <explain>文本全半角错误。</explain>
      <paraID>3F62DC0C</paraID>
      <start>7</start>
      <end>8</end>
      <status>unmodified</status>
      <modifiedWord/>
      <trackRevisions>false</trackRevisions>
    </reviewItem>
    <reviewItem>
      <errorID>5a2c720c-5646-4328-849a-5b5130eada88</errorID>
      <errorWord>(</errorWord>
      <group>L1_Format</group>
      <groupName>格式问题</groupName>
      <ability>L2_HalfPunc_CN</ability>
      <abilityName>全半角问题</abilityName>
      <candidateList>
        <item>（</item>
      </candidateList>
      <explain>文本全半角错误。</explain>
      <paraID>6C2AA159</paraID>
      <start>19</start>
      <end>20</end>
      <status>unmodified</status>
      <modifiedWord/>
      <trackRevisions>false</trackRevisions>
    </reviewItem>
    <reviewItem>
      <errorID>5977635a-7fb0-4cf3-96e0-a712c52d8a24</errorID>
      <errorWord>)</errorWord>
      <group>L1_Format</group>
      <groupName>格式问题</groupName>
      <ability>L2_HalfPunc_CN</ability>
      <abilityName>全半角问题</abilityName>
      <candidateList>
        <item>）</item>
      </candidateList>
      <explain>文本全半角错误。</explain>
      <paraID>6C2AA159</paraID>
      <start>22</start>
      <end>23</end>
      <status>unmodified</status>
      <modifiedWord/>
      <trackRevisions>false</trackRevisions>
    </reviewItem>
    <reviewItem>
      <errorID>cad48a64-2de3-4a38-b298-364d8aeb69f2</errorID>
      <errorWord>(</errorWord>
      <group>L1_Format</group>
      <groupName>格式问题</groupName>
      <ability>L2_HalfPunc_CN</ability>
      <abilityName>全半角问题</abilityName>
      <candidateList>
        <item>（</item>
      </candidateList>
      <explain>文本全半角错误。</explain>
      <paraID>46E002D0</paraID>
      <start>18</start>
      <end>19</end>
      <status>unmodified</status>
      <modifiedWord/>
      <trackRevisions>false</trackRevisions>
    </reviewItem>
    <reviewItem>
      <errorID>7f321198-3884-42bb-af79-6ff56b0b53f0</errorID>
      <errorWord>)</errorWord>
      <group>L1_Format</group>
      <groupName>格式问题</groupName>
      <ability>L2_HalfPunc_CN</ability>
      <abilityName>全半角问题</abilityName>
      <candidateList>
        <item>）</item>
      </candidateList>
      <explain>文本全半角错误。</explain>
      <paraID>46E002D0</paraID>
      <start>21</start>
      <end>22</end>
      <status>unmodified</status>
      <modifiedWord/>
      <trackRevisions>false</trackRevisions>
    </reviewItem>
    <reviewItem>
      <errorID>ce4eb510-787c-464b-8d33-5c020c9fdf2d</errorID>
      <errorWord>(</errorWord>
      <group>L1_Format</group>
      <groupName>格式问题</groupName>
      <ability>L2_HalfPunc_CN</ability>
      <abilityName>全半角问题</abilityName>
      <candidateList>
        <item>（</item>
      </candidateList>
      <explain>文本全半角错误。</explain>
      <paraID>6F107A18</paraID>
      <start>34</start>
      <end>35</end>
      <status>unmodified</status>
      <modifiedWord/>
      <trackRevisions>false</trackRevisions>
    </reviewItem>
    <reviewItem>
      <errorID>1ea6726a-bf1b-4c54-bdd8-834892570e00</errorID>
      <errorWord>)</errorWord>
      <group>L1_Format</group>
      <groupName>格式问题</groupName>
      <ability>L2_HalfPunc_CN</ability>
      <abilityName>全半角问题</abilityName>
      <candidateList>
        <item>）</item>
      </candidateList>
      <explain>文本全半角错误。</explain>
      <paraID>6F107A18</paraID>
      <start>37</start>
      <end>38</end>
      <status>unmodified</status>
      <modifiedWord/>
      <trackRevisions>false</trackRevisions>
    </reviewItem>
    <reviewItem>
      <errorID>224dd71f-faf8-423d-92e4-efa232fd3880</errorID>
      <errorWord>(</errorWord>
      <group>L1_Format</group>
      <groupName>格式问题</groupName>
      <ability>L2_HalfPunc_CN</ability>
      <abilityName>全半角问题</abilityName>
      <candidateList>
        <item>（</item>
      </candidateList>
      <explain>文本全半角错误。</explain>
      <paraID>6F107A18</paraID>
      <start>48</start>
      <end>49</end>
      <status>unmodified</status>
      <modifiedWord/>
      <trackRevisions>false</trackRevisions>
    </reviewItem>
    <reviewItem>
      <errorID>61ea9454-d638-4d4a-b8df-8a6343bccd3e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6F107A18</paraID>
      <start>56</start>
      <end>57</end>
      <status>unmodified</status>
      <modifiedWord/>
      <trackRevisions>false</trackRevisions>
    </reviewItem>
    <reviewItem>
      <errorID>4becf038-2b70-41cc-a4a4-e35b67f3c876</errorID>
      <errorWord>)</errorWord>
      <group>L1_Format</group>
      <groupName>格式问题</groupName>
      <ability>L2_HalfPunc_CN</ability>
      <abilityName>全半角问题</abilityName>
      <candidateList>
        <item>）</item>
      </candidateList>
      <explain>文本全半角错误。</explain>
      <paraID>6F107A18</paraID>
      <start>61</start>
      <end>62</end>
      <status>unmodified</status>
      <modifiedWord/>
      <trackRevisions>false</trackRevisions>
    </reviewItem>
    <reviewItem>
      <errorID>4050a66e-1382-4f56-af38-aafcc93cc9ad</errorID>
      <errorWord>(</errorWord>
      <group>L1_Format</group>
      <groupName>格式问题</groupName>
      <ability>L2_HalfPunc_CN</ability>
      <abilityName>全半角问题</abilityName>
      <candidateList>
        <item>（</item>
      </candidateList>
      <explain>文本全半角错误。</explain>
      <paraID>6F107A18</paraID>
      <start>90</start>
      <end>91</end>
      <status>unmodified</status>
      <modifiedWord/>
      <trackRevisions>false</trackRevisions>
    </reviewItem>
    <reviewItem>
      <errorID>45de56bb-3294-4fc1-8fd6-ec723c2746b1</errorID>
      <errorWord>)</errorWord>
      <group>L1_Format</group>
      <groupName>格式问题</groupName>
      <ability>L2_HalfPunc_CN</ability>
      <abilityName>全半角问题</abilityName>
      <candidateList>
        <item>）</item>
      </candidateList>
      <explain>文本全半角错误。</explain>
      <paraID>6F107A18</paraID>
      <start>100</start>
      <end>101</end>
      <status>unmodified</status>
      <modifiedWord/>
      <trackRevisions>false</trackRevisions>
    </reviewItem>
    <reviewItem>
      <errorID>75d2bf62-c131-493f-b2a2-e689e327d037</errorID>
      <errorWord>(</errorWord>
      <group>L1_Format</group>
      <groupName>格式问题</groupName>
      <ability>L2_HalfPunc_CN</ability>
      <abilityName>全半角问题</abilityName>
      <candidateList>
        <item>（</item>
      </candidateList>
      <explain>文本全半角错误。</explain>
      <paraID>6F107A18</paraID>
      <start>123</start>
      <end>124</end>
      <status>unmodified</status>
      <modifiedWord/>
      <trackRevisions>false</trackRevisions>
    </reviewItem>
    <reviewItem>
      <errorID>39fbae4e-344c-499e-9814-820c0f8c88f8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6F107A18</paraID>
      <start>131</start>
      <end>132</end>
      <status>unmodified</status>
      <modifiedWord/>
      <trackRevisions>false</trackRevisions>
    </reviewItem>
    <reviewItem>
      <errorID>c59bda2a-9356-4246-9535-9d5c664af581</errorID>
      <errorWord>)</errorWord>
      <group>L1_Format</group>
      <groupName>格式问题</groupName>
      <ability>L2_HalfPunc_CN</ability>
      <abilityName>全半角问题</abilityName>
      <candidateList>
        <item>）</item>
      </candidateList>
      <explain>文本全半角错误。</explain>
      <paraID>6F107A18</paraID>
      <start>136</start>
      <end>137</end>
      <status>unmodified</status>
      <modifiedWord/>
      <trackRevisions>false</trackRevisions>
    </reviewItem>
    <reviewItem>
      <errorID>363aeb92-9d36-4d01-8827-2cc922df8249</errorID>
      <errorWord>(</errorWord>
      <group>L1_Format</group>
      <groupName>格式问题</groupName>
      <ability>L2_HalfPunc_CN</ability>
      <abilityName>全半角问题</abilityName>
      <candidateList>
        <item>（</item>
      </candidateList>
      <explain>文本全半角错误。</explain>
      <paraID>558B08FC</paraID>
      <start>8</start>
      <end>9</end>
      <status>unmodified</status>
      <modifiedWord/>
      <trackRevisions>false</trackRevisions>
    </reviewItem>
    <reviewItem>
      <errorID>3768cc05-d023-4ce0-a783-f3489fbacca2</errorID>
      <errorWord>)</errorWord>
      <group>L1_Format</group>
      <groupName>格式问题</groupName>
      <ability>L2_HalfPunc_CN</ability>
      <abilityName>全半角问题</abilityName>
      <candidateList>
        <item>）</item>
      </candidateList>
      <explain>文本全半角错误。</explain>
      <paraID>558B08FC</paraID>
      <start>11</start>
      <end>12</end>
      <status>unmodified</status>
      <modifiedWord/>
      <trackRevisions>false</trackRevisions>
    </reviewItem>
    <reviewItem>
      <errorID>3f877516-5cb6-4d7e-917b-27956049a274</errorID>
      <errorWord>(</errorWord>
      <group>L1_Format</group>
      <groupName>格式问题</groupName>
      <ability>L2_HalfPunc_CN</ability>
      <abilityName>全半角问题</abilityName>
      <candidateList>
        <item>（</item>
      </candidateList>
      <explain>文本全半角错误。</explain>
      <paraID>6EF7EB90</paraID>
      <start>4</start>
      <end>5</end>
      <status>unmodified</status>
      <modifiedWord/>
      <trackRevisions>false</trackRevisions>
    </reviewItem>
    <reviewItem>
      <errorID>966dd9b9-3a9a-4e92-9201-23630eaeb459</errorID>
      <errorWord>)</errorWord>
      <group>L1_Format</group>
      <groupName>格式问题</groupName>
      <ability>L2_HalfPunc_CN</ability>
      <abilityName>全半角问题</abilityName>
      <candidateList>
        <item>）</item>
      </candidateList>
      <explain>文本全半角错误。</explain>
      <paraID>6EF7EB90</paraID>
      <start>7</start>
      <end>8</end>
      <status>unmodified</status>
      <modifiedWord/>
      <trackRevisions>false</trackRevisions>
    </reviewItem>
    <reviewItem>
      <errorID>80deac6a-cb31-41e0-bba0-8326c6b7c989</errorID>
      <errorWord>(</errorWord>
      <group>L1_Format</group>
      <groupName>格式问题</groupName>
      <ability>L2_HalfPunc_CN</ability>
      <abilityName>全半角问题</abilityName>
      <candidateList>
        <item>（</item>
      </candidateList>
      <explain>文本全半角错误。</explain>
      <paraID>6EF7EB90</paraID>
      <start>35</start>
      <end>36</end>
      <status>unmodified</status>
      <modifiedWord/>
      <trackRevisions>false</trackRevisions>
    </reviewItem>
    <reviewItem>
      <errorID>a214bd7b-e4a6-4a11-9ca0-96a7404f1ca6</errorID>
      <errorWord>)</errorWord>
      <group>L1_Format</group>
      <groupName>格式问题</groupName>
      <ability>L2_HalfPunc_CN</ability>
      <abilityName>全半角问题</abilityName>
      <candidateList>
        <item>）</item>
      </candidateList>
      <explain>文本全半角错误。</explain>
      <paraID>6EF7EB90</paraID>
      <start>38</start>
      <end>39</end>
      <status>unmodified</status>
      <modifiedWord/>
      <trackRevisions>false</trackRevisions>
    </reviewItem>
    <reviewItem>
      <errorID>617964ea-db13-4531-aa00-c5059f737a37</errorID>
      <errorWord>(</errorWord>
      <group>L1_Format</group>
      <groupName>格式问题</groupName>
      <ability>L2_HalfPunc_CN</ability>
      <abilityName>全半角问题</abilityName>
      <candidateList>
        <item>（</item>
      </candidateList>
      <explain>文本全半角错误。</explain>
      <paraID>6EF7EB90</paraID>
      <start>48</start>
      <end>49</end>
      <status>unmodified</status>
      <modifiedWord/>
      <trackRevisions>false</trackRevisions>
    </reviewItem>
    <reviewItem>
      <errorID>009f7b37-1609-4df3-a53b-a130234c8d58</errorID>
      <errorWord>)</errorWord>
      <group>L1_Format</group>
      <groupName>格式问题</groupName>
      <ability>L2_HalfPunc_CN</ability>
      <abilityName>全半角问题</abilityName>
      <candidateList>
        <item>）</item>
      </candidateList>
      <explain>文本全半角错误。</explain>
      <paraID>6EF7EB90</paraID>
      <start>52</start>
      <end>53</end>
      <status>unmodified</status>
      <modifiedWord/>
      <trackRevisions>false</trackRevisions>
    </reviewItem>
    <reviewItem>
      <errorID>20a2b481-97f3-421f-a1e4-d70e9a1482ef</errorID>
      <errorWord>(</errorWord>
      <group>L1_Format</group>
      <groupName>格式问题</groupName>
      <ability>L2_HalfPunc_CN</ability>
      <abilityName>全半角问题</abilityName>
      <candidateList>
        <item>（</item>
      </candidateList>
      <explain>文本全半角错误。</explain>
      <paraID>18A36BA3</paraID>
      <start>4</start>
      <end>5</end>
      <status>unmodified</status>
      <modifiedWord/>
      <trackRevisions>false</trackRevisions>
    </reviewItem>
    <reviewItem>
      <errorID>8e023a84-d1c1-4eaf-be43-f2e1d1f2a0a4</errorID>
      <errorWord>)</errorWord>
      <group>L1_Format</group>
      <groupName>格式问题</groupName>
      <ability>L2_HalfPunc_CN</ability>
      <abilityName>全半角问题</abilityName>
      <candidateList>
        <item>）</item>
      </candidateList>
      <explain>文本全半角错误。</explain>
      <paraID>18A36BA3</paraID>
      <start>7</start>
      <end>8</end>
      <status>unmodified</status>
      <modifiedWord/>
      <trackRevisions>false</trackRevisions>
    </reviewItem>
    <reviewItem>
      <errorID>cc167d00-abb8-4645-8001-688f2f0b8c4e</errorID>
      <errorWord>(</errorWord>
      <group>L1_Format</group>
      <groupName>格式问题</groupName>
      <ability>L2_HalfPunc_CN</ability>
      <abilityName>全半角问题</abilityName>
      <candidateList>
        <item>（</item>
      </candidateList>
      <explain>文本全半角错误。</explain>
      <paraID>18A36BA3</paraID>
      <start>17</start>
      <end>18</end>
      <status>unmodified</status>
      <modifiedWord/>
      <trackRevisions>false</trackRevisions>
    </reviewItem>
    <reviewItem>
      <errorID>36f9b799-dfbc-45e9-847f-b37b2a30f6ac</errorID>
      <errorWord>)</errorWord>
      <group>L1_Format</group>
      <groupName>格式问题</groupName>
      <ability>L2_HalfPunc_CN</ability>
      <abilityName>全半角问题</abilityName>
      <candidateList>
        <item>）</item>
      </candidateList>
      <explain>文本全半角错误。</explain>
      <paraID>18A36BA3</paraID>
      <start>20</start>
      <end>21</end>
      <status>unmodified</status>
      <modifiedWord/>
      <trackRevisions>false</trackRevisions>
    </reviewItem>
    <reviewItem>
      <errorID>9512e3f7-8b11-4479-b776-1bebcf252e18</errorID>
      <errorWord>(</errorWord>
      <group>L1_Format</group>
      <groupName>格式问题</groupName>
      <ability>L2_HalfPunc_CN</ability>
      <abilityName>全半角问题</abilityName>
      <candidateList>
        <item>（</item>
      </candidateList>
      <explain>文本全半角错误。</explain>
      <paraID>18ACED89</paraID>
      <start>8</start>
      <end>9</end>
      <status>unmodified</status>
      <modifiedWord/>
      <trackRevisions>false</trackRevisions>
    </reviewItem>
    <reviewItem>
      <errorID>3d66b0e4-d536-4b90-89f6-b74ff28855c4</errorID>
      <errorWord>)</errorWord>
      <group>L1_Format</group>
      <groupName>格式问题</groupName>
      <ability>L2_HalfPunc_CN</ability>
      <abilityName>全半角问题</abilityName>
      <candidateList>
        <item>）</item>
      </candidateList>
      <explain>文本全半角错误。</explain>
      <paraID>18ACED89</paraID>
      <start>11</start>
      <end>12</end>
      <status>unmodified</status>
      <modifiedWord/>
      <trackRevisions>false</trackRevisions>
    </reviewItem>
    <reviewItem>
      <errorID>d257ff72-fd4a-4354-9478-b13a503d6f7d</errorID>
      <errorWord>(</errorWord>
      <group>L1_Format</group>
      <groupName>格式问题</groupName>
      <ability>L2_HalfPunc_CN</ability>
      <abilityName>全半角问题</abilityName>
      <candidateList>
        <item>（</item>
      </candidateList>
      <explain>文本全半角错误。</explain>
      <paraID>6B71DEA7</paraID>
      <start>4</start>
      <end>5</end>
      <status>unmodified</status>
      <modifiedWord/>
      <trackRevisions>false</trackRevisions>
    </reviewItem>
    <reviewItem>
      <errorID>f06de56e-5bf6-4e30-bd75-3ddf64e8a1a2</errorID>
      <errorWord>)</errorWord>
      <group>L1_Format</group>
      <groupName>格式问题</groupName>
      <ability>L2_HalfPunc_CN</ability>
      <abilityName>全半角问题</abilityName>
      <candidateList>
        <item>）</item>
      </candidateList>
      <explain>文本全半角错误。</explain>
      <paraID>6B71DEA7</paraID>
      <start>7</start>
      <end>8</end>
      <status>unmodified</status>
      <modifiedWord/>
      <trackRevisions>false</trackRevisions>
    </reviewItem>
    <reviewItem>
      <errorID>205a8353-51b5-465e-bc72-b3d845382afb</errorID>
      <errorWord>(</errorWord>
      <group>L1_Format</group>
      <groupName>格式问题</groupName>
      <ability>L2_HalfPunc_CN</ability>
      <abilityName>全半角问题</abilityName>
      <candidateList>
        <item>（</item>
      </candidateList>
      <explain>文本全半角错误。</explain>
      <paraID>6B71DEA7</paraID>
      <start>69</start>
      <end>70</end>
      <status>unmodified</status>
      <modifiedWord/>
      <trackRevisions>false</trackRevisions>
    </reviewItem>
    <reviewItem>
      <errorID>409d09d9-b462-4f03-a1b4-0fdd1ef3e233</errorID>
      <errorWord>)</errorWord>
      <group>L1_Format</group>
      <groupName>格式问题</groupName>
      <ability>L2_HalfPunc_CN</ability>
      <abilityName>全半角问题</abilityName>
      <candidateList>
        <item>）</item>
      </candidateList>
      <explain>文本全半角错误。</explain>
      <paraID>6B71DEA7</paraID>
      <start>72</start>
      <end>73</end>
      <status>unmodified</status>
      <modifiedWord/>
      <trackRevisions>false</trackRevisions>
    </reviewItem>
    <reviewItem>
      <errorID>911e8d6c-cfac-4a33-924a-79ce3d99b949</errorID>
      <errorWord>(</errorWord>
      <group>L1_Format</group>
      <groupName>格式问题</groupName>
      <ability>L2_HalfPunc_CN</ability>
      <abilityName>全半角问题</abilityName>
      <candidateList>
        <item>（</item>
      </candidateList>
      <explain>文本全半角错误。</explain>
      <paraID>6B71DEA7</paraID>
      <start>110</start>
      <end>111</end>
      <status>unmodified</status>
      <modifiedWord/>
      <trackRevisions>false</trackRevisions>
    </reviewItem>
    <reviewItem>
      <errorID>6f86beb9-36fc-4d86-950e-4e1dc1c3e212</errorID>
      <errorWord>)</errorWord>
      <group>L1_Format</group>
      <groupName>格式问题</groupName>
      <ability>L2_HalfPunc_CN</ability>
      <abilityName>全半角问题</abilityName>
      <candidateList>
        <item>）</item>
      </candidateList>
      <explain>文本全半角错误。</explain>
      <paraID>6B71DEA7</paraID>
      <start>113</start>
      <end>114</end>
      <status>unmodified</status>
      <modifiedWord/>
      <trackRevisions>false</trackRevisions>
    </reviewItem>
    <reviewItem>
      <errorID>45da43ce-3852-462b-9393-ae9cdb9a26e6</errorID>
      <errorWord>(</errorWord>
      <group>L1_Format</group>
      <groupName>格式问题</groupName>
      <ability>L2_HalfPunc_CN</ability>
      <abilityName>全半角问题</abilityName>
      <candidateList>
        <item>（</item>
      </candidateList>
      <explain>文本全半角错误。</explain>
      <paraID>6B71DEA7</paraID>
      <start>134</start>
      <end>135</end>
      <status>unmodified</status>
      <modifiedWord/>
      <trackRevisions>false</trackRevisions>
    </reviewItem>
    <reviewItem>
      <errorID>f5bcfe20-7629-4210-b869-a6a19dc0d06b</errorID>
      <errorWord>)</errorWord>
      <group>L1_Format</group>
      <groupName>格式问题</groupName>
      <ability>L2_HalfPunc_CN</ability>
      <abilityName>全半角问题</abilityName>
      <candidateList>
        <item>）</item>
      </candidateList>
      <explain>文本全半角错误。</explain>
      <paraID>6B71DEA7</paraID>
      <start>137</start>
      <end>138</end>
      <status>unmodified</status>
      <modifiedWord/>
      <trackRevisions>false</trackRevisions>
    </reviewItem>
    <reviewItem>
      <errorID>958a809e-2cdc-4e53-9bc6-276516f8b404</errorID>
      <errorWord>(</errorWord>
      <group>L1_Format</group>
      <groupName>格式问题</groupName>
      <ability>L2_HalfPunc_CN</ability>
      <abilityName>全半角问题</abilityName>
      <candidateList>
        <item>（</item>
      </candidateList>
      <explain>文本全半角错误。</explain>
      <paraID>25D49102</paraID>
      <start>9</start>
      <end>10</end>
      <status>unmodified</status>
      <modifiedWord/>
      <trackRevisions>false</trackRevisions>
    </reviewItem>
    <reviewItem>
      <errorID>a464a3e4-4bba-49f8-8453-def4c2dbc82a</errorID>
      <errorWord>)</errorWord>
      <group>L1_Format</group>
      <groupName>格式问题</groupName>
      <ability>L2_HalfPunc_CN</ability>
      <abilityName>全半角问题</abilityName>
      <candidateList>
        <item>）</item>
      </candidateList>
      <explain>文本全半角错误。</explain>
      <paraID>25D49102</paraID>
      <start>12</start>
      <end>13</end>
      <status>unmodified</status>
      <modifiedWord/>
      <trackRevisions>false</trackRevisions>
    </reviewItem>
    <reviewItem>
      <errorID>4902d0de-5f6b-40d9-a26f-11c08d0fe4bf</errorID>
      <errorWord>(</errorWord>
      <group>L1_Format</group>
      <groupName>格式问题</groupName>
      <ability>L2_HalfPunc_CN</ability>
      <abilityName>全半角问题</abilityName>
      <candidateList>
        <item>（</item>
      </candidateList>
      <explain>文本全半角错误。</explain>
      <paraID>31D6E340</paraID>
      <start>4</start>
      <end>5</end>
      <status>unmodified</status>
      <modifiedWord/>
      <trackRevisions>false</trackRevisions>
    </reviewItem>
    <reviewItem>
      <errorID>a1fe65b9-4b9a-4835-8541-35fe18ed0961</errorID>
      <errorWord>)</errorWord>
      <group>L1_Format</group>
      <groupName>格式问题</groupName>
      <ability>L2_HalfPunc_CN</ability>
      <abilityName>全半角问题</abilityName>
      <candidateList>
        <item>）</item>
      </candidateList>
      <explain>文本全半角错误。</explain>
      <paraID>31D6E340</paraID>
      <start>7</start>
      <end>8</end>
      <status>unmodified</status>
      <modifiedWord/>
      <trackRevisions>false</trackRevisions>
    </reviewItem>
    <reviewItem>
      <errorID>af1b72af-0510-42d2-a72b-a933bfd793ee</errorID>
      <errorWord>(</errorWord>
      <group>L1_Format</group>
      <groupName>格式问题</groupName>
      <ability>L2_HalfPunc_CN</ability>
      <abilityName>全半角问题</abilityName>
      <candidateList>
        <item>（</item>
      </candidateList>
      <explain>文本全半角错误。</explain>
      <paraID> 227E585</paraID>
      <start>6</start>
      <end>7</end>
      <status>unmodified</status>
      <modifiedWord/>
      <trackRevisions>false</trackRevisions>
    </reviewItem>
    <reviewItem>
      <errorID>a09c0d24-6ccb-4697-9c12-f215adc8eb44</errorID>
      <errorWord>)</errorWord>
      <group>L1_Format</group>
      <groupName>格式问题</groupName>
      <ability>L2_HalfPunc_CN</ability>
      <abilityName>全半角问题</abilityName>
      <candidateList>
        <item>）</item>
      </candidateList>
      <explain>文本全半角错误。</explain>
      <paraID> 227E585</paraID>
      <start>9</start>
      <end>10</end>
      <status>unmodified</status>
      <modifiedWord/>
      <trackRevisions>false</trackRevisions>
    </reviewItem>
    <reviewItem>
      <errorID>0320aa0a-edc5-44d0-b323-dca67233ee93</errorID>
      <errorWord>(</errorWord>
      <group>L1_Format</group>
      <groupName>格式问题</groupName>
      <ability>L2_HalfPunc_CN</ability>
      <abilityName>全半角问题</abilityName>
      <candidateList>
        <item>（</item>
      </candidateList>
      <explain>文本全半角错误。</explain>
      <paraID> 227E585</paraID>
      <start>87</start>
      <end>88</end>
      <status>unmodified</status>
      <modifiedWord/>
      <trackRevisions>false</trackRevisions>
    </reviewItem>
    <reviewItem>
      <errorID>7071f095-4446-4b89-abab-3966118fd1d2</errorID>
      <errorWord>)</errorWord>
      <group>L1_Format</group>
      <groupName>格式问题</groupName>
      <ability>L2_HalfPunc_CN</ability>
      <abilityName>全半角问题</abilityName>
      <candidateList>
        <item>）</item>
      </candidateList>
      <explain>文本全半角错误。</explain>
      <paraID> 227E585</paraID>
      <start>90</start>
      <end>91</end>
      <status>unmodified</status>
      <modifiedWord/>
      <trackRevisions>false</trackRevisions>
    </reviewItem>
    <reviewItem>
      <errorID>d7c33353-d8f6-44bd-8571-2cf3ad473dcd</errorID>
      <errorWord>(</errorWord>
      <group>L1_Format</group>
      <groupName>格式问题</groupName>
      <ability>L2_HalfPunc_CN</ability>
      <abilityName>全半角问题</abilityName>
      <candidateList>
        <item>（</item>
      </candidateList>
      <explain>文本全半角错误。</explain>
      <paraID>7D1077B6</paraID>
      <start>7</start>
      <end>8</end>
      <status>unmodified</status>
      <modifiedWord/>
      <trackRevisions>false</trackRevisions>
    </reviewItem>
    <reviewItem>
      <errorID>fcc667f6-8064-4ce6-80e3-ab7225871469</errorID>
      <errorWord>)</errorWord>
      <group>L1_Format</group>
      <groupName>格式问题</groupName>
      <ability>L2_HalfPunc_CN</ability>
      <abilityName>全半角问题</abilityName>
      <candidateList>
        <item>）</item>
      </candidateList>
      <explain>文本全半角错误。</explain>
      <paraID>7D1077B6</paraID>
      <start>10</start>
      <end>11</end>
      <status>unmodified</status>
      <modifiedWord/>
      <trackRevisions>false</trackRevisions>
    </reviewItem>
    <reviewItem>
      <errorID>24e930a3-13d0-49ad-830f-a972a95c2327</errorID>
      <errorWord>(</errorWord>
      <group>L1_Format</group>
      <groupName>格式问题</groupName>
      <ability>L2_HalfPunc_CN</ability>
      <abilityName>全半角问题</abilityName>
      <candidateList>
        <item>（</item>
      </candidateList>
      <explain>文本全半角错误。</explain>
      <paraID>508A43FA</paraID>
      <start>6</start>
      <end>7</end>
      <status>unmodified</status>
      <modifiedWord/>
      <trackRevisions>false</trackRevisions>
    </reviewItem>
    <reviewItem>
      <errorID>a3aa3226-8b79-4e33-b444-86498eb8f8b7</errorID>
      <errorWord>)</errorWord>
      <group>L1_Format</group>
      <groupName>格式问题</groupName>
      <ability>L2_HalfPunc_CN</ability>
      <abilityName>全半角问题</abilityName>
      <candidateList>
        <item>）</item>
      </candidateList>
      <explain>文本全半角错误。</explain>
      <paraID>508A43FA</paraID>
      <start>9</start>
      <end>10</end>
      <status>unmodified</status>
      <modifiedWord/>
      <trackRevisions>false</trackRevisions>
    </reviewItem>
    <reviewItem>
      <errorID>a4aed063-63ab-40a1-abbb-41b56cb2a201</errorID>
      <errorWord>(</errorWord>
      <group>L1_Format</group>
      <groupName>格式问题</groupName>
      <ability>L2_HalfPunc_CN</ability>
      <abilityName>全半角问题</abilityName>
      <candidateList>
        <item>（</item>
      </candidateList>
      <explain>文本全半角错误。</explain>
      <paraID>508A43FA</paraID>
      <start>60</start>
      <end>61</end>
      <status>unmodified</status>
      <modifiedWord/>
      <trackRevisions>false</trackRevisions>
    </reviewItem>
    <reviewItem>
      <errorID>9d4d11be-7c36-45af-a4b8-74afcc64c5ea</errorID>
      <errorWord>)</errorWord>
      <group>L1_Format</group>
      <groupName>格式问题</groupName>
      <ability>L2_HalfPunc_CN</ability>
      <abilityName>全半角问题</abilityName>
      <candidateList>
        <item>）</item>
      </candidateList>
      <explain>文本全半角错误。</explain>
      <paraID>508A43FA</paraID>
      <start>63</start>
      <end>64</end>
      <status>unmodified</status>
      <modifiedWord/>
      <trackRevisions>false</trackRevisions>
    </reviewItem>
    <reviewItem>
      <errorID>5a6079a1-1b60-4a23-a038-0b8bde601a44</errorID>
      <errorWord>(</errorWord>
      <group>L1_Format</group>
      <groupName>格式问题</groupName>
      <ability>L2_HalfPunc_CN</ability>
      <abilityName>全半角问题</abilityName>
      <candidateList>
        <item>（</item>
      </candidateList>
      <explain>文本全半角错误。</explain>
      <paraID>38BB47DA</paraID>
      <start>14</start>
      <end>15</end>
      <status>unmodified</status>
      <modifiedWord/>
      <trackRevisions>false</trackRevisions>
    </reviewItem>
    <reviewItem>
      <errorID>3bd43ddb-7361-4c2d-8c02-1622034ad2fe</errorID>
      <errorWord>)</errorWord>
      <group>L1_Format</group>
      <groupName>格式问题</groupName>
      <ability>L2_HalfPunc_CN</ability>
      <abilityName>全半角问题</abilityName>
      <candidateList>
        <item>）</item>
      </candidateList>
      <explain>文本全半角错误。</explain>
      <paraID>38BB47DA</paraID>
      <start>17</start>
      <end>18</end>
      <status>unmodified</status>
      <modifiedWord/>
      <trackRevisions>false</trackRevisions>
    </reviewItem>
    <reviewItem>
      <errorID>9b11ca1e-edeb-4204-b783-ef5373238f2d</errorID>
      <errorWord>(</errorWord>
      <group>L1_Format</group>
      <groupName>格式问题</groupName>
      <ability>L2_HalfPunc_CN</ability>
      <abilityName>全半角问题</abilityName>
      <candidateList>
        <item>（</item>
      </candidateList>
      <explain>文本全半角错误。</explain>
      <paraID>2654F6F2</paraID>
      <start>6</start>
      <end>7</end>
      <status>unmodified</status>
      <modifiedWord/>
      <trackRevisions>false</trackRevisions>
    </reviewItem>
    <reviewItem>
      <errorID>661480b1-b990-44b1-88fa-a3493b9a8b88</errorID>
      <errorWord>)</errorWord>
      <group>L1_Format</group>
      <groupName>格式问题</groupName>
      <ability>L2_HalfPunc_CN</ability>
      <abilityName>全半角问题</abilityName>
      <candidateList>
        <item>）</item>
      </candidateList>
      <explain>文本全半角错误。</explain>
      <paraID>2654F6F2</paraID>
      <start>9</start>
      <end>10</end>
      <status>unmodified</status>
      <modifiedWord/>
      <trackRevisions>false</trackRevisions>
    </reviewItem>
    <reviewItem>
      <errorID>6f53a228-e305-4a18-86e2-4ae3955adbd9</errorID>
      <errorWord>(</errorWord>
      <group>L1_Format</group>
      <groupName>格式问题</groupName>
      <ability>L2_HalfPunc_CN</ability>
      <abilityName>全半角问题</abilityName>
      <candidateList>
        <item>（</item>
      </candidateList>
      <explain>文本全半角错误。</explain>
      <paraID>59BBA835</paraID>
      <start>6</start>
      <end>7</end>
      <status>unmodified</status>
      <modifiedWord/>
      <trackRevisions>false</trackRevisions>
    </reviewItem>
    <reviewItem>
      <errorID>870fd8cf-36a4-48a5-922c-a9e7df6cea8a</errorID>
      <errorWord>)</errorWord>
      <group>L1_Format</group>
      <groupName>格式问题</groupName>
      <ability>L2_HalfPunc_CN</ability>
      <abilityName>全半角问题</abilityName>
      <candidateList>
        <item>）</item>
      </candidateList>
      <explain>文本全半角错误。</explain>
      <paraID>59BBA835</paraID>
      <start>9</start>
      <end>10</end>
      <status>unmodified</status>
      <modifiedWord/>
      <trackRevisions>false</trackRevisions>
    </reviewItem>
    <reviewItem>
      <errorID>cac5113e-7413-48ab-84d0-7efb7a06cd25</errorID>
      <errorWord>(</errorWord>
      <group>L1_Format</group>
      <groupName>格式问题</groupName>
      <ability>L2_HalfPunc_CN</ability>
      <abilityName>全半角问题</abilityName>
      <candidateList>
        <item>（</item>
      </candidateList>
      <explain>文本全半角错误。</explain>
      <paraID>23B45A22</paraID>
      <start>4</start>
      <end>5</end>
      <status>unmodified</status>
      <modifiedWord/>
      <trackRevisions>false</trackRevisions>
    </reviewItem>
    <reviewItem>
      <errorID>15952e67-f041-4762-a924-82e94ff57113</errorID>
      <errorWord>)</errorWord>
      <group>L1_Format</group>
      <groupName>格式问题</groupName>
      <ability>L2_HalfPunc_CN</ability>
      <abilityName>全半角问题</abilityName>
      <candidateList>
        <item>）</item>
      </candidateList>
      <explain>文本全半角错误。</explain>
      <paraID>23B45A22</paraID>
      <start>7</start>
      <end>8</end>
      <status>unmodified</status>
      <modifiedWord/>
      <trackRevisions>false</trackRevisions>
    </reviewItem>
    <reviewItem>
      <errorID>536cb478-07e4-4a11-b9d4-0c9ed6f59a9b</errorID>
      <errorWord>5-6周</errorWord>
      <group>L1_Word</group>
      <groupName>字词问题</groupName>
      <ability>L2_Typo</ability>
      <abilityName>字词错误</abilityName>
      <candidateList>
        <item>5～6周</item>
      </candidateList>
      <explain/>
      <paraID>6F98EA46</paraID>
      <start>1</start>
      <end>5</end>
      <status>unmodified</status>
      <modifiedWord/>
      <trackRevisions>false</trackRevisions>
    </reviewItem>
    <reviewItem>
      <errorID>0041c515-a39c-452e-97ff-8efe20fa4d75</errorID>
      <errorWord>8-9周</errorWord>
      <group>L1_Word</group>
      <groupName>字词问题</groupName>
      <ability>L2_Typo</ability>
      <abilityName>字词错误</abilityName>
      <candidateList>
        <item>8～9周</item>
      </candidateList>
      <explain/>
      <paraID>5101B3BE</paraID>
      <start>1</start>
      <end>5</end>
      <status>unmodified</status>
      <modifiedWord/>
      <trackRevisions>false</trackRevisions>
    </reviewItem>
    <reviewItem>
      <errorID>edb9b2f7-c85f-4d59-b03d-22ed3705385c</errorID>
      <errorWord>(</errorWord>
      <group>L1_Format</group>
      <groupName>格式问题</groupName>
      <ability>L2_HalfPunc_CN</ability>
      <abilityName>全半角问题</abilityName>
      <candidateList>
        <item>（</item>
      </candidateList>
      <explain>文本全半角错误。</explain>
      <paraID>33984F74</paraID>
      <start>10</start>
      <end>11</end>
      <status>unmodified</status>
      <modifiedWord/>
      <trackRevisions>false</trackRevisions>
    </reviewItem>
    <reviewItem>
      <errorID>bc411e3a-f28d-4fcb-8dcd-4e73234e5189</errorID>
      <errorWord>)</errorWord>
      <group>L1_Format</group>
      <groupName>格式问题</groupName>
      <ability>L2_HalfPunc_CN</ability>
      <abilityName>全半角问题</abilityName>
      <candidateList>
        <item>）</item>
      </candidateList>
      <explain>文本全半角错误。</explain>
      <paraID>33984F74</paraID>
      <start>13</start>
      <end>14</end>
      <status>unmodified</status>
      <modifiedWord/>
      <trackRevisions>false</trackRevisions>
    </reviewItem>
    <reviewItem>
      <errorID>2f91e8fe-d8ac-46fe-81f5-171c5fc04023</errorID>
      <errorWord>(</errorWord>
      <group>L1_Format</group>
      <groupName>格式问题</groupName>
      <ability>L2_HalfPunc_CN</ability>
      <abilityName>全半角问题</abilityName>
      <candidateList>
        <item>（</item>
      </candidateList>
      <explain>文本全半角错误。</explain>
      <paraID>14E12DC6</paraID>
      <start>8</start>
      <end>9</end>
      <status>unmodified</status>
      <modifiedWord/>
      <trackRevisions>false</trackRevisions>
    </reviewItem>
    <reviewItem>
      <errorID>84ee327c-b4e7-4ca8-bd4f-fa72e741248a</errorID>
      <errorWord>)</errorWord>
      <group>L1_Format</group>
      <groupName>格式问题</groupName>
      <ability>L2_HalfPunc_CN</ability>
      <abilityName>全半角问题</abilityName>
      <candidateList>
        <item>）</item>
      </candidateList>
      <explain>文本全半角错误。</explain>
      <paraID>14E12DC6</paraID>
      <start>11</start>
      <end>12</end>
      <status>unmodified</status>
      <modifiedWord/>
      <trackRevisions>false</trackRevisions>
    </reviewItem>
    <reviewItem>
      <errorID>82d97b00-23af-4195-9f56-18d278d6c0d2</errorID>
      <errorWord>(</errorWord>
      <group>L1_Format</group>
      <groupName>格式问题</groupName>
      <ability>L2_HalfPunc_CN</ability>
      <abilityName>全半角问题</abilityName>
      <candidateList>
        <item>（</item>
      </candidateList>
      <explain>文本全半角错误。</explain>
      <paraID>1993135C</paraID>
      <start>8</start>
      <end>9</end>
      <status>unmodified</status>
      <modifiedWord/>
      <trackRevisions>false</trackRevisions>
    </reviewItem>
    <reviewItem>
      <errorID>19325867-2085-4672-ac3c-6be7ee43b3d0</errorID>
      <errorWord>)</errorWord>
      <group>L1_Format</group>
      <groupName>格式问题</groupName>
      <ability>L2_HalfPunc_CN</ability>
      <abilityName>全半角问题</abilityName>
      <candidateList>
        <item>）</item>
      </candidateList>
      <explain>文本全半角错误。</explain>
      <paraID>1993135C</paraID>
      <start>11</start>
      <end>12</end>
      <status>unmodified</status>
      <modifiedWord/>
      <trackRevisions>false</trackRevisions>
    </reviewItem>
    <reviewItem>
      <errorID>90fa3008-3f32-4d87-a60e-506c58efbb25</errorID>
      <errorWord>17-18周</errorWord>
      <group>L1_Word</group>
      <groupName>字词问题</groupName>
      <ability>L2_Typo</ability>
      <abilityName>字词错误</abilityName>
      <candidateList>
        <item>17～18周</item>
      </candidateList>
      <explain/>
      <paraID>72A34F7D</paraID>
      <start>1</start>
      <end>7</end>
      <status>unmodified</status>
      <modifiedWord/>
      <trackRevisions>false</trackRevisions>
    </reviewItem>
    <reviewItem>
      <errorID>41937cc6-7f11-49d4-aa66-3ae93150fe2d</errorID>
      <errorWord>(</errorWord>
      <group>L1_Format</group>
      <groupName>格式问题</groupName>
      <ability>L2_HalfPunc_CN</ability>
      <abilityName>全半角问题</abilityName>
      <candidateList>
        <item>（</item>
      </candidateList>
      <explain>文本全半角错误。</explain>
      <paraID>1D7E0251</paraID>
      <start>4</start>
      <end>5</end>
      <status>unmodified</status>
      <modifiedWord/>
      <trackRevisions>false</trackRevisions>
    </reviewItem>
    <reviewItem>
      <errorID>5637a8ad-85f7-4d11-90ed-9839a7ea7351</errorID>
      <errorWord>)</errorWord>
      <group>L1_Format</group>
      <groupName>格式问题</groupName>
      <ability>L2_HalfPunc_CN</ability>
      <abilityName>全半角问题</abilityName>
      <candidateList>
        <item>）</item>
      </candidateList>
      <explain>文本全半角错误。</explain>
      <paraID>1D7E0251</paraID>
      <start>7</start>
      <end>8</end>
      <status>unmodified</status>
      <modifiedWord/>
      <trackRevisions>false</trackRevisions>
    </reviewItem>
    <reviewItem>
      <errorID>f8a1a839-f145-45a5-bcc3-333e5b9ad31f</errorID>
      <errorWord>(</errorWord>
      <group>L1_Format</group>
      <groupName>格式问题</groupName>
      <ability>L2_HalfPunc_CN</ability>
      <abilityName>全半角问题</abilityName>
      <candidateList>
        <item>（</item>
      </candidateList>
      <explain>文本全半角错误。</explain>
      <paraID>1536A1FC</paraID>
      <start>4</start>
      <end>5</end>
      <status>unmodified</status>
      <modifiedWord/>
      <trackRevisions>false</trackRevisions>
    </reviewItem>
    <reviewItem>
      <errorID>d8d32360-72f4-4a67-88c9-4f85549bbe84</errorID>
      <errorWord>)</errorWord>
      <group>L1_Format</group>
      <groupName>格式问题</groupName>
      <ability>L2_HalfPunc_CN</ability>
      <abilityName>全半角问题</abilityName>
      <candidateList>
        <item>）</item>
      </candidateList>
      <explain>文本全半角错误。</explain>
      <paraID>1536A1FC</paraID>
      <start>7</start>
      <end>8</end>
      <status>unmodified</status>
      <modifiedWord/>
      <trackRevisions>false</trackRevisions>
    </reviewItem>
    <reviewItem>
      <errorID>6f3725b7-9c43-45a9-91f3-42eeffee5aa1</errorID>
      <errorWord>(</errorWord>
      <group>L1_Format</group>
      <groupName>格式问题</groupName>
      <ability>L2_HalfPunc_CN</ability>
      <abilityName>全半角问题</abilityName>
      <candidateList>
        <item>（</item>
      </candidateList>
      <explain>文本全半角错误。</explain>
      <paraID>5795F75A</paraID>
      <start>11</start>
      <end>12</end>
      <status>unmodified</status>
      <modifiedWord/>
      <trackRevisions>false</trackRevisions>
    </reviewItem>
    <reviewItem>
      <errorID>df211554-82ae-42c1-a56d-df781bdc39b1</errorID>
      <errorWord>)</errorWord>
      <group>L1_Format</group>
      <groupName>格式问题</groupName>
      <ability>L2_HalfPunc_CN</ability>
      <abilityName>全半角问题</abilityName>
      <candidateList>
        <item>）</item>
      </candidateList>
      <explain>文本全半角错误。</explain>
      <paraID>5795F75A</paraID>
      <start>14</start>
      <end>15</end>
      <status>unmodified</status>
      <modifiedWord/>
      <trackRevisions>false</trackRevisions>
    </reviewItem>
    <reviewItem>
      <errorID>977d36da-9d39-4102-b444-4d9ad4d88fe8</errorID>
      <errorWord>(</errorWord>
      <group>L1_Format</group>
      <groupName>格式问题</groupName>
      <ability>L2_HalfPunc_CN</ability>
      <abilityName>全半角问题</abilityName>
      <candidateList>
        <item>（</item>
      </candidateList>
      <explain>文本全半角错误。</explain>
      <paraID>74646563</paraID>
      <start>41</start>
      <end>42</end>
      <status>unmodified</status>
      <modifiedWord/>
      <trackRevisions>false</trackRevisions>
    </reviewItem>
    <reviewItem>
      <errorID>16d43590-32d2-4c4d-94fd-394d50b30bd1</errorID>
      <errorWord>)</errorWord>
      <group>L1_Format</group>
      <groupName>格式问题</groupName>
      <ability>L2_HalfPunc_CN</ability>
      <abilityName>全半角问题</abilityName>
      <candidateList>
        <item>）</item>
      </candidateList>
      <explain>文本全半角错误。</explain>
      <paraID>74646563</paraID>
      <start>44</start>
      <end>45</end>
      <status>unmodified</status>
      <modifiedWord/>
      <trackRevisions>false</trackRevisions>
    </reviewItem>
    <reviewItem>
      <errorID>cd01e3bc-54e0-4e25-a8ef-5ab11b79b10b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26D2FE50</paraID>
      <start>0</start>
      <end>2</end>
      <status>unmodified</status>
      <modifiedWord/>
      <trackRevisions>false</trackRevisions>
    </reviewItem>
    <reviewItem>
      <errorID>bf77474e-119f-4af0-99d3-8e8b5a8fc0c2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77885680</paraID>
      <start>0</start>
      <end>2</end>
      <status>unmodified</status>
      <modifiedWord/>
      <trackRevisions>false</trackRevisions>
    </reviewItem>
    <reviewItem>
      <errorID>8f1fc15a-ed57-4193-9692-adb255c0ad93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6E3BB2CD</paraID>
      <start>0</start>
      <end>2</end>
      <status>unmodified</status>
      <modifiedWord/>
      <trackRevisions>false</trackRevisions>
    </reviewItem>
    <reviewItem>
      <errorID>e10cb31e-24e1-49cb-b50e-9b0b73b4c0c6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263BDCC6</paraID>
      <start>0</start>
      <end>2</end>
      <status>unmodified</status>
      <modifiedWord/>
      <trackRevisions>false</trackRevisions>
    </reviewItem>
    <reviewItem>
      <errorID>1237bf31-dc85-4302-84fc-6c83df8ce7f5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FBFC053</paraID>
      <start>0</start>
      <end>2</end>
      <status>unmodified</status>
      <modifiedWord/>
      <trackRevisions>false</trackRevisions>
    </reviewItem>
    <reviewItem>
      <errorID>60da5919-28c1-46c1-b44f-12cd3ba4e114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7250B01F</paraID>
      <start>0</start>
      <end>2</end>
      <status>unmodified</status>
      <modifiedWord/>
      <trackRevisions>false</trackRevisions>
    </reviewItem>
    <reviewItem>
      <errorID>ae10c54b-eba4-480f-9668-500ac171b0d1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525FE9F9</paraID>
      <start>0</start>
      <end>2</end>
      <status>unmodified</status>
      <modifiedWord/>
      <trackRevisions>false</trackRevisions>
    </reviewItem>
    <reviewItem>
      <errorID>41cd90a7-d83c-4211-8226-16e1bb6dce92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4201D927</paraID>
      <start>0</start>
      <end>2</end>
      <status>unmodified</status>
      <modifiedWord/>
      <trackRevisions>false</trackRevisions>
    </reviewItem>
    <reviewItem>
      <errorID>c72e3295-a4bc-45e6-aa35-acfc6dfa825f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33CE3621</paraID>
      <start>0</start>
      <end>2</end>
      <status>unmodified</status>
      <modifiedWord/>
      <trackRevisions>false</trackRevisions>
    </reviewItem>
    <reviewItem>
      <errorID>de2a9e2a-7c50-4108-802c-09c3326f1ab2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3F25DABA</paraID>
      <start>0</start>
      <end>3</end>
      <status>unmodified</status>
      <modifiedWord/>
      <trackRevisions>false</trackRevisions>
    </reviewItem>
    <reviewItem>
      <errorID>35e922be-1d99-4376-9376-53724e3f3793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190D0CD9</paraID>
      <start>0</start>
      <end>3</end>
      <status>unmodified</status>
      <modifiedWord/>
      <trackRevisions>false</trackRevisions>
    </reviewItem>
    <reviewItem>
      <errorID>6e7bc048-9725-44b2-aca0-0c69af8e0725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16DE686A</paraID>
      <start>0</start>
      <end>3</end>
      <status>unmodified</status>
      <modifiedWord/>
      <trackRevisions>false</trackRevisions>
    </reviewItem>
    <reviewItem>
      <errorID>976fdeed-62e7-49cb-ae65-f8ca205ee6ae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A8381A8</paraID>
      <start>0</start>
      <end>3</end>
      <status>unmodified</status>
      <modifiedWord/>
      <trackRevisions>false</trackRevisions>
    </reviewItem>
    <reviewItem>
      <errorID>3fd47697-cf27-4e9f-b940-dfa979ac8a7a</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4DDBDAE</paraID>
      <start>0</start>
      <end>3</end>
      <status>unmodified</status>
      <modifiedWord/>
      <trackRevisions>false</trackRevisions>
    </reviewItem>
    <reviewItem>
      <errorID>e8cbb940-a410-4516-8727-cb5e7d7311db</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5BF917F5</paraID>
      <start>0</start>
      <end>3</end>
      <status>unmodified</status>
      <modifiedWord/>
      <trackRevisions>false</trackRevisions>
    </reviewItem>
    <reviewItem>
      <errorID>5ba9c37a-3b55-46f8-a9f7-77ee36b4fae5</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A71B147</paraID>
      <start>0</start>
      <end>3</end>
      <status>unmodified</status>
      <modifiedWord/>
      <trackRevisions>false</trackRevisions>
    </reviewItem>
    <reviewItem>
      <errorID>90b95b14-3833-4f79-826f-fcc54a58402b</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29D39E6F</paraID>
      <start>0</start>
      <end>3</end>
      <status>unmodified</status>
      <modifiedWord/>
      <trackRevisions>false</trackRevisions>
    </reviewItem>
    <reviewItem>
      <errorID>08f7ed6d-0775-42a9-9960-49301209866d</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39BF5FE7</paraID>
      <start>0</start>
      <end>3</end>
      <status>unmodified</status>
      <modifiedWord/>
      <trackRevisions>false</trackRevisions>
    </reviewItem>
    <reviewItem>
      <errorID>b5c6d1b2-79ce-408d-9300-bf6e0044a5c9</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50DD1178</paraID>
      <start>0</start>
      <end>3</end>
      <status>unmodified</status>
      <modifiedWord/>
      <trackRevisions>false</trackRevisions>
    </reviewItem>
    <reviewItem>
      <errorID>90b723a4-b9b5-4048-a8d5-7b2be4d33d38</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2667CC24</paraID>
      <start>0</start>
      <end>3</end>
      <status>unmodified</status>
      <modifiedWord/>
      <trackRevisions>false</trackRevisions>
    </reviewItem>
    <reviewItem>
      <errorID>4d45cd12-ea54-4da2-ab4e-4e23ca1f1d77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1529DA29</paraID>
      <start>0</start>
      <end>3</end>
      <status>unmodified</status>
      <modifiedWord/>
      <trackRevisions>false</trackRevisions>
    </reviewItem>
    <reviewItem>
      <errorID>bd674bb6-2362-4fb9-a8c3-59d584d787d4</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67D1A89A</paraID>
      <start>0</start>
      <end>3</end>
      <status>unmodified</status>
      <modifiedWord/>
      <trackRevisions>false</trackRevisions>
    </reviewItem>
    <reviewItem>
      <errorID>5119c994-5131-4e3b-a869-eba3488755e5</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4FD53692</paraID>
      <start>0</start>
      <end>3</end>
      <status>unmodified</status>
      <modifiedWord/>
      <trackRevisions>false</trackRevisions>
    </reviewItem>
    <reviewItem>
      <errorID>061c32de-2104-4deb-a063-6b7cca4d27ae</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2ED1079D</paraID>
      <start>0</start>
      <end>3</end>
      <status>unmodified</status>
      <modifiedWord/>
      <trackRevisions>false</trackRevisions>
    </reviewItem>
    <reviewItem>
      <errorID>812328f4-4e43-4ba0-8390-f19448f22d95</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54DC6336</paraID>
      <start>0</start>
      <end>3</end>
      <status>unmodified</status>
      <modifiedWord/>
      <trackRevisions>false</trackRevisions>
    </reviewItem>
    <reviewItem>
      <errorID>dd229600-fae9-470c-9b69-3c9e4b695c7f</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373A9A1D</paraID>
      <start>0</start>
      <end>3</end>
      <status>unmodified</status>
      <modifiedWord/>
      <trackRevisions>false</trackRevisions>
    </reviewItem>
    <reviewItem>
      <errorID>edb3b6a7-e0d0-4741-897f-c192a3ccd764</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5E53B12</paraID>
      <start>0</start>
      <end>3</end>
      <status>unmodified</status>
      <modifiedWord/>
      <trackRevisions>false</trackRevisions>
    </reviewItem>
    <reviewItem>
      <errorID>570fceec-e16b-4189-92df-58b227a17fa0</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566A792F</paraID>
      <start>0</start>
      <end>3</end>
      <status>unmodified</status>
      <modifiedWord/>
      <trackRevisions>false</trackRevisions>
    </reviewItem>
    <reviewItem>
      <errorID>28fabab1-ddcd-4d49-ab45-bc7e1e2bf1b5</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519857D6</paraID>
      <start>0</start>
      <end>3</end>
      <status>unmodified</status>
      <modifiedWord/>
      <trackRevisions>false</trackRevisions>
    </reviewItem>
    <reviewItem>
      <errorID>329c3e27-c82e-4c1a-986f-f387299a4bd4</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6091039</paraID>
      <start>0</start>
      <end>3</end>
      <status>unmodified</status>
      <modifiedWord/>
      <trackRevisions>false</trackRevisions>
    </reviewItem>
    <reviewItem>
      <errorID>88693aa7-adf4-49af-b38c-6c7439cbbba6</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11E67182</paraID>
      <start>0</start>
      <end>3</end>
      <status>unmodified</status>
      <modifiedWord/>
      <trackRevisions>false</trackRevisions>
    </reviewItem>
    <reviewItem>
      <errorID>b8c260b5-e40c-4b18-a742-2cb138df8a1f</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56E8AEDD</paraID>
      <start>0</start>
      <end>3</end>
      <status>unmodified</status>
      <modifiedWord/>
      <trackRevisions>false</trackRevisions>
    </reviewItem>
    <reviewItem>
      <errorID>c0a44e32-671f-47be-b80a-ff99d96b9e8b</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3C675D3E</paraID>
      <start>0</start>
      <end>3</end>
      <status>unmodified</status>
      <modifiedWord/>
      <trackRevisions>false</trackRevisions>
    </reviewItem>
    <reviewItem>
      <errorID>8641be2c-c279-46f2-b7e7-6c642782637d</errorID>
      <errorWord>34、</errorWord>
      <group>L1_Format</group>
      <groupName>格式问题</groupName>
      <ability>L2_Ordinal</ability>
      <abilityName>序号格式</abilityName>
      <candidateList>
        <item>34.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51AAB765</paraID>
      <start>0</start>
      <end>3</end>
      <status>unmodified</status>
      <modifiedWord/>
      <trackRevisions>false</trackRevisions>
    </reviewItem>
    <reviewItem>
      <errorID>334cff7e-6f4a-4018-8a9d-a64cae969ba6</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24A37398</paraID>
      <start>0</start>
      <end>3</end>
      <status>unmodified</status>
      <modifiedWord/>
      <trackRevisions>false</trackRevisions>
    </reviewItem>
    <reviewItem>
      <errorID>e6326d0b-8de4-4c51-b854-42a3bcdbbaf4</errorID>
      <errorWord>36、</errorWord>
      <group>L1_Format</group>
      <groupName>格式问题</groupName>
      <ability>L2_Ordinal</ability>
      <abilityName>序号格式</abilityName>
      <candidateList>
        <item>36.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7C08A1A8</paraID>
      <start>0</start>
      <end>3</end>
      <status>unmodified</status>
      <modifiedWord/>
      <trackRevisions>false</trackRevisions>
    </reviewItem>
    <reviewItem>
      <errorID>fcb5b232-b8a6-4b77-a145-755c23fe1f62</errorID>
      <errorWord>37、</errorWord>
      <group>L1_Format</group>
      <groupName>格式问题</groupName>
      <ability>L2_Ordinal</ability>
      <abilityName>序号格式</abilityName>
      <candidateList>
        <item>37.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40B99392</paraID>
      <start>0</start>
      <end>3</end>
      <status>unmodified</status>
      <modifiedWord/>
      <trackRevisions>false</trackRevisions>
    </reviewItem>
    <reviewItem>
      <errorID>17bad6bb-2264-456c-a611-6d720817ac52</errorID>
      <errorWord>38、</errorWord>
      <group>L1_Format</group>
      <groupName>格式问题</groupName>
      <ability>L2_Ordinal</ability>
      <abilityName>序号格式</abilityName>
      <candidateList>
        <item>38.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5C4D997B</paraID>
      <start>0</start>
      <end>3</end>
      <status>unmodified</status>
      <modifiedWord/>
      <trackRevisions>false</trackRevisions>
    </reviewItem>
    <reviewItem>
      <errorID>c2066727-45e7-4665-bef6-fa1db6a187c3</errorID>
      <errorWord>39、</errorWord>
      <group>L1_Format</group>
      <groupName>格式问题</groupName>
      <ability>L2_Ordinal</ability>
      <abilityName>序号格式</abilityName>
      <candidateList>
        <item>39.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5E8B10B7</paraID>
      <start>0</start>
      <end>3</end>
      <status>unmodified</status>
      <modifiedWord/>
      <trackRevisions>false</trackRevisions>
    </reviewItem>
    <reviewItem>
      <errorID>0671f7a5-2389-4fca-9a2e-f7a27286ab6f</errorID>
      <errorWord>40、</errorWord>
      <group>L1_Format</group>
      <groupName>格式问题</groupName>
      <ability>L2_Ordinal</ability>
      <abilityName>序号格式</abilityName>
      <candidateList>
        <item>40.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1F1E58D5</paraID>
      <start>0</start>
      <end>3</end>
      <status>unmodified</status>
      <modifiedWord/>
      <trackRevisions>false</trackRevisions>
    </reviewItem>
    <reviewItem>
      <errorID>144c52a0-ed91-4545-a9e6-3efa71d30576</errorID>
      <errorWord>41、</errorWord>
      <group>L1_Format</group>
      <groupName>格式问题</groupName>
      <ability>L2_Ordinal</ability>
      <abilityName>序号格式</abilityName>
      <candidateList>
        <item>41.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4EC057AF</paraID>
      <start>0</start>
      <end>3</end>
      <status>unmodified</status>
      <modifiedWord/>
      <trackRevisions>false</trackRevisions>
    </reviewItem>
    <reviewItem>
      <errorID>5f504343-7e43-421c-9b3d-e6d1fc9c406d</errorID>
      <errorWord>42、</errorWord>
      <group>L1_Format</group>
      <groupName>格式问题</groupName>
      <ability>L2_Ordinal</ability>
      <abilityName>序号格式</abilityName>
      <candidateList>
        <item>42.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2C16B7C9</paraID>
      <start>0</start>
      <end>3</end>
      <status>unmodified</status>
      <modifiedWord/>
      <trackRevisions>false</trackRevisions>
    </reviewItem>
    <reviewItem>
      <errorID>b3592761-d68e-4077-a290-abe1b1f8b5ab</errorID>
      <errorWord>43、</errorWord>
      <group>L1_Format</group>
      <groupName>格式问题</groupName>
      <ability>L2_Ordinal</ability>
      <abilityName>序号格式</abilityName>
      <candidateList>
        <item>43.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25A40D80</paraID>
      <start>0</start>
      <end>3</end>
      <status>unmodified</status>
      <modifiedWord/>
      <trackRevisions>false</trackRevisions>
    </reviewItem>
    <reviewItem>
      <errorID>0d2df44c-c062-4e6b-bdd7-40fbf3a3b231</errorID>
      <errorWord>44、</errorWord>
      <group>L1_Format</group>
      <groupName>格式问题</groupName>
      <ability>L2_Ordinal</ability>
      <abilityName>序号格式</abilityName>
      <candidateList>
        <item>44.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672BEC55</paraID>
      <start>0</start>
      <end>3</end>
      <status>unmodified</status>
      <modifiedWord/>
      <trackRevisions>false</trackRevisions>
    </reviewItem>
    <reviewItem>
      <errorID>15840903-25bd-4acc-b388-833bafd82b86</errorID>
      <errorWord>45、</errorWord>
      <group>L1_Format</group>
      <groupName>格式问题</groupName>
      <ability>L2_Ordinal</ability>
      <abilityName>序号格式</abilityName>
      <candidateList>
        <item>45.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335E7CE0</paraID>
      <start>0</start>
      <end>3</end>
      <status>unmodified</status>
      <modifiedWord/>
      <trackRevisions>false</trackRevisions>
    </reviewItem>
    <reviewItem>
      <errorID>88121718-a257-4b69-8086-2052a57de1a2</errorID>
      <errorWord>46、</errorWord>
      <group>L1_Format</group>
      <groupName>格式问题</groupName>
      <ability>L2_Ordinal</ability>
      <abilityName>序号格式</abilityName>
      <candidateList>
        <item>46.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7A8AB688</paraID>
      <start>0</start>
      <end>3</end>
      <status>unmodified</status>
      <modifiedWord/>
      <trackRevisions>false</trackRevisions>
    </reviewItem>
    <reviewItem>
      <errorID>e4e35b79-7c36-48f0-b86f-6218133cb4ec</errorID>
      <errorWord>47、</errorWord>
      <group>L1_Format</group>
      <groupName>格式问题</groupName>
      <ability>L2_Ordinal</ability>
      <abilityName>序号格式</abilityName>
      <candidateList>
        <item>47.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5F017A3E</paraID>
      <start>0</start>
      <end>3</end>
      <status>unmodified</status>
      <modifiedWord/>
      <trackRevisions>false</trackRevisions>
    </reviewItem>
    <reviewItem>
      <errorID>08ec2f14-bb06-4d6e-9fd5-bf2f7c78d013</errorID>
      <errorWord>48、</errorWord>
      <group>L1_Format</group>
      <groupName>格式问题</groupName>
      <ability>L2_Ordinal</ability>
      <abilityName>序号格式</abilityName>
      <candidateList>
        <item>48.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1D9C3447</paraID>
      <start>0</start>
      <end>3</end>
      <status>unmodified</status>
      <modifiedWord/>
      <trackRevisions>false</trackRevisions>
    </reviewItem>
    <reviewItem>
      <errorID>146e617d-7018-43e3-aa31-fa64223b278c</errorID>
      <errorWord>49、</errorWord>
      <group>L1_Format</group>
      <groupName>格式问题</groupName>
      <ability>L2_Ordinal</ability>
      <abilityName>序号格式</abilityName>
      <candidateList>
        <item>49.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722F0BFC</paraID>
      <start>0</start>
      <end>3</end>
      <status>unmodified</status>
      <modifiedWord/>
      <trackRevisions>false</trackRevisions>
    </reviewItem>
    <reviewItem>
      <errorID>c87291b3-f3da-4218-b9ff-c53b9bb9493a</errorID>
      <errorWord>50、</errorWord>
      <group>L1_Format</group>
      <groupName>格式问题</groupName>
      <ability>L2_Ordinal</ability>
      <abilityName>序号格式</abilityName>
      <candidateList>
        <item>50.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2DC5CFF8</paraID>
      <start>0</start>
      <end>3</end>
      <status>unmodified</status>
      <modifiedWord/>
      <trackRevisions>false</trackRevisions>
    </reviewItem>
    <reviewItem>
      <errorID>c3f61a19-31fa-4375-966b-c6e796257dd0</errorID>
      <errorWord>51、</errorWord>
      <group>L1_Format</group>
      <groupName>格式问题</groupName>
      <ability>L2_Ordinal</ability>
      <abilityName>序号格式</abilityName>
      <candidateList>
        <item>51.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D84DFCF</paraID>
      <start>0</start>
      <end>3</end>
      <status>unmodified</status>
      <modifiedWord/>
      <trackRevisions>false</trackRevisions>
    </reviewItem>
    <reviewItem>
      <errorID>ee150634-3959-410c-9b01-24ae19647ebb</errorID>
      <errorWord>52、</errorWord>
      <group>L1_Format</group>
      <groupName>格式问题</groupName>
      <ability>L2_Ordinal</ability>
      <abilityName>序号格式</abilityName>
      <candidateList>
        <item>52.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3752639B</paraID>
      <start>0</start>
      <end>3</end>
      <status>unmodified</status>
      <modifiedWord/>
      <trackRevisions>false</trackRevisions>
    </reviewItem>
    <reviewItem>
      <errorID>4d4c5c1c-8846-498f-987b-fed92c80ac83</errorID>
      <errorWord>53、</errorWord>
      <group>L1_Format</group>
      <groupName>格式问题</groupName>
      <ability>L2_Ordinal</ability>
      <abilityName>序号格式</abilityName>
      <candidateList>
        <item>53.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5649665C</paraID>
      <start>0</start>
      <end>3</end>
      <status>unmodified</status>
      <modifiedWord/>
      <trackRevisions>false</trackRevisions>
    </reviewItem>
    <reviewItem>
      <errorID>dd85b4ff-8afc-47c5-8afc-8624965ca7ec</errorID>
      <errorWord>54、</errorWord>
      <group>L1_Format</group>
      <groupName>格式问题</groupName>
      <ability>L2_Ordinal</ability>
      <abilityName>序号格式</abilityName>
      <candidateList>
        <item>54.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5E896B6C</paraID>
      <start>0</start>
      <end>3</end>
      <status>unmodified</status>
      <modifiedWord/>
      <trackRevisions>false</trackRevisions>
    </reviewItem>
    <reviewItem>
      <errorID>b25a1169-6b7d-46a0-9d82-fb851015100c</errorID>
      <errorWord>55、</errorWord>
      <group>L1_Format</group>
      <groupName>格式问题</groupName>
      <ability>L2_Ordinal</ability>
      <abilityName>序号格式</abilityName>
      <candidateList>
        <item>55.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774EFE96</paraID>
      <start>0</start>
      <end>3</end>
      <status>unmodified</status>
      <modifiedWord/>
      <trackRevisions>false</trackRevisions>
    </reviewItem>
    <reviewItem>
      <errorID>e4e64112-7005-4f6e-88c8-754f823c173d</errorID>
      <errorWord>56、</errorWord>
      <group>L1_Format</group>
      <groupName>格式问题</groupName>
      <ability>L2_Ordinal</ability>
      <abilityName>序号格式</abilityName>
      <candidateList>
        <item>56.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100B7027</paraID>
      <start>0</start>
      <end>3</end>
      <status>unmodified</status>
      <modifiedWord/>
      <trackRevisions>false</trackRevisions>
    </reviewItem>
    <reviewItem>
      <errorID>9ef61d21-8103-4c6e-abda-4c423e5ed839</errorID>
      <errorWord>57、</errorWord>
      <group>L1_Format</group>
      <groupName>格式问题</groupName>
      <ability>L2_Ordinal</ability>
      <abilityName>序号格式</abilityName>
      <candidateList>
        <item>57.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143AC240</paraID>
      <start>0</start>
      <end>3</end>
      <status>unmodified</status>
      <modifiedWord/>
      <trackRevisions>false</trackRevisions>
    </reviewItem>
    <reviewItem>
      <errorID>5136ddee-ab2c-470a-b034-3ee94399cd71</errorID>
      <errorWord>58、</errorWord>
      <group>L1_Format</group>
      <groupName>格式问题</groupName>
      <ability>L2_Ordinal</ability>
      <abilityName>序号格式</abilityName>
      <candidateList>
        <item>58.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3F59B4A5</paraID>
      <start>0</start>
      <end>3</end>
      <status>unmodified</status>
      <modifiedWord/>
      <trackRevisions>false</trackRevisions>
    </reviewItem>
    <reviewItem>
      <errorID>8a6b463b-6e6a-4a7f-971c-4458547e2aff</errorID>
      <errorWord>59、</errorWord>
      <group>L1_Format</group>
      <groupName>格式问题</groupName>
      <ability>L2_Ordinal</ability>
      <abilityName>序号格式</abilityName>
      <candidateList>
        <item>59.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5DDE88D0</paraID>
      <start>0</start>
      <end>3</end>
      <status>unmodified</status>
      <modifiedWord/>
      <trackRevisions>false</trackRevisions>
    </reviewItem>
    <reviewItem>
      <errorID>f6c792a8-4c4c-4ed1-95c0-dd8fcb31e0c0</errorID>
      <errorWord>60、</errorWord>
      <group>L1_Format</group>
      <groupName>格式问题</groupName>
      <ability>L2_Ordinal</ability>
      <abilityName>序号格式</abilityName>
      <candidateList>
        <item>60.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48122A94</paraID>
      <start>0</start>
      <end>3</end>
      <status>unmodified</status>
      <modifiedWord/>
      <trackRevisions>false</trackRevisions>
    </reviewItem>
    <reviewItem>
      <errorID>204d1b52-8663-4a5f-912d-76a2aed698d7</errorID>
      <errorWord>61、</errorWord>
      <group>L1_Format</group>
      <groupName>格式问题</groupName>
      <ability>L2_Ordinal</ability>
      <abilityName>序号格式</abilityName>
      <candidateList>
        <item>61.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41B7B43F</paraID>
      <start>0</start>
      <end>3</end>
      <status>unmodified</status>
      <modifiedWord/>
      <trackRevisions>false</trackRevisions>
    </reviewItem>
    <reviewItem>
      <errorID>2901fe28-a8d6-4c9f-aa1e-0b0ec052099c</errorID>
      <errorWord>62、</errorWord>
      <group>L1_Format</group>
      <groupName>格式问题</groupName>
      <ability>L2_Ordinal</ability>
      <abilityName>序号格式</abilityName>
      <candidateList>
        <item>62.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24A62B17</paraID>
      <start>0</start>
      <end>3</end>
      <status>unmodified</status>
      <modifiedWord/>
      <trackRevisions>false</trackRevisions>
    </reviewItem>
    <reviewItem>
      <errorID>c7addb32-9d46-4292-8339-0ffb3f8a6cac</errorID>
      <errorWord>63、</errorWord>
      <group>L1_Format</group>
      <groupName>格式问题</groupName>
      <ability>L2_Ordinal</ability>
      <abilityName>序号格式</abilityName>
      <candidateList>
        <item>63.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512543BD</paraID>
      <start>0</start>
      <end>3</end>
      <status>unmodified</status>
      <modifiedWord/>
      <trackRevisions>false</trackRevisions>
    </reviewItem>
    <reviewItem>
      <errorID>b0192268-df5b-4f12-aaf4-43af1e62b48b</errorID>
      <errorWord>64、</errorWord>
      <group>L1_Format</group>
      <groupName>格式问题</groupName>
      <ability>L2_Ordinal</ability>
      <abilityName>序号格式</abilityName>
      <candidateList>
        <item>64.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2C630285</paraID>
      <start>0</start>
      <end>3</end>
      <status>unmodified</status>
      <modifiedWord/>
      <trackRevisions>false</trackRevisions>
    </reviewItem>
    <reviewItem>
      <errorID>f4cef77b-9595-429b-ab62-72efddcd7e13</errorID>
      <errorWord>65、</errorWord>
      <group>L1_Format</group>
      <groupName>格式问题</groupName>
      <ability>L2_Ordinal</ability>
      <abilityName>序号格式</abilityName>
      <candidateList>
        <item>65.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279F7930</paraID>
      <start>0</start>
      <end>3</end>
      <status>unmodified</status>
      <modifiedWord/>
      <trackRevisions>false</trackRevisions>
    </reviewItem>
    <reviewItem>
      <errorID>4aca937f-722e-41a4-bb25-d04b1018ca9a</errorID>
      <errorWord>66、</errorWord>
      <group>L1_Format</group>
      <groupName>格式问题</groupName>
      <ability>L2_Ordinal</ability>
      <abilityName>序号格式</abilityName>
      <candidateList>
        <item>66.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98A6588</paraID>
      <start>0</start>
      <end>3</end>
      <status>unmodified</status>
      <modifiedWord/>
      <trackRevisions>false</trackRevisions>
    </reviewItem>
    <reviewItem>
      <errorID>cb7a9375-0249-42aa-9846-812a3115bca4</errorID>
      <errorWord>67、</errorWord>
      <group>L1_Format</group>
      <groupName>格式问题</groupName>
      <ability>L2_Ordinal</ability>
      <abilityName>序号格式</abilityName>
      <candidateList>
        <item>67.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1A2DBDC8</paraID>
      <start>0</start>
      <end>3</end>
      <status>unmodified</status>
      <modifiedWord/>
      <trackRevisions>false</trackRevisions>
    </reviewItem>
    <reviewItem>
      <errorID>c9118020-a836-44a8-a6f5-3d01a3e32799</errorID>
      <errorWord>68、</errorWord>
      <group>L1_Format</group>
      <groupName>格式问题</groupName>
      <ability>L2_Ordinal</ability>
      <abilityName>序号格式</abilityName>
      <candidateList>
        <item>68.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1954CA38</paraID>
      <start>0</start>
      <end>3</end>
      <status>unmodified</status>
      <modifiedWord/>
      <trackRevisions>false</trackRevisions>
    </reviewItem>
    <reviewItem>
      <errorID>fa80ef4e-6352-46e9-8306-1b9f2b94c0c1</errorID>
      <errorWord>69、</errorWord>
      <group>L1_Format</group>
      <groupName>格式问题</groupName>
      <ability>L2_Ordinal</ability>
      <abilityName>序号格式</abilityName>
      <candidateList>
        <item>69.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7DA1677F</paraID>
      <start>0</start>
      <end>3</end>
      <status>unmodified</status>
      <modifiedWord/>
      <trackRevisions>false</trackRevisions>
    </reviewItem>
    <reviewItem>
      <errorID>6b13bb45-b549-4acb-8d60-8e01bb69899c</errorID>
      <errorWord>70、</errorWord>
      <group>L1_Format</group>
      <groupName>格式问题</groupName>
      <ability>L2_Ordinal</ability>
      <abilityName>序号格式</abilityName>
      <candidateList>
        <item>70.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23C08118</paraID>
      <start>0</start>
      <end>3</end>
      <status>unmodified</status>
      <modifiedWord/>
      <trackRevisions>false</trackRevisions>
    </reviewItem>
    <reviewItem>
      <errorID>0852fb65-f778-4a89-bd19-a2c1ec64445f</errorID>
      <errorWord>71、</errorWord>
      <group>L1_Format</group>
      <groupName>格式问题</groupName>
      <ability>L2_Ordinal</ability>
      <abilityName>序号格式</abilityName>
      <candidateList>
        <item>71.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34CC7B4F</paraID>
      <start>0</start>
      <end>3</end>
      <status>unmodified</status>
      <modifiedWord/>
      <trackRevisions>false</trackRevisions>
    </reviewItem>
    <reviewItem>
      <errorID>56aee085-be98-4891-9abb-7c5ae0ddbe26</errorID>
      <errorWord>72、</errorWord>
      <group>L1_Format</group>
      <groupName>格式问题</groupName>
      <ability>L2_Ordinal</ability>
      <abilityName>序号格式</abilityName>
      <candidateList>
        <item>72.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3281AD01</paraID>
      <start>0</start>
      <end>3</end>
      <status>unmodified</status>
      <modifiedWord/>
      <trackRevisions>false</trackRevisions>
    </reviewItem>
    <reviewItem>
      <errorID>5599555c-321b-44fb-8678-2cb4f8a8b389</errorID>
      <errorWord>73、</errorWord>
      <group>L1_Format</group>
      <groupName>格式问题</groupName>
      <ability>L2_Ordinal</ability>
      <abilityName>序号格式</abilityName>
      <candidateList>
        <item>73.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3C211557</paraID>
      <start>0</start>
      <end>3</end>
      <status>unmodified</status>
      <modifiedWord/>
      <trackRevisions>false</trackRevisions>
    </reviewItem>
    <reviewItem>
      <errorID>a2b734ed-4a6d-4113-a896-1e0efcbe8908</errorID>
      <errorWord>74、</errorWord>
      <group>L1_Format</group>
      <groupName>格式问题</groupName>
      <ability>L2_Ordinal</ability>
      <abilityName>序号格式</abilityName>
      <candidateList>
        <item>74.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29511088</paraID>
      <start>0</start>
      <end>3</end>
      <status>unmodified</status>
      <modifiedWord/>
      <trackRevisions>false</trackRevisions>
    </reviewItem>
    <reviewItem>
      <errorID>81b22994-6391-4d2a-a5d4-dc65792ac16e</errorID>
      <errorWord>75、</errorWord>
      <group>L1_Format</group>
      <groupName>格式问题</groupName>
      <ability>L2_Ordinal</ability>
      <abilityName>序号格式</abilityName>
      <candidateList>
        <item>75.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E7446DA</paraID>
      <start>0</start>
      <end>3</end>
      <status>unmodified</status>
      <modifiedWord/>
      <trackRevisions>false</trackRevisions>
    </reviewItem>
    <reviewItem>
      <errorID>8524f6cc-a4f4-42a5-98fe-b5ba1ac714f3</errorID>
      <errorWord>76、</errorWord>
      <group>L1_Format</group>
      <groupName>格式问题</groupName>
      <ability>L2_Ordinal</ability>
      <abilityName>序号格式</abilityName>
      <candidateList>
        <item>76.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107F532B</paraID>
      <start>0</start>
      <end>3</end>
      <status>unmodified</status>
      <modifiedWord/>
      <trackRevisions>false</trackRevisions>
    </reviewItem>
    <reviewItem>
      <errorID>714d76ff-9cd4-4add-a539-3648ec26c6b7</errorID>
      <errorWord>77、</errorWord>
      <group>L1_Format</group>
      <groupName>格式问题</groupName>
      <ability>L2_Ordinal</ability>
      <abilityName>序号格式</abilityName>
      <candidateList>
        <item>77.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75176EE9</paraID>
      <start>0</start>
      <end>3</end>
      <status>unmodified</status>
      <modifiedWord/>
      <trackRevisions>false</trackRevisions>
    </reviewItem>
    <reviewItem>
      <errorID>b30d531e-36b6-4d72-b38e-b3e47b137020</errorID>
      <errorWord>78、</errorWord>
      <group>L1_Format</group>
      <groupName>格式问题</groupName>
      <ability>L2_Ordinal</ability>
      <abilityName>序号格式</abilityName>
      <candidateList>
        <item>78.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7480777E</paraID>
      <start>0</start>
      <end>3</end>
      <status>unmodified</status>
      <modifiedWord/>
      <trackRevisions>false</trackRevisions>
    </reviewItem>
    <reviewItem>
      <errorID>877e6255-d537-41f7-83ff-c0a7fe9b737a</errorID>
      <errorWord>79、</errorWord>
      <group>L1_Format</group>
      <groupName>格式问题</groupName>
      <ability>L2_Ordinal</ability>
      <abilityName>序号格式</abilityName>
      <candidateList>
        <item>79.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63F678FB</paraID>
      <start>0</start>
      <end>3</end>
      <status>unmodified</status>
      <modifiedWord/>
      <trackRevisions>false</trackRevisions>
    </reviewItem>
    <reviewItem>
      <errorID>cd4a7165-edc2-4bad-b10b-e49a13e1b248</errorID>
      <errorWord>80、</errorWord>
      <group>L1_Format</group>
      <groupName>格式问题</groupName>
      <ability>L2_Ordinal</ability>
      <abilityName>序号格式</abilityName>
      <candidateList>
        <item>80.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59980F6D</paraID>
      <start>0</start>
      <end>3</end>
      <status>unmodified</status>
      <modifiedWord/>
      <trackRevisions>false</trackRevisions>
    </reviewItem>
    <reviewItem>
      <errorID>d02c4dd1-f583-44b3-bfce-a8e5648e19ee</errorID>
      <errorWord>81、</errorWord>
      <group>L1_Format</group>
      <groupName>格式问题</groupName>
      <ability>L2_Ordinal</ability>
      <abilityName>序号格式</abilityName>
      <candidateList>
        <item>81.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2637803F</paraID>
      <start>0</start>
      <end>3</end>
      <status>unmodified</status>
      <modifiedWord/>
      <trackRevisions>false</trackRevisions>
    </reviewItem>
    <reviewItem>
      <errorID>8e558eb0-bbc0-4f27-8698-e840bea26ed3</errorID>
      <errorWord>82、</errorWord>
      <group>L1_Format</group>
      <groupName>格式问题</groupName>
      <ability>L2_Ordinal</ability>
      <abilityName>序号格式</abilityName>
      <candidateList>
        <item>82.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352945B1</paraID>
      <start>0</start>
      <end>3</end>
      <status>unmodified</status>
      <modifiedWord/>
      <trackRevisions>false</trackRevisions>
    </reviewItem>
    <reviewItem>
      <errorID>a68fec87-96bc-4207-b60d-0ddc495427b0</errorID>
      <errorWord>83、</errorWord>
      <group>L1_Format</group>
      <groupName>格式问题</groupName>
      <ability>L2_Ordinal</ability>
      <abilityName>序号格式</abilityName>
      <candidateList>
        <item>83.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509F0157</paraID>
      <start>0</start>
      <end>3</end>
      <status>unmodified</status>
      <modifiedWord/>
      <trackRevisions>false</trackRevisions>
    </reviewItem>
    <reviewItem>
      <errorID>c03597e1-fe24-4a12-9cfb-d5c5865540b5</errorID>
      <errorWord>84、</errorWord>
      <group>L1_Format</group>
      <groupName>格式问题</groupName>
      <ability>L2_Ordinal</ability>
      <abilityName>序号格式</abilityName>
      <candidateList>
        <item>84.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4ED1C68C</paraID>
      <start>0</start>
      <end>3</end>
      <status>unmodified</status>
      <modifiedWord/>
      <trackRevisions>false</trackRevisions>
    </reviewItem>
    <reviewItem>
      <errorID>7880c8de-ca4a-4ebc-9fa6-83b20bf17fd0</errorID>
      <errorWord>85、</errorWord>
      <group>L1_Format</group>
      <groupName>格式问题</groupName>
      <ability>L2_Ordinal</ability>
      <abilityName>序号格式</abilityName>
      <candidateList>
        <item>85.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6AEA3C6</paraID>
      <start>0</start>
      <end>3</end>
      <status>unmodified</status>
      <modifiedWord/>
      <trackRevisions>false</trackRevisions>
    </reviewItem>
    <reviewItem>
      <errorID>f121d9dc-8aa0-408a-a814-b30be45bd8a1</errorID>
      <errorWord>86、</errorWord>
      <group>L1_Format</group>
      <groupName>格式问题</groupName>
      <ability>L2_Ordinal</ability>
      <abilityName>序号格式</abilityName>
      <candidateList>
        <item>86.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1849CCAC</paraID>
      <start>0</start>
      <end>3</end>
      <status>unmodified</status>
      <modifiedWord/>
      <trackRevisions>false</trackRevisions>
    </reviewItem>
    <reviewItem>
      <errorID>c30341ae-280d-4a09-b8da-950ae67fde7c</errorID>
      <errorWord>87、</errorWord>
      <group>L1_Format</group>
      <groupName>格式问题</groupName>
      <ability>L2_Ordinal</ability>
      <abilityName>序号格式</abilityName>
      <candidateList>
        <item>87.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1B2F343A</paraID>
      <start>0</start>
      <end>3</end>
      <status>unmodified</status>
      <modifiedWord/>
      <trackRevisions>false</trackRevisions>
    </reviewItem>
    <reviewItem>
      <errorID>e7d4f61e-0015-4fed-87ad-f7d9961ceb3a</errorID>
      <errorWord>88、</errorWord>
      <group>L1_Format</group>
      <groupName>格式问题</groupName>
      <ability>L2_Ordinal</ability>
      <abilityName>序号格式</abilityName>
      <candidateList>
        <item>88.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1281896B</paraID>
      <start>0</start>
      <end>3</end>
      <status>unmodified</status>
      <modifiedWord/>
      <trackRevisions>false</trackRevisions>
    </reviewItem>
    <reviewItem>
      <errorID>a3ee0093-0b11-4f4d-b96d-dff4f8087208</errorID>
      <errorWord>89、</errorWord>
      <group>L1_Format</group>
      <groupName>格式问题</groupName>
      <ability>L2_Ordinal</ability>
      <abilityName>序号格式</abilityName>
      <candidateList>
        <item>89.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1C1DAF88</paraID>
      <start>0</start>
      <end>3</end>
      <status>unmodified</status>
      <modifiedWord/>
      <trackRevisions>false</trackRevisions>
    </reviewItem>
    <reviewItem>
      <errorID>733feb1a-dc62-48fc-a232-796ebe539c1c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F589DDD</paraID>
      <start>0</start>
      <end>2</end>
      <status>unmodified</status>
      <modifiedWord/>
      <trackRevisions>false</trackRevisions>
    </reviewItem>
    <reviewItem>
      <errorID>8333a296-2010-4174-83fe-be3c6221e291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7B86CE6F</paraID>
      <start>0</start>
      <end>2</end>
      <status>unmodified</status>
      <modifiedWord/>
      <trackRevisions>false</trackRevisions>
    </reviewItem>
    <reviewItem>
      <errorID>675163fb-c0a6-4363-bccc-0c3c99f19f53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4D6DAB9</paraID>
      <start>0</start>
      <end>2</end>
      <status>unmodified</status>
      <modifiedWord/>
      <trackRevisions>false</trackRevisions>
    </reviewItem>
    <reviewItem>
      <errorID>faceddb9-534c-4192-b7af-ba28a5fda732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267F5FC8</paraID>
      <start>0</start>
      <end>2</end>
      <status>unmodified</status>
      <modifiedWord/>
      <trackRevisions>false</trackRevisions>
    </reviewItem>
    <reviewItem>
      <errorID>35660be6-f21a-42e1-b86a-551bb92f4de3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DDE7C14</paraID>
      <start>0</start>
      <end>2</end>
      <status>unmodified</status>
      <modifiedWord/>
      <trackRevisions>false</trackRevisions>
    </reviewItem>
    <reviewItem>
      <errorID>c7790884-c4e8-43cb-9431-032c5e2c46a6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6FA23F3B</paraID>
      <start>0</start>
      <end>2</end>
      <status>unmodified</status>
      <modifiedWord/>
      <trackRevisions>false</trackRevisions>
    </reviewItem>
    <reviewItem>
      <errorID>0d523f1b-4132-41bd-bf17-27e7078b2d4f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1694EE04</paraID>
      <start>0</start>
      <end>2</end>
      <status>unmodified</status>
      <modifiedWord/>
      <trackRevisions>false</trackRevisions>
    </reviewItem>
    <reviewItem>
      <errorID>e01e70af-5616-495c-9e19-385f2ab359a3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68B96AD3</paraID>
      <start>0</start>
      <end>3</end>
      <status>unmodified</status>
      <modifiedWord/>
      <trackRevisions>false</trackRevisions>
    </reviewItem>
    <reviewItem>
      <errorID>c1594dba-e0ed-49a6-bfb4-19f251898bc3</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D345038</paraID>
      <start>0</start>
      <end>3</end>
      <status>unmodified</status>
      <modifiedWord/>
      <trackRevisions>false</trackRevisions>
    </reviewItem>
    <reviewItem>
      <errorID>69a961f9-b00b-4d43-a882-eee905735bdc</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6238DF61</paraID>
      <start>0</start>
      <end>3</end>
      <status>unmodified</status>
      <modifiedWord/>
      <trackRevisions>false</trackRevisions>
    </reviewItem>
    <reviewItem>
      <errorID>16bb8938-f870-4a04-8c42-453c8b8cd019</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1207F52</paraID>
      <start>0</start>
      <end>3</end>
      <status>unmodified</status>
      <modifiedWord/>
      <trackRevisions>false</trackRevisions>
    </reviewItem>
    <reviewItem>
      <errorID>2376eb1f-8627-4558-a852-31291a9dffca</errorID>
      <errorWord>制造企业数字化转型</errorWord>
      <group>L1_Political</group>
      <groupName>政治性问题</groupName>
      <ability>L2_Keyword</ability>
      <abilityName>固定表述</abilityName>
      <candidateList>
        <item>制造业数字化转型</item>
      </candidateList>
      <explain>词汇“制造业数字化转型”在特定场景下为固定表述形式，请确认此处的“制造企业数字化转型”是否存在不当。</explain>
      <paraID> 1207F52</paraID>
      <start>5</start>
      <end>14</end>
      <status>unmodified</status>
      <modifiedWord/>
      <trackRevisions>false</trackRevisions>
    </reviewItem>
    <reviewItem>
      <errorID>704e4ba5-5871-44cb-b863-5db995fe5bc3</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7C4DF68B</paraID>
      <start>0</start>
      <end>3</end>
      <status>unmodified</status>
      <modifiedWord/>
      <trackRevisions>false</trackRevisions>
    </reviewItem>
    <reviewItem>
      <errorID>eccbe118-4b08-4ed7-a065-9917ba8804ea</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61379F9E</paraID>
      <start>0</start>
      <end>3</end>
      <status>unmodified</status>
      <modifiedWord/>
      <trackRevisions>false</trackRevisions>
    </reviewItem>
    <reviewItem>
      <errorID>5e326cf3-8401-4686-9815-bea8ab558efd</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2197616</paraID>
      <start>0</start>
      <end>3</end>
      <status>unmodified</status>
      <modifiedWord/>
      <trackRevisions>false</trackRevisions>
    </reviewItem>
    <reviewItem>
      <errorID>fce469ef-b31a-48b1-8c41-59361529bbd8</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310B2087</paraID>
      <start>0</start>
      <end>3</end>
      <status>unmodified</status>
      <modifiedWord/>
      <trackRevisions>false</trackRevisions>
    </reviewItem>
    <reviewItem>
      <errorID>07d6a5bd-11bb-401a-b34a-648ea6ec4772</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183835A4</paraID>
      <start>0</start>
      <end>3</end>
      <status>unmodified</status>
      <modifiedWord/>
      <trackRevisions>false</trackRevisions>
    </reviewItem>
    <reviewItem>
      <errorID>ccb23033-1d95-4913-b8d9-52931bc0bf4b</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747CA5EE</paraID>
      <start>0</start>
      <end>3</end>
      <status>unmodified</status>
      <modifiedWord/>
      <trackRevisions>false</trackRevisions>
    </reviewItem>
    <reviewItem>
      <errorID>5bdccd50-4a38-4fd6-827a-d7e1423e706d</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2DE4C574</paraID>
      <start>0</start>
      <end>3</end>
      <status>unmodified</status>
      <modifiedWord/>
      <trackRevisions>false</trackRevisions>
    </reviewItem>
    <reviewItem>
      <errorID>97bfd175-b5a3-4101-a95f-44d77a216c64</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593EF662</paraID>
      <start>0</start>
      <end>3</end>
      <status>unmodified</status>
      <modifiedWord/>
      <trackRevisions>false</trackRevisions>
    </reviewItem>
    <reviewItem>
      <errorID>9bcf90e5-3b6f-4fda-8dd4-78b0489b015a</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4E6C71EF</paraID>
      <start>0</start>
      <end>3</end>
      <status>unmodified</status>
      <modifiedWord/>
      <trackRevisions>false</trackRevisions>
    </reviewItem>
    <reviewItem>
      <errorID>4bec75c1-d130-4d18-9623-eaf0c3ce5569</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26766CD1</paraID>
      <start>0</start>
      <end>3</end>
      <status>unmodified</status>
      <modifiedWord/>
      <trackRevisions>false</trackRevisions>
    </reviewItem>
    <reviewItem>
      <errorID>9d2afbbd-5d31-441b-9233-4487139c0d6d</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1082763C</paraID>
      <start>0</start>
      <end>3</end>
      <status>unmodified</status>
      <modifiedWord/>
      <trackRevisions>false</trackRevisions>
    </reviewItem>
    <reviewItem>
      <errorID>e4517722-d01c-4228-9d89-15e0af474b4f</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189CCD3E</paraID>
      <start>0</start>
      <end>3</end>
      <status>unmodified</status>
      <modifiedWord/>
      <trackRevisions>false</trackRevisions>
    </reviewItem>
    <reviewItem>
      <errorID>9dd467d0-4179-4b1a-a86c-06f2dffa229c</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50D4340B</paraID>
      <start>0</start>
      <end>3</end>
      <status>unmodified</status>
      <modifiedWord/>
      <trackRevisions>false</trackRevisions>
    </reviewItem>
    <reviewItem>
      <errorID>6c4773b5-82b9-44ce-91f9-2700dff30ac1</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183E36BF</paraID>
      <start>0</start>
      <end>3</end>
      <status>unmodified</status>
      <modifiedWord/>
      <trackRevisions>false</trackRevisions>
    </reviewItem>
    <reviewItem>
      <errorID>f76120af-c33b-4e76-8783-3e82172c83b5</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739D6AF1</paraID>
      <start>0</start>
      <end>3</end>
      <status>unmodified</status>
      <modifiedWord/>
      <trackRevisions>false</trackRevisions>
    </reviewItem>
    <reviewItem>
      <errorID>1f9ff332-8428-41f4-87b7-2a1a632f4fdb</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674BACD1</paraID>
      <start>0</start>
      <end>3</end>
      <status>unmodified</status>
      <modifiedWord/>
      <trackRevisions>false</trackRevisions>
    </reviewItem>
    <reviewItem>
      <errorID>46b64464-643d-49d6-b5b4-e3fb139cefb7</errorID>
      <errorWord>34、</errorWord>
      <group>L1_Format</group>
      <groupName>格式问题</groupName>
      <ability>L2_Ordinal</ability>
      <abilityName>序号格式</abilityName>
      <candidateList>
        <item>34.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46C8056E</paraID>
      <start>0</start>
      <end>3</end>
      <status>unmodified</status>
      <modifiedWord/>
      <trackRevisions>false</trackRevisions>
    </reviewItem>
    <reviewItem>
      <errorID>5895e396-0f3e-4ad3-a24f-7c69795f4380</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4C3BFA3E</paraID>
      <start>0</start>
      <end>3</end>
      <status>unmodified</status>
      <modifiedWord/>
      <trackRevisions>false</trackRevisions>
    </reviewItem>
    <reviewItem>
      <errorID>07643aa7-3b8a-4b22-946b-0800ef20d380</errorID>
      <errorWord>36、</errorWord>
      <group>L1_Format</group>
      <groupName>格式问题</groupName>
      <ability>L2_Ordinal</ability>
      <abilityName>序号格式</abilityName>
      <candidateList>
        <item>36.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5BB61051</paraID>
      <start>0</start>
      <end>3</end>
      <status>unmodified</status>
      <modifiedWord/>
      <trackRevisions>false</trackRevisions>
    </reviewItem>
    <reviewItem>
      <errorID>f1c6f509-af17-49b1-85db-0fb3c5f47aa8</errorID>
      <errorWord>37、</errorWord>
      <group>L1_Format</group>
      <groupName>格式问题</groupName>
      <ability>L2_Ordinal</ability>
      <abilityName>序号格式</abilityName>
      <candidateList>
        <item>37.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459FFFA7</paraID>
      <start>0</start>
      <end>3</end>
      <status>unmodified</status>
      <modifiedWord/>
      <trackRevisions>false</trackRevisions>
    </reviewItem>
    <reviewItem>
      <errorID>b96ca435-47f3-4baa-ad9c-73caf349b479</errorID>
      <errorWord>38、</errorWord>
      <group>L1_Format</group>
      <groupName>格式问题</groupName>
      <ability>L2_Ordinal</ability>
      <abilityName>序号格式</abilityName>
      <candidateList>
        <item>38.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594B3785</paraID>
      <start>0</start>
      <end>3</end>
      <status>unmodified</status>
      <modifiedWord/>
      <trackRevisions>false</trackRevisions>
    </reviewItem>
    <reviewItem>
      <errorID>4a6b7cf1-a452-461e-9af0-14c880d73dd6</errorID>
      <errorWord>39、</errorWord>
      <group>L1_Format</group>
      <groupName>格式问题</groupName>
      <ability>L2_Ordinal</ability>
      <abilityName>序号格式</abilityName>
      <candidateList>
        <item>39.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38BBC79A</paraID>
      <start>0</start>
      <end>3</end>
      <status>unmodified</status>
      <modifiedWord/>
      <trackRevisions>false</trackRevisions>
    </reviewItem>
    <reviewItem>
      <errorID>24358ea2-6fda-440a-93ef-a4b0d3dfbf9a</errorID>
      <errorWord>40、</errorWord>
      <group>L1_Format</group>
      <groupName>格式问题</groupName>
      <ability>L2_Ordinal</ability>
      <abilityName>序号格式</abilityName>
      <candidateList>
        <item>40.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5158A61C</paraID>
      <start>0</start>
      <end>3</end>
      <status>unmodified</status>
      <modifiedWord/>
      <trackRevisions>false</trackRevisions>
    </reviewItem>
    <reviewItem>
      <errorID>65e376f4-11cb-45f5-81dd-0a9a3afe6ca9</errorID>
      <errorWord>41、</errorWord>
      <group>L1_Format</group>
      <groupName>格式问题</groupName>
      <ability>L2_Ordinal</ability>
      <abilityName>序号格式</abilityName>
      <candidateList>
        <item>41.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51DF9D67</paraID>
      <start>0</start>
      <end>3</end>
      <status>unmodified</status>
      <modifiedWord/>
      <trackRevisions>false</trackRevisions>
    </reviewItem>
    <reviewItem>
      <errorID>42286924-72fd-4337-b7f3-59ba9f8c3cde</errorID>
      <errorWord>42、</errorWord>
      <group>L1_Format</group>
      <groupName>格式问题</groupName>
      <ability>L2_Ordinal</ability>
      <abilityName>序号格式</abilityName>
      <candidateList>
        <item>42.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2487EF63</paraID>
      <start>0</start>
      <end>3</end>
      <status>unmodified</status>
      <modifiedWord/>
      <trackRevisions>false</trackRevisions>
    </reviewItem>
    <reviewItem>
      <errorID>9c076557-fbad-4222-a190-895266cf590c</errorID>
      <errorWord>43、</errorWord>
      <group>L1_Format</group>
      <groupName>格式问题</groupName>
      <ability>L2_Ordinal</ability>
      <abilityName>序号格式</abilityName>
      <candidateList>
        <item>43.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B49BED9</paraID>
      <start>0</start>
      <end>3</end>
      <status>unmodified</status>
      <modifiedWord/>
      <trackRevisions>false</trackRevisions>
    </reviewItem>
    <reviewItem>
      <errorID>52efebaa-01be-46d7-8f80-e51a33844514</errorID>
      <errorWord>44、</errorWord>
      <group>L1_Format</group>
      <groupName>格式问题</groupName>
      <ability>L2_Ordinal</ability>
      <abilityName>序号格式</abilityName>
      <candidateList>
        <item>44.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6055EE09</paraID>
      <start>0</start>
      <end>3</end>
      <status>unmodified</status>
      <modifiedWord/>
      <trackRevisions>false</trackRevisions>
    </reviewItem>
    <reviewItem>
      <errorID>d94ad021-43ee-4092-bd4c-4f1c93ac79a0</errorID>
      <errorWord>45、</errorWord>
      <group>L1_Format</group>
      <groupName>格式问题</groupName>
      <ability>L2_Ordinal</ability>
      <abilityName>序号格式</abilityName>
      <candidateList>
        <item>45.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16D59151</paraID>
      <start>0</start>
      <end>3</end>
      <status>unmodified</status>
      <modifiedWord/>
      <trackRevisions>false</trackRevisions>
    </reviewItem>
    <reviewItem>
      <errorID>317aa6ea-86e1-4d9a-947d-31ca873b8998</errorID>
      <errorWord>46、</errorWord>
      <group>L1_Format</group>
      <groupName>格式问题</groupName>
      <ability>L2_Ordinal</ability>
      <abilityName>序号格式</abilityName>
      <candidateList>
        <item>46.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9BE8EE8</paraID>
      <start>0</start>
      <end>3</end>
      <status>unmodified</status>
      <modifiedWord/>
      <trackRevisions>false</trackRevisions>
    </reviewItem>
    <reviewItem>
      <errorID>2f9d3831-eac6-4e29-a815-1b910f6c2295</errorID>
      <errorWord>47、</errorWord>
      <group>L1_Format</group>
      <groupName>格式问题</groupName>
      <ability>L2_Ordinal</ability>
      <abilityName>序号格式</abilityName>
      <candidateList>
        <item>47.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510207A6</paraID>
      <start>0</start>
      <end>3</end>
      <status>unmodified</status>
      <modifiedWord/>
      <trackRevisions>false</trackRevisions>
    </reviewItem>
    <reviewItem>
      <errorID>661bf9d6-2fa6-4fa1-bc84-1d3f1b788d8f</errorID>
      <errorWord>48、</errorWord>
      <group>L1_Format</group>
      <groupName>格式问题</groupName>
      <ability>L2_Ordinal</ability>
      <abilityName>序号格式</abilityName>
      <candidateList>
        <item>48.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7B13FE1</paraID>
      <start>0</start>
      <end>3</end>
      <status>unmodified</status>
      <modifiedWord/>
      <trackRevisions>false</trackRevisions>
    </reviewItem>
    <reviewItem>
      <errorID>3925aa95-8510-4132-8fd0-1d4e9ae3f858</errorID>
      <errorWord>49、</errorWord>
      <group>L1_Format</group>
      <groupName>格式问题</groupName>
      <ability>L2_Ordinal</ability>
      <abilityName>序号格式</abilityName>
      <candidateList>
        <item>49.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3E904753</paraID>
      <start>0</start>
      <end>3</end>
      <status>unmodified</status>
      <modifiedWord/>
      <trackRevisions>false</trackRevisions>
    </reviewItem>
    <reviewItem>
      <errorID>15ceea87-c2f8-46a3-8d15-bd4a2c61eb98</errorID>
      <errorWord>50、</errorWord>
      <group>L1_Format</group>
      <groupName>格式问题</groupName>
      <ability>L2_Ordinal</ability>
      <abilityName>序号格式</abilityName>
      <candidateList>
        <item>50.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3D910DA3</paraID>
      <start>0</start>
      <end>3</end>
      <status>unmodified</status>
      <modifiedWord/>
      <trackRevisions>false</trackRevisions>
    </reviewItem>
    <reviewItem>
      <errorID>e0e6b776-f5cb-43e5-aaa4-5377bf3e0b72</errorID>
      <errorWord>51、</errorWord>
      <group>L1_Format</group>
      <groupName>格式问题</groupName>
      <ability>L2_Ordinal</ability>
      <abilityName>序号格式</abilityName>
      <candidateList>
        <item>51.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169593FA</paraID>
      <start>0</start>
      <end>3</end>
      <status>unmodified</status>
      <modifiedWord/>
      <trackRevisions>false</trackRevisions>
    </reviewItem>
    <reviewItem>
      <errorID>9d6bda3e-75db-4c75-a928-a24849b9cd7f</errorID>
      <errorWord>52、</errorWord>
      <group>L1_Format</group>
      <groupName>格式问题</groupName>
      <ability>L2_Ordinal</ability>
      <abilityName>序号格式</abilityName>
      <candidateList>
        <item>52.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898F6E4</paraID>
      <start>0</start>
      <end>3</end>
      <status>unmodified</status>
      <modifiedWord/>
      <trackRevisions>false</trackRevisions>
    </reviewItem>
    <reviewItem>
      <errorID>ae610d24-bf05-4426-81f3-093f59b7253b</errorID>
      <errorWord>53、</errorWord>
      <group>L1_Format</group>
      <groupName>格式问题</groupName>
      <ability>L2_Ordinal</ability>
      <abilityName>序号格式</abilityName>
      <candidateList>
        <item>53.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2EB27D5A</paraID>
      <start>0</start>
      <end>3</end>
      <status>unmodified</status>
      <modifiedWord/>
      <trackRevisions>false</trackRevisions>
    </reviewItem>
    <reviewItem>
      <errorID>be3faaa9-0ede-4a81-896c-e6b5a180c894</errorID>
      <errorWord>54、</errorWord>
      <group>L1_Format</group>
      <groupName>格式问题</groupName>
      <ability>L2_Ordinal</ability>
      <abilityName>序号格式</abilityName>
      <candidateList>
        <item>54.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5771E123</paraID>
      <start>0</start>
      <end>3</end>
      <status>unmodified</status>
      <modifiedWord/>
      <trackRevisions>false</trackRevisions>
    </reviewItem>
    <reviewItem>
      <errorID>82c70bd2-4d54-4fe0-84af-f2bd1746f256</errorID>
      <errorWord>55、</errorWord>
      <group>L1_Format</group>
      <groupName>格式问题</groupName>
      <ability>L2_Ordinal</ability>
      <abilityName>序号格式</abilityName>
      <candidateList>
        <item>55.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304F67A0</paraID>
      <start>0</start>
      <end>3</end>
      <status>unmodified</status>
      <modifiedWord/>
      <trackRevisions>false</trackRevisions>
    </reviewItem>
    <reviewItem>
      <errorID>1d7c5158-240c-4852-9254-836dc1059f0a</errorID>
      <errorWord>56、</errorWord>
      <group>L1_Format</group>
      <groupName>格式问题</groupName>
      <ability>L2_Ordinal</ability>
      <abilityName>序号格式</abilityName>
      <candidateList>
        <item>56.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7E84C33F</paraID>
      <start>0</start>
      <end>3</end>
      <status>unmodified</status>
      <modifiedWord/>
      <trackRevisions>false</trackRevisions>
    </reviewItem>
    <reviewItem>
      <errorID>f26813ee-486d-4acd-934e-4a4f5c43b3f9</errorID>
      <errorWord>57、</errorWord>
      <group>L1_Format</group>
      <groupName>格式问题</groupName>
      <ability>L2_Ordinal</ability>
      <abilityName>序号格式</abilityName>
      <candidateList>
        <item>57.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65666010</paraID>
      <start>0</start>
      <end>3</end>
      <status>unmodified</status>
      <modifiedWord/>
      <trackRevisions>false</trackRevisions>
    </reviewItem>
    <reviewItem>
      <errorID>f7166c9c-9a27-42f2-bbe1-5a417145ca0a</errorID>
      <errorWord>58、</errorWord>
      <group>L1_Format</group>
      <groupName>格式问题</groupName>
      <ability>L2_Ordinal</ability>
      <abilityName>序号格式</abilityName>
      <candidateList>
        <item>58.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290D8852</paraID>
      <start>0</start>
      <end>3</end>
      <status>unmodified</status>
      <modifiedWord/>
      <trackRevisions>false</trackRevisions>
    </reviewItem>
    <reviewItem>
      <errorID>4cf2645f-8b84-42aa-9e97-acef5669c39c</errorID>
      <errorWord>59、</errorWord>
      <group>L1_Format</group>
      <groupName>格式问题</groupName>
      <ability>L2_Ordinal</ability>
      <abilityName>序号格式</abilityName>
      <candidateList>
        <item>59.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480C3D6F</paraID>
      <start>0</start>
      <end>3</end>
      <status>unmodified</status>
      <modifiedWord/>
      <trackRevisions>false</trackRevisions>
    </reviewItem>
    <reviewItem>
      <errorID>1471bcff-6be5-4601-b8ae-33cf5edbef96</errorID>
      <errorWord>60、</errorWord>
      <group>L1_Format</group>
      <groupName>格式问题</groupName>
      <ability>L2_Ordinal</ability>
      <abilityName>序号格式</abilityName>
      <candidateList>
        <item>60.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199A7966</paraID>
      <start>0</start>
      <end>3</end>
      <status>unmodified</status>
      <modifiedWord/>
      <trackRevisions>false</trackRevisions>
    </reviewItem>
    <reviewItem>
      <errorID>d0e8250d-b189-4548-90f9-086847cded55</errorID>
      <errorWord>61、</errorWord>
      <group>L1_Format</group>
      <groupName>格式问题</groupName>
      <ability>L2_Ordinal</ability>
      <abilityName>序号格式</abilityName>
      <candidateList>
        <item>61.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5D820EE3</paraID>
      <start>0</start>
      <end>3</end>
      <status>unmodified</status>
      <modifiedWord/>
      <trackRevisions>false</trackRevisions>
    </reviewItem>
    <reviewItem>
      <errorID>334f4f97-817e-4789-8859-0c1e90c78391</errorID>
      <errorWord>62、</errorWord>
      <group>L1_Format</group>
      <groupName>格式问题</groupName>
      <ability>L2_Ordinal</ability>
      <abilityName>序号格式</abilityName>
      <candidateList>
        <item>62.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159D9104</paraID>
      <start>0</start>
      <end>3</end>
      <status>unmodified</status>
      <modifiedWord/>
      <trackRevisions>false</trackRevisions>
    </reviewItem>
    <reviewItem>
      <errorID>f6454380-a75f-4fc7-9ed8-124e6be4b0a9</errorID>
      <errorWord>63、</errorWord>
      <group>L1_Format</group>
      <groupName>格式问题</groupName>
      <ability>L2_Ordinal</ability>
      <abilityName>序号格式</abilityName>
      <candidateList>
        <item>63.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3BD4ECAB</paraID>
      <start>0</start>
      <end>3</end>
      <status>unmodified</status>
      <modifiedWord/>
      <trackRevisions>false</trackRevisions>
    </reviewItem>
    <reviewItem>
      <errorID>5090e699-e392-4b2f-acdf-de92c4c6dda7</errorID>
      <errorWord>64、</errorWord>
      <group>L1_Format</group>
      <groupName>格式问题</groupName>
      <ability>L2_Ordinal</ability>
      <abilityName>序号格式</abilityName>
      <candidateList>
        <item>64.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4070F8A3</paraID>
      <start>0</start>
      <end>3</end>
      <status>unmodified</status>
      <modifiedWord/>
      <trackRevisions>false</trackRevisions>
    </reviewItem>
    <reviewItem>
      <errorID>d7712370-8630-4619-ba04-f81d0f4da8d6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5E212530</paraID>
      <start>0</start>
      <end>2</end>
      <status>unmodified</status>
      <modifiedWord/>
      <trackRevisions>false</trackRevisions>
    </reviewItem>
    <reviewItem>
      <errorID>9a3f7ac8-99da-4e34-ae5b-68f6d9880aff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53D6027D</paraID>
      <start>0</start>
      <end>2</end>
      <status>unmodified</status>
      <modifiedWord/>
      <trackRevisions>false</trackRevisions>
    </reviewItem>
    <reviewItem>
      <errorID>8cb30297-abba-4d46-9f74-d2f9b1e34a75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1B66A98D</paraID>
      <start>0</start>
      <end>2</end>
      <status>unmodified</status>
      <modifiedWord/>
      <trackRevisions>false</trackRevisions>
    </reviewItem>
    <reviewItem>
      <errorID>ac392c67-9ab6-4f40-af9e-dae223ff4aa6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3C2CBAEA</paraID>
      <start>0</start>
      <end>2</end>
      <status>unmodified</status>
      <modifiedWord/>
      <trackRevisions>false</trackRevisions>
    </reviewItem>
    <reviewItem>
      <errorID>1160972c-65e0-4a53-9307-f4632bd9639c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3107E14D</paraID>
      <start>0</start>
      <end>2</end>
      <status>unmodified</status>
      <modifiedWord/>
      <trackRevisions>false</trackRevisions>
    </reviewItem>
    <reviewItem>
      <errorID>2eda540e-847c-4edf-8f0d-a10a2c86e40f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6CD7E9DC</paraID>
      <start>0</start>
      <end>2</end>
      <status>unmodified</status>
      <modifiedWord/>
      <trackRevisions>false</trackRevisions>
    </reviewItem>
    <reviewItem>
      <errorID>a39d7a49-e820-426e-a078-65e29bcb5825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71E6281</paraID>
      <start>0</start>
      <end>2</end>
      <status>unmodified</status>
      <modifiedWord/>
      <trackRevisions>false</trackRevisions>
    </reviewItem>
    <reviewItem>
      <errorID>c1740d5a-a570-48ed-833b-885e3b5278c3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3443A791</paraID>
      <start>0</start>
      <end>2</end>
      <status>unmodified</status>
      <modifiedWord/>
      <trackRevisions>false</trackRevisions>
    </reviewItem>
    <reviewItem>
      <errorID>24539edb-26fc-4c4e-b320-afe141e13639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2DA6D4BC</paraID>
      <start>0</start>
      <end>2</end>
      <status>unmodified</status>
      <modifiedWord/>
      <trackRevisions>false</trackRevisions>
    </reviewItem>
    <reviewItem>
      <errorID>31ea0d98-e9b6-4f43-8396-8ce58f5634d9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696D747F</paraID>
      <start>0</start>
      <end>3</end>
      <status>unmodified</status>
      <modifiedWord/>
      <trackRevisions>false</trackRevisions>
    </reviewItem>
    <reviewItem>
      <errorID>30022f78-5e08-4419-9a54-10f1aacbb986</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BF97809</paraID>
      <start>0</start>
      <end>3</end>
      <status>unmodified</status>
      <modifiedWord/>
      <trackRevisions>false</trackRevisions>
    </reviewItem>
    <reviewItem>
      <errorID>db1667e8-d5a8-450a-9b88-0416c4e3a7f0</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30C6F56D</paraID>
      <start>0</start>
      <end>3</end>
      <status>unmodified</status>
      <modifiedWord/>
      <trackRevisions>false</trackRevisions>
    </reviewItem>
    <reviewItem>
      <errorID>37add5d0-0c65-4a89-b9ba-336e6f4cc1ad</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35CA851C</paraID>
      <start>0</start>
      <end>3</end>
      <status>unmodified</status>
      <modifiedWord/>
      <trackRevisions>false</trackRevisions>
    </reviewItem>
    <reviewItem>
      <errorID>bd266f3f-db8e-415e-8a45-7071e70a9287</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12D1B744</paraID>
      <start>0</start>
      <end>3</end>
      <status>unmodified</status>
      <modifiedWord/>
      <trackRevisions>false</trackRevisions>
    </reviewItem>
    <reviewItem>
      <errorID>76864b46-2cf1-4a1e-9aec-00aa5a296e37</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7A055EB1</paraID>
      <start>0</start>
      <end>3</end>
      <status>unmodified</status>
      <modifiedWord/>
      <trackRevisions>false</trackRevisions>
    </reviewItem>
    <reviewItem>
      <errorID>cdb20e5e-54df-453f-a562-e533b43e3aa0</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25C9F95</paraID>
      <start>0</start>
      <end>3</end>
      <status>unmodified</status>
      <modifiedWord/>
      <trackRevisions>false</trackRevisions>
    </reviewItem>
    <reviewItem>
      <errorID>ee036c99-f66a-4cff-84ce-851a59b31247</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60CF6870</paraID>
      <start>0</start>
      <end>3</end>
      <status>unmodified</status>
      <modifiedWord/>
      <trackRevisions>false</trackRevisions>
    </reviewItem>
    <reviewItem>
      <errorID>56fe6dcd-df1b-42c5-9e43-100805774983</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9427BC4</paraID>
      <start>0</start>
      <end>3</end>
      <status>unmodified</status>
      <modifiedWord/>
      <trackRevisions>false</trackRevisions>
    </reviewItem>
    <reviewItem>
      <errorID>d16ac37e-a8ea-418e-a37e-1807f8534eb5</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2C6012AC</paraID>
      <start>0</start>
      <end>3</end>
      <status>unmodified</status>
      <modifiedWord/>
      <trackRevisions>false</trackRevisions>
    </reviewItem>
    <reviewItem>
      <errorID>ac580c42-643a-4b8e-b522-e0d2102ac60c</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588357DA</paraID>
      <start>0</start>
      <end>3</end>
      <status>unmodified</status>
      <modifiedWord/>
      <trackRevisions>false</trackRevisions>
    </reviewItem>
    <reviewItem>
      <errorID>7c6bc954-7f73-4104-9426-cf31c5eb22a1</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6C090A21</paraID>
      <start>0</start>
      <end>3</end>
      <status>unmodified</status>
      <modifiedWord/>
      <trackRevisions>false</trackRevisions>
    </reviewItem>
    <reviewItem>
      <errorID>974447ff-4652-4f29-a42a-c8cb2dd229fe</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314CBB1E</paraID>
      <start>0</start>
      <end>3</end>
      <status>unmodified</status>
      <modifiedWord/>
      <trackRevisions>false</trackRevisions>
    </reviewItem>
    <reviewItem>
      <errorID>6eff0026-e387-4935-9bd3-d5f4b96a8b18</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1A0A5F8C</paraID>
      <start>0</start>
      <end>3</end>
      <status>unmodified</status>
      <modifiedWord/>
      <trackRevisions>false</trackRevisions>
    </reviewItem>
    <reviewItem>
      <errorID>46a9fcd6-5059-4875-a1c8-f6a48b2a06b1</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4638271B</paraID>
      <start>0</start>
      <end>3</end>
      <status>unmodified</status>
      <modifiedWord/>
      <trackRevisions>false</trackRevisions>
    </reviewItem>
    <reviewItem>
      <errorID>96919b7e-0ba4-461b-a2a2-0392ce09e3d0</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1C57BD6D</paraID>
      <start>0</start>
      <end>3</end>
      <status>unmodified</status>
      <modifiedWord/>
      <trackRevisions>false</trackRevisions>
    </reviewItem>
    <reviewItem>
      <errorID>e03d98d5-92e2-4a36-a3d0-399d673cc474</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1F252ECB</paraID>
      <start>0</start>
      <end>3</end>
      <status>unmodified</status>
      <modifiedWord/>
      <trackRevisions>false</trackRevisions>
    </reviewItem>
    <reviewItem>
      <errorID>b4030f6f-e78f-40f2-bfd7-ddb52453f826</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1209F2F6</paraID>
      <start>0</start>
      <end>3</end>
      <status>unmodified</status>
      <modifiedWord/>
      <trackRevisions>false</trackRevisions>
    </reviewItem>
    <reviewItem>
      <errorID>1df45ef4-225e-4bde-83ce-cceb315801cb</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7C5A08FE</paraID>
      <start>0</start>
      <end>3</end>
      <status>unmodified</status>
      <modifiedWord/>
      <trackRevisions>false</trackRevisions>
    </reviewItem>
    <reviewItem>
      <errorID>714050e9-3a90-4891-bdd2-cd89c8b043e2</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EDE7EAA</paraID>
      <start>0</start>
      <end>3</end>
      <status>unmodified</status>
      <modifiedWord/>
      <trackRevisions>false</trackRevisions>
    </reviewItem>
    <reviewItem>
      <errorID>a741a5f2-983f-4b96-ade1-927269ef6797</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69ECED24</paraID>
      <start>0</start>
      <end>3</end>
      <status>unmodified</status>
      <modifiedWord/>
      <trackRevisions>false</trackRevisions>
    </reviewItem>
    <reviewItem>
      <errorID>89a153bb-6c43-43eb-adae-f07f51295561</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138F1E2F</paraID>
      <start>0</start>
      <end>3</end>
      <status>unmodified</status>
      <modifiedWord/>
      <trackRevisions>false</trackRevisions>
    </reviewItem>
    <reviewItem>
      <errorID>2805f779-d5b4-4eb5-8ea4-ac676c39e8ce</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943FCF6</paraID>
      <start>0</start>
      <end>3</end>
      <status>unmodified</status>
      <modifiedWord/>
      <trackRevisions>false</trackRevisions>
    </reviewItem>
    <reviewItem>
      <errorID>b03f497d-d2a9-4610-8ebd-0cb0e0924f2f</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76F29D57</paraID>
      <start>0</start>
      <end>3</end>
      <status>unmodified</status>
      <modifiedWord/>
      <trackRevisions>false</trackRevisions>
    </reviewItem>
    <reviewItem>
      <errorID>7ffcae7b-5a9e-46c7-8171-7acb118c951d</errorID>
      <errorWord>34、</errorWord>
      <group>L1_Format</group>
      <groupName>格式问题</groupName>
      <ability>L2_Ordinal</ability>
      <abilityName>序号格式</abilityName>
      <candidateList>
        <item>34.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59156E52</paraID>
      <start>0</start>
      <end>3</end>
      <status>unmodified</status>
      <modifiedWord/>
      <trackRevisions>false</trackRevisions>
    </reviewItem>
    <reviewItem>
      <errorID>a8c6e6c9-371d-462a-8ba2-b6cfbfbe49a4</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7EF4A12</paraID>
      <start>0</start>
      <end>3</end>
      <status>unmodified</status>
      <modifiedWord/>
      <trackRevisions>false</trackRevisions>
    </reviewItem>
    <reviewItem>
      <errorID>17465e48-fcfb-4432-a238-2c0155d37715</errorID>
      <errorWord>36、</errorWord>
      <group>L1_Format</group>
      <groupName>格式问题</groupName>
      <ability>L2_Ordinal</ability>
      <abilityName>序号格式</abilityName>
      <candidateList>
        <item>36.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4DADF455</paraID>
      <start>0</start>
      <end>3</end>
      <status>unmodified</status>
      <modifiedWord/>
      <trackRevisions>false</trackRevisions>
    </reviewItem>
    <reviewItem>
      <errorID>9d19a1d4-a87f-4945-93ab-ee4eff0f9865</errorID>
      <errorWord>37、</errorWord>
      <group>L1_Format</group>
      <groupName>格式问题</groupName>
      <ability>L2_Ordinal</ability>
      <abilityName>序号格式</abilityName>
      <candidateList>
        <item>37.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790E030E</paraID>
      <start>0</start>
      <end>3</end>
      <status>unmodified</status>
      <modifiedWord/>
      <trackRevisions>false</trackRevisions>
    </reviewItem>
    <reviewItem>
      <errorID>11e2bbfa-4fea-4ca2-a940-e3b22e999d0a</errorID>
      <errorWord>38、</errorWord>
      <group>L1_Format</group>
      <groupName>格式问题</groupName>
      <ability>L2_Ordinal</ability>
      <abilityName>序号格式</abilityName>
      <candidateList>
        <item>38.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294D7CE5</paraID>
      <start>0</start>
      <end>3</end>
      <status>unmodified</status>
      <modifiedWord/>
      <trackRevisions>false</trackRevisions>
    </reviewItem>
    <reviewItem>
      <errorID>68a9e76f-abd0-46de-8ce0-8b85bb45985e</errorID>
      <errorWord>39、</errorWord>
      <group>L1_Format</group>
      <groupName>格式问题</groupName>
      <ability>L2_Ordinal</ability>
      <abilityName>序号格式</abilityName>
      <candidateList>
        <item>39.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6C1A8181</paraID>
      <start>0</start>
      <end>3</end>
      <status>unmodified</status>
      <modifiedWord/>
      <trackRevisions>false</trackRevisions>
    </reviewItem>
    <reviewItem>
      <errorID>d9209c0c-bb93-47f7-8105-3b5f137bdf17</errorID>
      <errorWord>40、</errorWord>
      <group>L1_Format</group>
      <groupName>格式问题</groupName>
      <ability>L2_Ordinal</ability>
      <abilityName>序号格式</abilityName>
      <candidateList>
        <item>40.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74989F24</paraID>
      <start>0</start>
      <end>3</end>
      <status>unmodified</status>
      <modifiedWord/>
      <trackRevisions>false</trackRevisions>
    </reviewItem>
    <reviewItem>
      <errorID>bc0d02dd-b624-4fff-8198-f09cecf0d798</errorID>
      <errorWord>41、</errorWord>
      <group>L1_Format</group>
      <groupName>格式问题</groupName>
      <ability>L2_Ordinal</ability>
      <abilityName>序号格式</abilityName>
      <candidateList>
        <item>41.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69ACBCCE</paraID>
      <start>0</start>
      <end>3</end>
      <status>unmodified</status>
      <modifiedWord/>
      <trackRevisions>false</trackRevisions>
    </reviewItem>
    <reviewItem>
      <errorID>5baf23c8-0dd3-46be-a7ba-2f46d8f11ad5</errorID>
      <errorWord>42、</errorWord>
      <group>L1_Format</group>
      <groupName>格式问题</groupName>
      <ability>L2_Ordinal</ability>
      <abilityName>序号格式</abilityName>
      <candidateList>
        <item>42.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7C0FE036</paraID>
      <start>0</start>
      <end>3</end>
      <status>unmodified</status>
      <modifiedWord/>
      <trackRevisions>false</trackRevisions>
    </reviewItem>
    <reviewItem>
      <errorID>152f0b17-d0c7-4312-addf-782e67edf96e</errorID>
      <errorWord>43、</errorWord>
      <group>L1_Format</group>
      <groupName>格式问题</groupName>
      <ability>L2_Ordinal</ability>
      <abilityName>序号格式</abilityName>
      <candidateList>
        <item>43.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59222B74</paraID>
      <start>0</start>
      <end>3</end>
      <status>unmodified</status>
      <modifiedWord/>
      <trackRevisions>false</trackRevisions>
    </reviewItem>
    <reviewItem>
      <errorID>847ee771-3366-4ccb-a43e-b8ad2b8b79c5</errorID>
      <errorWord>44、</errorWord>
      <group>L1_Format</group>
      <groupName>格式问题</groupName>
      <ability>L2_Ordinal</ability>
      <abilityName>序号格式</abilityName>
      <candidateList>
        <item>44.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28978D82</paraID>
      <start>0</start>
      <end>3</end>
      <status>unmodified</status>
      <modifiedWord/>
      <trackRevisions>false</trackRevisions>
    </reviewItem>
    <reviewItem>
      <errorID>7b4ddb07-78ff-45be-bfcb-757ff18463f3</errorID>
      <errorWord>45、</errorWord>
      <group>L1_Format</group>
      <groupName>格式问题</groupName>
      <ability>L2_Ordinal</ability>
      <abilityName>序号格式</abilityName>
      <candidateList>
        <item>45.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3E70BE81</paraID>
      <start>0</start>
      <end>3</end>
      <status>unmodified</status>
      <modifiedWord/>
      <trackRevisions>false</trackRevisions>
    </reviewItem>
    <reviewItem>
      <errorID>0f81411c-d963-4a7f-b9ed-ed56ca64afd3</errorID>
      <errorWord>46、</errorWord>
      <group>L1_Format</group>
      <groupName>格式问题</groupName>
      <ability>L2_Ordinal</ability>
      <abilityName>序号格式</abilityName>
      <candidateList>
        <item>46.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2294E5D2</paraID>
      <start>0</start>
      <end>3</end>
      <status>unmodified</status>
      <modifiedWord/>
      <trackRevisions>false</trackRevisions>
    </reviewItem>
    <reviewItem>
      <errorID>98fc60fc-5d4c-407d-a9ac-4d57f0833fdd</errorID>
      <errorWord>47、</errorWord>
      <group>L1_Format</group>
      <groupName>格式问题</groupName>
      <ability>L2_Ordinal</ability>
      <abilityName>序号格式</abilityName>
      <candidateList>
        <item>47.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70FFB21B</paraID>
      <start>0</start>
      <end>3</end>
      <status>unmodified</status>
      <modifiedWord/>
      <trackRevisions>false</trackRevisions>
    </reviewItem>
    <reviewItem>
      <errorID>b7fb8a5f-e42c-432e-9032-5ddebc4b0627</errorID>
      <errorWord>48、</errorWord>
      <group>L1_Format</group>
      <groupName>格式问题</groupName>
      <ability>L2_Ordinal</ability>
      <abilityName>序号格式</abilityName>
      <candidateList>
        <item>48.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FA1C248</paraID>
      <start>0</start>
      <end>3</end>
      <status>unmodified</status>
      <modifiedWord/>
      <trackRevisions>false</trackRevisions>
    </reviewItem>
    <reviewItem>
      <errorID>e7407b21-2d24-4f45-ace4-ab4c9cdfcc72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51D7CA0C</paraID>
      <start>0</start>
      <end>2</end>
      <status>unmodified</status>
      <modifiedWord/>
      <trackRevisions>false</trackRevisions>
    </reviewItem>
    <reviewItem>
      <errorID>6e6bb8a4-6593-40c9-9a40-715d34b49c67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34426102</paraID>
      <start>0</start>
      <end>2</end>
      <status>unmodified</status>
      <modifiedWord/>
      <trackRevisions>false</trackRevisions>
    </reviewItem>
    <reviewItem>
      <errorID>d9111826-17e1-4cca-a95d-5f9f0affd6c5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7965C200</paraID>
      <start>0</start>
      <end>2</end>
      <status>unmodified</status>
      <modifiedWord/>
      <trackRevisions>false</trackRevisions>
    </reviewItem>
    <reviewItem>
      <errorID>7d5150b0-4aac-4c4a-a0b7-531219737f0f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3A1E8746</paraID>
      <start>0</start>
      <end>2</end>
      <status>unmodified</status>
      <modifiedWord/>
      <trackRevisions>false</trackRevisions>
    </reviewItem>
    <reviewItem>
      <errorID>d3aa4248-af7d-49b7-b56f-e3d19d0e5680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7C847E71</paraID>
      <start>0</start>
      <end>2</end>
      <status>unmodified</status>
      <modifiedWord/>
      <trackRevisions>false</trackRevisions>
    </reviewItem>
    <reviewItem>
      <errorID>217c75d4-fcba-4b3b-b5c1-b12e29cf231d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4B53A3F3</paraID>
      <start>0</start>
      <end>2</end>
      <status>unmodified</status>
      <modifiedWord/>
      <trackRevisions>false</trackRevisions>
    </reviewItem>
    <reviewItem>
      <errorID>070e87cd-ff42-4fff-b98d-450cd66b6910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3D304ACA</paraID>
      <start>0</start>
      <end>2</end>
      <status>unmodified</status>
      <modifiedWord/>
      <trackRevisions>false</trackRevisions>
    </reviewItem>
    <reviewItem>
      <errorID>efedf4ad-a449-4049-b6ad-4c047f778f39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2C0CE445</paraID>
      <start>0</start>
      <end>2</end>
      <status>unmodified</status>
      <modifiedWord/>
      <trackRevisions>false</trackRevisions>
    </reviewItem>
    <reviewItem>
      <errorID>2e4b877f-70d5-48a2-83ce-1d4c7726664e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38C5293F</paraID>
      <start>0</start>
      <end>2</end>
      <status>unmodified</status>
      <modifiedWord/>
      <trackRevisions>false</trackRevisions>
    </reviewItem>
    <reviewItem>
      <errorID>df88969b-0f0a-4bf6-a97a-485a0fa0a91d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D5956DB</paraID>
      <start>0</start>
      <end>3</end>
      <status>unmodified</status>
      <modifiedWord/>
      <trackRevisions>false</trackRevisions>
    </reviewItem>
    <reviewItem>
      <errorID>f17c7472-b685-4c0c-b612-a41a49066683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72032C3C</paraID>
      <start>0</start>
      <end>3</end>
      <status>unmodified</status>
      <modifiedWord/>
      <trackRevisions>false</trackRevisions>
    </reviewItem>
    <reviewItem>
      <errorID>6ebdc4e8-0b00-42d5-b9a7-b4788feeab76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36AF75CA</paraID>
      <start>0</start>
      <end>3</end>
      <status>unmodified</status>
      <modifiedWord/>
      <trackRevisions>false</trackRevisions>
    </reviewItem>
    <reviewItem>
      <errorID>f29afe1c-42d5-492d-bc3c-2d81bfd94788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23D32FBA</paraID>
      <start>0</start>
      <end>3</end>
      <status>unmodified</status>
      <modifiedWord/>
      <trackRevisions>false</trackRevisions>
    </reviewItem>
    <reviewItem>
      <errorID>7470aefd-b143-4e90-a488-40f5bcab7c14</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57FBB0C7</paraID>
      <start>0</start>
      <end>3</end>
      <status>unmodified</status>
      <modifiedWord/>
      <trackRevisions>false</trackRevisions>
    </reviewItem>
    <reviewItem>
      <errorID>03a84839-283d-4355-ab86-e6b1bc5b0da2</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421B6B77</paraID>
      <start>0</start>
      <end>3</end>
      <status>unmodified</status>
      <modifiedWord/>
      <trackRevisions>false</trackRevisions>
    </reviewItem>
    <reviewItem>
      <errorID>7cfe9d9e-460b-4486-abe9-f42e8b43928f</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23251404</paraID>
      <start>0</start>
      <end>3</end>
      <status>unmodified</status>
      <modifiedWord/>
      <trackRevisions>false</trackRevisions>
    </reviewItem>
    <reviewItem>
      <errorID>baf1e155-b87b-4c46-a1a1-6198cd63b4c3</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1DA7A6C3</paraID>
      <start>0</start>
      <end>3</end>
      <status>unmodified</status>
      <modifiedWord/>
      <trackRevisions>false</trackRevisions>
    </reviewItem>
    <reviewItem>
      <errorID>9305f802-3a7d-406f-a143-c51eeb26773b</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316BBA1D</paraID>
      <start>0</start>
      <end>3</end>
      <status>unmodified</status>
      <modifiedWord/>
      <trackRevisions>false</trackRevisions>
    </reviewItem>
    <reviewItem>
      <errorID>5dc56c0b-b6fc-493f-b0c0-9fd2908f4ec3</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7127F748</paraID>
      <start>0</start>
      <end>3</end>
      <status>unmodified</status>
      <modifiedWord/>
      <trackRevisions>false</trackRevisions>
    </reviewItem>
    <reviewItem>
      <errorID>ec5e1608-c033-4992-b417-cd9d35c3ccc4</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5FE7626A</paraID>
      <start>0</start>
      <end>3</end>
      <status>unmodified</status>
      <modifiedWord/>
      <trackRevisions>false</trackRevisions>
    </reviewItem>
    <reviewItem>
      <errorID>910144a4-e608-412d-b51e-8eaadcd3e32c</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75801A0D</paraID>
      <start>0</start>
      <end>3</end>
      <status>unmodified</status>
      <modifiedWord/>
      <trackRevisions>false</trackRevisions>
    </reviewItem>
    <reviewItem>
      <errorID>00f9a5f5-49c9-48d6-9320-79d1210364bc</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38E4D967</paraID>
      <start>0</start>
      <end>3</end>
      <status>unmodified</status>
      <modifiedWord/>
      <trackRevisions>false</trackRevisions>
    </reviewItem>
    <reviewItem>
      <errorID>0e190628-84d8-4b63-b06f-5df492142131</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A1621C1</paraID>
      <start>0</start>
      <end>3</end>
      <status>unmodified</status>
      <modifiedWord/>
      <trackRevisions>false</trackRevisions>
    </reviewItem>
    <reviewItem>
      <errorID>c2274ab3-1572-4ab9-937c-64ad738fab70</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209ACE41</paraID>
      <start>0</start>
      <end>3</end>
      <status>unmodified</status>
      <modifiedWord/>
      <trackRevisions>false</trackRevisions>
    </reviewItem>
    <reviewItem>
      <errorID>d78b9129-73d7-4b1b-a676-3c050568e085</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6622A459</paraID>
      <start>0</start>
      <end>3</end>
      <status>unmodified</status>
      <modifiedWord/>
      <trackRevisions>false</trackRevisions>
    </reviewItem>
    <reviewItem>
      <errorID>e39f7da1-3c9b-4dd2-95a3-ac901180e110</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443F79C3</paraID>
      <start>0</start>
      <end>3</end>
      <status>unmodified</status>
      <modifiedWord/>
      <trackRevisions>false</trackRevisions>
    </reviewItem>
    <reviewItem>
      <errorID>0b5979c3-b2bf-4539-bba0-6ee1e3d508d6</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6108070</paraID>
      <start>0</start>
      <end>3</end>
      <status>unmodified</status>
      <modifiedWord/>
      <trackRevisions>false</trackRevisions>
    </reviewItem>
    <reviewItem>
      <errorID>4d23e5f2-efe6-4c05-ab33-4e9aea94d910</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399B7636</paraID>
      <start>0</start>
      <end>3</end>
      <status>unmodified</status>
      <modifiedWord/>
      <trackRevisions>false</trackRevisions>
    </reviewItem>
    <reviewItem>
      <errorID>1216f941-9c89-4b70-bdf9-f306d3064a5a</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63CD822F</paraID>
      <start>0</start>
      <end>3</end>
      <status>unmodified</status>
      <modifiedWord/>
      <trackRevisions>false</trackRevisions>
    </reviewItem>
    <reviewItem>
      <errorID>d7e90593-1d4b-4abb-81e5-ccf8692a9f38</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493ADE66</paraID>
      <start>0</start>
      <end>3</end>
      <status>unmodified</status>
      <modifiedWord/>
      <trackRevisions>false</trackRevisions>
    </reviewItem>
    <reviewItem>
      <errorID>39fcb9bf-4a2f-40ae-9b48-6bcd9e5e39f0</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33A96281</paraID>
      <start>0</start>
      <end>3</end>
      <status>unmodified</status>
      <modifiedWord/>
      <trackRevisions>false</trackRevisions>
    </reviewItem>
    <reviewItem>
      <errorID>f73b936d-b754-4a86-a39c-5e2a8f9c86e2</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3049631E</paraID>
      <start>0</start>
      <end>3</end>
      <status>unmodified</status>
      <modifiedWord/>
      <trackRevisions>false</trackRevisions>
    </reviewItem>
    <reviewItem>
      <errorID>7d287155-353f-437e-9249-ad1a2c85be93</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36FF7103</paraID>
      <start>0</start>
      <end>3</end>
      <status>unmodified</status>
      <modifiedWord/>
      <trackRevisions>false</trackRevisions>
    </reviewItem>
    <reviewItem>
      <errorID>7686075c-98f1-4f7b-9458-dd18da977d27</errorID>
      <errorWord>34、</errorWord>
      <group>L1_Format</group>
      <groupName>格式问题</groupName>
      <ability>L2_Ordinal</ability>
      <abilityName>序号格式</abilityName>
      <candidateList>
        <item>34.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2877D669</paraID>
      <start>0</start>
      <end>3</end>
      <status>unmodified</status>
      <modifiedWord/>
      <trackRevisions>false</trackRevisions>
    </reviewItem>
    <reviewItem>
      <errorID>798111c4-fe1c-4383-87a6-4743adc128a6</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173922C0</paraID>
      <start>0</start>
      <end>3</end>
      <status>unmodified</status>
      <modifiedWord/>
      <trackRevisions>false</trackRevisions>
    </reviewItem>
    <reviewItem>
      <errorID>4314cdc3-3ac5-420c-8d26-8691525b9f7f</errorID>
      <errorWord>36、</errorWord>
      <group>L1_Format</group>
      <groupName>格式问题</groupName>
      <ability>L2_Ordinal</ability>
      <abilityName>序号格式</abilityName>
      <candidateList>
        <item>36.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5F8BDFF4</paraID>
      <start>0</start>
      <end>3</end>
      <status>unmodified</status>
      <modifiedWord/>
      <trackRevisions>false</trackRevisions>
    </reviewItem>
    <reviewItem>
      <errorID>8698fef1-14f8-4a5b-bfd3-4033b81d3dcf</errorID>
      <errorWord>37、</errorWord>
      <group>L1_Format</group>
      <groupName>格式问题</groupName>
      <ability>L2_Ordinal</ability>
      <abilityName>序号格式</abilityName>
      <candidateList>
        <item>37.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22D7DFE8</paraID>
      <start>0</start>
      <end>3</end>
      <status>unmodified</status>
      <modifiedWord/>
      <trackRevisions>false</trackRevisions>
    </reviewItem>
    <reviewItem>
      <errorID>ac62a83f-0624-4306-b123-a4c165915e6a</errorID>
      <errorWord>38、</errorWord>
      <group>L1_Format</group>
      <groupName>格式问题</groupName>
      <ability>L2_Ordinal</ability>
      <abilityName>序号格式</abilityName>
      <candidateList>
        <item>38.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6D4BFC02</paraID>
      <start>0</start>
      <end>3</end>
      <status>unmodified</status>
      <modifiedWord/>
      <trackRevisions>false</trackRevisions>
    </reviewItem>
    <reviewItem>
      <errorID>28d2fd76-26d5-408f-bc39-8417dae51546</errorID>
      <errorWord>39、</errorWord>
      <group>L1_Format</group>
      <groupName>格式问题</groupName>
      <ability>L2_Ordinal</ability>
      <abilityName>序号格式</abilityName>
      <candidateList>
        <item>39.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1A814DC8</paraID>
      <start>0</start>
      <end>3</end>
      <status>unmodified</status>
      <modifiedWord/>
      <trackRevisions>false</trackRevisions>
    </reviewItem>
    <reviewItem>
      <errorID>2fe68461-8c91-43fd-a059-86dcc09fd493</errorID>
      <errorWord>40、</errorWord>
      <group>L1_Format</group>
      <groupName>格式问题</groupName>
      <ability>L2_Ordinal</ability>
      <abilityName>序号格式</abilityName>
      <candidateList>
        <item>40.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1DA36549</paraID>
      <start>0</start>
      <end>3</end>
      <status>unmodified</status>
      <modifiedWord/>
      <trackRevisions>false</trackRevisions>
    </reviewItem>
    <reviewItem>
      <errorID>5f6e10d0-fa2b-4141-b545-400273de8909</errorID>
      <errorWord>41、</errorWord>
      <group>L1_Format</group>
      <groupName>格式问题</groupName>
      <ability>L2_Ordinal</ability>
      <abilityName>序号格式</abilityName>
      <candidateList>
        <item>41.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65C53C33</paraID>
      <start>0</start>
      <end>3</end>
      <status>unmodified</status>
      <modifiedWord/>
      <trackRevisions>false</trackRevisions>
    </reviewItem>
    <reviewItem>
      <errorID>de0f8c7f-3b52-472e-a26c-a576e0936003</errorID>
      <errorWord>42、</errorWord>
      <group>L1_Format</group>
      <groupName>格式问题</groupName>
      <ability>L2_Ordinal</ability>
      <abilityName>序号格式</abilityName>
      <candidateList>
        <item>42.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24477F3E</paraID>
      <start>0</start>
      <end>3</end>
      <status>unmodified</status>
      <modifiedWord/>
      <trackRevisions>false</trackRevisions>
    </reviewItem>
    <reviewItem>
      <errorID>1430d2e8-0a9f-4f98-a9a4-929a76b8266e</errorID>
      <errorWord>43、</errorWord>
      <group>L1_Format</group>
      <groupName>格式问题</groupName>
      <ability>L2_Ordinal</ability>
      <abilityName>序号格式</abilityName>
      <candidateList>
        <item>43.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481B3D2E</paraID>
      <start>0</start>
      <end>3</end>
      <status>unmodified</status>
      <modifiedWord/>
      <trackRevisions>false</trackRevisions>
    </reviewItem>
    <reviewItem>
      <errorID>049cefaa-0de1-4d7a-b439-2fc22a12cf44</errorID>
      <errorWord>44、</errorWord>
      <group>L1_Format</group>
      <groupName>格式问题</groupName>
      <ability>L2_Ordinal</ability>
      <abilityName>序号格式</abilityName>
      <candidateList>
        <item>44.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6E40C32B</paraID>
      <start>0</start>
      <end>3</end>
      <status>unmodified</status>
      <modifiedWord/>
      <trackRevisions>false</trackRevisions>
    </reviewItem>
    <reviewItem>
      <errorID>607688e2-222b-4d9a-824b-88e44c28a527</errorID>
      <errorWord>45、</errorWord>
      <group>L1_Format</group>
      <groupName>格式问题</groupName>
      <ability>L2_Ordinal</ability>
      <abilityName>序号格式</abilityName>
      <candidateList>
        <item>45.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7F696B0C</paraID>
      <start>0</start>
      <end>3</end>
      <status>unmodified</status>
      <modifiedWord/>
      <trackRevisions>false</trackRevisions>
    </reviewItem>
    <reviewItem>
      <errorID>38f13f65-152e-4403-8eeb-1f47dc2831db</errorID>
      <errorWord>46、</errorWord>
      <group>L1_Format</group>
      <groupName>格式问题</groupName>
      <ability>L2_Ordinal</ability>
      <abilityName>序号格式</abilityName>
      <candidateList>
        <item>46.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178FEDF</paraID>
      <start>0</start>
      <end>3</end>
      <status>unmodified</status>
      <modifiedWord/>
      <trackRevisions>false</trackRevisions>
    </reviewItem>
    <reviewItem>
      <errorID>c8b45c85-6948-4821-b7bc-6726f975b70a</errorID>
      <errorWord>47、</errorWord>
      <group>L1_Format</group>
      <groupName>格式问题</groupName>
      <ability>L2_Ordinal</ability>
      <abilityName>序号格式</abilityName>
      <candidateList>
        <item>47.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178A808A</paraID>
      <start>0</start>
      <end>3</end>
      <status>unmodified</status>
      <modifiedWord/>
      <trackRevisions>false</trackRevisions>
    </reviewItem>
    <reviewItem>
      <errorID>35eeebfb-c921-4f79-b564-429a868a9434</errorID>
      <errorWord>双十一</errorWord>
      <group>L1_Political</group>
      <groupName>政治性问题</groupName>
      <ability>L2_Keyword</ability>
      <abilityName>固定表述</abilityName>
      <candidateList>
        <item>“双十一”</item>
      </candidateList>
      <explain>注意检查当前固定表述标点是否使用规范。</explain>
      <paraID>178A808A</paraID>
      <start>29</start>
      <end>32</end>
      <status>unmodified</status>
      <modifiedWord/>
      <trackRevisions>false</trackRevisions>
    </reviewItem>
    <reviewItem>
      <errorID>feec288b-ac42-41c2-9a0e-590609965c7d</errorID>
      <errorWord>48、</errorWord>
      <group>L1_Format</group>
      <groupName>格式问题</groupName>
      <ability>L2_Ordinal</ability>
      <abilityName>序号格式</abilityName>
      <candidateList>
        <item>48.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36241502</paraID>
      <start>0</start>
      <end>3</end>
      <status>unmodified</status>
      <modifiedWord/>
      <trackRevisions>false</trackRevisions>
    </reviewItem>
    <reviewItem>
      <errorID>0fb9817d-9009-4de1-87e4-901d015163f7</errorID>
      <errorWord>49、</errorWord>
      <group>L1_Format</group>
      <groupName>格式问题</groupName>
      <ability>L2_Ordinal</ability>
      <abilityName>序号格式</abilityName>
      <candidateList>
        <item>49.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687A7068</paraID>
      <start>0</start>
      <end>3</end>
      <status>unmodified</status>
      <modifiedWord/>
      <trackRevisions>false</trackRevisions>
    </reviewItem>
    <reviewItem>
      <errorID>04e6566a-67af-486c-94d3-4803b4ca2409</errorID>
      <errorWord>50、</errorWord>
      <group>L1_Format</group>
      <groupName>格式问题</groupName>
      <ability>L2_Ordinal</ability>
      <abilityName>序号格式</abilityName>
      <candidateList>
        <item>50.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5CA960AF</paraID>
      <start>0</start>
      <end>3</end>
      <status>unmodified</status>
      <modifiedWord/>
      <trackRevisions>false</trackRevisions>
    </reviewItem>
    <reviewItem>
      <errorID>8210a3e5-edfd-440f-b23f-02624350a030</errorID>
      <errorWord>51、</errorWord>
      <group>L1_Format</group>
      <groupName>格式问题</groupName>
      <ability>L2_Ordinal</ability>
      <abilityName>序号格式</abilityName>
      <candidateList>
        <item>51.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73B9AB27</paraID>
      <start>0</start>
      <end>3</end>
      <status>unmodified</status>
      <modifiedWord/>
      <trackRevisions>false</trackRevisions>
    </reviewItem>
    <reviewItem>
      <errorID>a99af460-804d-4841-bd90-35c07802987c</errorID>
      <errorWord>52、</errorWord>
      <group>L1_Format</group>
      <groupName>格式问题</groupName>
      <ability>L2_Ordinal</ability>
      <abilityName>序号格式</abilityName>
      <candidateList>
        <item>52.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5CA64803</paraID>
      <start>0</start>
      <end>3</end>
      <status>unmodified</status>
      <modifiedWord/>
      <trackRevisions>false</trackRevisions>
    </reviewItem>
    <reviewItem>
      <errorID>7960e22d-3b19-4f36-88bf-c0381b070a68</errorID>
      <errorWord>53、</errorWord>
      <group>L1_Format</group>
      <groupName>格式问题</groupName>
      <ability>L2_Ordinal</ability>
      <abilityName>序号格式</abilityName>
      <candidateList>
        <item>53.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6B5C6BC5</paraID>
      <start>0</start>
      <end>3</end>
      <status>unmodified</status>
      <modifiedWord/>
      <trackRevisions>false</trackRevisions>
    </reviewItem>
    <reviewItem>
      <errorID>5029b891-ebb8-467b-a80e-eaf2c6c3d90b</errorID>
      <errorWord>54、</errorWord>
      <group>L1_Format</group>
      <groupName>格式问题</groupName>
      <ability>L2_Ordinal</ability>
      <abilityName>序号格式</abilityName>
      <candidateList>
        <item>54.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9D0FC4A</paraID>
      <start>0</start>
      <end>3</end>
      <status>unmodified</status>
      <modifiedWord/>
      <trackRevisions>false</trackRevisions>
    </reviewItem>
    <reviewItem>
      <errorID>d6004308-1e1a-4fe7-b553-6a190a826779</errorID>
      <errorWord>55、</errorWord>
      <group>L1_Format</group>
      <groupName>格式问题</groupName>
      <ability>L2_Ordinal</ability>
      <abilityName>序号格式</abilityName>
      <candidateList>
        <item>55.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77E13704</paraID>
      <start>0</start>
      <end>3</end>
      <status>unmodified</status>
      <modifiedWord/>
      <trackRevisions>false</trackRevisions>
    </reviewItem>
    <reviewItem>
      <errorID>b800ae9f-0f40-4232-99ba-a9729640bae8</errorID>
      <errorWord>56、</errorWord>
      <group>L1_Format</group>
      <groupName>格式问题</groupName>
      <ability>L2_Ordinal</ability>
      <abilityName>序号格式</abilityName>
      <candidateList>
        <item>56.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1CCD55D7</paraID>
      <start>0</start>
      <end>3</end>
      <status>unmodified</status>
      <modifiedWord/>
      <trackRevisions>false</trackRevisions>
    </reviewItem>
    <reviewItem>
      <errorID>6252cdc0-8938-4b74-ba78-2c52ab3b2a83</errorID>
      <errorWord>57、</errorWord>
      <group>L1_Format</group>
      <groupName>格式问题</groupName>
      <ability>L2_Ordinal</ability>
      <abilityName>序号格式</abilityName>
      <candidateList>
        <item>57.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5AFA171B</paraID>
      <start>0</start>
      <end>3</end>
      <status>unmodified</status>
      <modifiedWord/>
      <trackRevisions>false</trackRevisions>
    </reviewItem>
    <reviewItem>
      <errorID>1e6ea213-3cc7-4ad1-9978-3876db3686ba</errorID>
      <errorWord>58、</errorWord>
      <group>L1_Format</group>
      <groupName>格式问题</groupName>
      <ability>L2_Ordinal</ability>
      <abilityName>序号格式</abilityName>
      <candidateList>
        <item>58.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39E178D9</paraID>
      <start>0</start>
      <end>3</end>
      <status>unmodified</status>
      <modifiedWord/>
      <trackRevisions>false</trackRevisions>
    </reviewItem>
    <reviewItem>
      <errorID>c8543b06-4636-4120-bc11-9ada85bfc320</errorID>
      <errorWord>59、</errorWord>
      <group>L1_Format</group>
      <groupName>格式问题</groupName>
      <ability>L2_Ordinal</ability>
      <abilityName>序号格式</abilityName>
      <candidateList>
        <item>59.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4392AB6D</paraID>
      <start>0</start>
      <end>3</end>
      <status>unmodified</status>
      <modifiedWord/>
      <trackRevisions>false</trackRevisions>
    </reviewItem>
    <reviewItem>
      <errorID>b775404f-b85d-46ad-af85-22c27ff178cf</errorID>
      <errorWord>60、</errorWord>
      <group>L1_Format</group>
      <groupName>格式问题</groupName>
      <ability>L2_Ordinal</ability>
      <abilityName>序号格式</abilityName>
      <candidateList>
        <item>60.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D62D028</paraID>
      <start>0</start>
      <end>3</end>
      <status>unmodified</status>
      <modifiedWord/>
      <trackRevisions>false</trackRevisions>
    </reviewItem>
    <reviewItem>
      <errorID>87da7eb0-4ffe-4fd0-9c5a-b3bb9c23631d</errorID>
      <errorWord>双碳</errorWord>
      <group>L1_Political</group>
      <groupName>政治性问题</groupName>
      <ability>L2_Keyword</ability>
      <abilityName>固定表述</abilityName>
      <candidateList>
        <item>“双碳”</item>
      </candidateList>
      <explain>注意检查当前固定表述标点是否使用规范。</explain>
      <paraID> D62D028</paraID>
      <start>3</start>
      <end>5</end>
      <status>unmodified</status>
      <modifiedWord/>
      <trackRevisions>false</trackRevisions>
    </reviewItem>
    <reviewItem>
      <errorID>0d0fd658-ddaf-49ae-9ae9-5cd5218ccb9d</errorID>
      <errorWord>61、</errorWord>
      <group>L1_Format</group>
      <groupName>格式问题</groupName>
      <ability>L2_Ordinal</ability>
      <abilityName>序号格式</abilityName>
      <candidateList>
        <item>61.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2F8A6759</paraID>
      <start>0</start>
      <end>3</end>
      <status>unmodified</status>
      <modifiedWord/>
      <trackRevisions>false</trackRevisions>
    </reviewItem>
    <reviewItem>
      <errorID>8c0ae761-2f2a-4826-9804-a87fb0cc5a0e</errorID>
      <errorWord>62、</errorWord>
      <group>L1_Format</group>
      <groupName>格式问题</groupName>
      <ability>L2_Ordinal</ability>
      <abilityName>序号格式</abilityName>
      <candidateList>
        <item>62.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3BEB5CA8</paraID>
      <start>0</start>
      <end>3</end>
      <status>unmodified</status>
      <modifiedWord/>
      <trackRevisions>false</trackRevisions>
    </reviewItem>
    <reviewItem>
      <errorID>cd739122-d634-4202-986a-7e4bbfe022cb</errorID>
      <errorWord>63、</errorWord>
      <group>L1_Format</group>
      <groupName>格式问题</groupName>
      <ability>L2_Ordinal</ability>
      <abilityName>序号格式</abilityName>
      <candidateList>
        <item>63.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790AEC2B</paraID>
      <start>0</start>
      <end>3</end>
      <status>unmodified</status>
      <modifiedWord/>
      <trackRevisions>false</trackRevisions>
    </reviewItem>
    <reviewItem>
      <errorID>a57d497b-af6a-4d90-9d42-37019d48aea1</errorID>
      <errorWord>64、</errorWord>
      <group>L1_Format</group>
      <groupName>格式问题</groupName>
      <ability>L2_Ordinal</ability>
      <abilityName>序号格式</abilityName>
      <candidateList>
        <item>64.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2D4B0D62</paraID>
      <start>0</start>
      <end>3</end>
      <status>unmodified</status>
      <modifiedWord/>
      <trackRevisions>false</trackRevisions>
    </reviewItem>
    <reviewItem>
      <errorID>305d67d0-89d0-4285-862f-d2b70793fcb8</errorID>
      <errorWord>65、</errorWord>
      <group>L1_Format</group>
      <groupName>格式问题</groupName>
      <ability>L2_Ordinal</ability>
      <abilityName>序号格式</abilityName>
      <candidateList>
        <item>65.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573A0F89</paraID>
      <start>0</start>
      <end>3</end>
      <status>unmodified</status>
      <modifiedWord/>
      <trackRevisions>false</trackRevisions>
    </reviewItem>
    <reviewItem>
      <errorID>64b8adb0-b99d-4b8f-bf80-1dfba674fbde</errorID>
      <errorWord>66、</errorWord>
      <group>L1_Format</group>
      <groupName>格式问题</groupName>
      <ability>L2_Ordinal</ability>
      <abilityName>序号格式</abilityName>
      <candidateList>
        <item>66.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77FA844E</paraID>
      <start>0</start>
      <end>3</end>
      <status>unmodified</status>
      <modifiedWord/>
      <trackRevisions>false</trackRevisions>
    </reviewItem>
    <reviewItem>
      <errorID>9c8ada21-38a2-40d9-94c2-0e57929142c5</errorID>
      <errorWord>67、</errorWord>
      <group>L1_Format</group>
      <groupName>格式问题</groupName>
      <ability>L2_Ordinal</ability>
      <abilityName>序号格式</abilityName>
      <candidateList>
        <item>67.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5E0D50E6</paraID>
      <start>0</start>
      <end>3</end>
      <status>unmodified</status>
      <modifiedWord/>
      <trackRevisions>false</trackRevisions>
    </reviewItem>
    <reviewItem>
      <errorID>d11daf37-157b-40ea-aadf-f5baf07730bb</errorID>
      <errorWord>双碳目标</errorWord>
      <group>L1_Political</group>
      <groupName>政治性问题</groupName>
      <ability>L2_Keyword</ability>
      <abilityName>固定表述</abilityName>
      <candidateList>
        <item>“双碳”目标</item>
      </candidateList>
      <explain>注意检查当前固定表述标点是否使用规范。</explain>
      <paraID>5E0D50E6</paraID>
      <start>3</start>
      <end>7</end>
      <status>unmodified</status>
      <modifiedWord/>
      <trackRevisions>false</trackRevisions>
    </reviewItem>
    <reviewItem>
      <errorID>df5c0e95-8791-4c42-8523-bbe1bcb2336b</errorID>
      <errorWord>68、</errorWord>
      <group>L1_Format</group>
      <groupName>格式问题</groupName>
      <ability>L2_Ordinal</ability>
      <abilityName>序号格式</abilityName>
      <candidateList>
        <item>68.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513F3EE6</paraID>
      <start>0</start>
      <end>3</end>
      <status>unmodified</status>
      <modifiedWord/>
      <trackRevisions>false</trackRevisions>
    </reviewItem>
    <reviewItem>
      <errorID>05338054-5ad0-47a7-94ca-32056d05c519</errorID>
      <errorWord>69、</errorWord>
      <group>L1_Format</group>
      <groupName>格式问题</groupName>
      <ability>L2_Ordinal</ability>
      <abilityName>序号格式</abilityName>
      <candidateList>
        <item>69.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31D6C997</paraID>
      <start>0</start>
      <end>3</end>
      <status>unmodified</status>
      <modifiedWord/>
      <trackRevisions>false</trackRevisions>
    </reviewItem>
    <reviewItem>
      <errorID>9a6c5ea0-1479-4a0e-895f-450f7239cd54</errorID>
      <errorWord>70、</errorWord>
      <group>L1_Format</group>
      <groupName>格式问题</groupName>
      <ability>L2_Ordinal</ability>
      <abilityName>序号格式</abilityName>
      <candidateList>
        <item>70.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13E9071F</paraID>
      <start>0</start>
      <end>3</end>
      <status>unmodified</status>
      <modifiedWord/>
      <trackRevisions>false</trackRevisions>
    </reviewItem>
    <reviewItem>
      <errorID>a273bb99-3d8d-4952-ac01-48a55a43ad5f</errorID>
      <errorWord>71、</errorWord>
      <group>L1_Format</group>
      <groupName>格式问题</groupName>
      <ability>L2_Ordinal</ability>
      <abilityName>序号格式</abilityName>
      <candidateList>
        <item>71.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77E9F69</paraID>
      <start>0</start>
      <end>3</end>
      <status>unmodified</status>
      <modifiedWord/>
      <trackRevisions>false</trackRevisions>
    </reviewItem>
    <reviewItem>
      <errorID>5ce21ac0-124e-4b0c-b89a-5f9c718692f1</errorID>
      <errorWord>72、</errorWord>
      <group>L1_Format</group>
      <groupName>格式问题</groupName>
      <ability>L2_Ordinal</ability>
      <abilityName>序号格式</abilityName>
      <candidateList>
        <item>72.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1F901283</paraID>
      <start>0</start>
      <end>3</end>
      <status>unmodified</status>
      <modifiedWord/>
      <trackRevisions>false</trackRevisions>
    </reviewItem>
    <reviewItem>
      <errorID>e98ab7fc-e29c-4b9b-9a44-6f5dab3fee62</errorID>
      <errorWord>73、</errorWord>
      <group>L1_Format</group>
      <groupName>格式问题</groupName>
      <ability>L2_Ordinal</ability>
      <abilityName>序号格式</abilityName>
      <candidateList>
        <item>73.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5A542F4D</paraID>
      <start>0</start>
      <end>3</end>
      <status>unmodified</status>
      <modifiedWord/>
      <trackRevisions>false</trackRevisions>
    </reviewItem>
    <reviewItem>
      <errorID>b011bcab-b012-4e87-a6ec-bcb350dd0bb5</errorID>
      <errorWord>74、</errorWord>
      <group>L1_Format</group>
      <groupName>格式问题</groupName>
      <ability>L2_Ordinal</ability>
      <abilityName>序号格式</abilityName>
      <candidateList>
        <item>74.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609C0F64</paraID>
      <start>0</start>
      <end>3</end>
      <status>unmodified</status>
      <modifiedWord/>
      <trackRevisions>false</trackRevisions>
    </reviewItem>
    <reviewItem>
      <errorID>40c612eb-19a1-4822-8cd3-24bab9561003</errorID>
      <errorWord>75、</errorWord>
      <group>L1_Format</group>
      <groupName>格式问题</groupName>
      <ability>L2_Ordinal</ability>
      <abilityName>序号格式</abilityName>
      <candidateList>
        <item>75.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6F944830</paraID>
      <start>0</start>
      <end>3</end>
      <status>unmodified</status>
      <modifiedWord/>
      <trackRevisions>false</trackRevisions>
    </reviewItem>
    <reviewItem>
      <errorID>e4b48582-1e13-4e6c-be9c-18f0c8bb8e25</errorID>
      <errorWord>76、</errorWord>
      <group>L1_Format</group>
      <groupName>格式问题</groupName>
      <ability>L2_Ordinal</ability>
      <abilityName>序号格式</abilityName>
      <candidateList>
        <item>76.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4A963211</paraID>
      <start>0</start>
      <end>3</end>
      <status>unmodified</status>
      <modifiedWord/>
      <trackRevisions>false</trackRevisions>
    </reviewItem>
    <reviewItem>
      <errorID>5c70f1a2-f00d-4a01-9237-bab47f4af6bf</errorID>
      <errorWord>77、</errorWord>
      <group>L1_Format</group>
      <groupName>格式问题</groupName>
      <ability>L2_Ordinal</ability>
      <abilityName>序号格式</abilityName>
      <candidateList>
        <item>77.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EBE442F</paraID>
      <start>0</start>
      <end>3</end>
      <status>unmodified</status>
      <modifiedWord/>
      <trackRevisions>false</trackRevisions>
    </reviewItem>
    <reviewItem>
      <errorID>9f363e8e-ce32-40ce-8d27-411ad4e2f300</errorID>
      <errorWord>78、</errorWord>
      <group>L1_Format</group>
      <groupName>格式问题</groupName>
      <ability>L2_Ordinal</ability>
      <abilityName>序号格式</abilityName>
      <candidateList>
        <item>78.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13E3E0CB</paraID>
      <start>0</start>
      <end>3</end>
      <status>unmodified</status>
      <modifiedWord/>
      <trackRevisions>false</trackRevisions>
    </reviewItem>
    <reviewItem>
      <errorID>6928b436-e2a9-4f53-bda6-811c7658c234</errorID>
      <errorWord>79、</errorWord>
      <group>L1_Format</group>
      <groupName>格式问题</groupName>
      <ability>L2_Ordinal</ability>
      <abilityName>序号格式</abilityName>
      <candidateList>
        <item>79.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313D048C</paraID>
      <start>0</start>
      <end>3</end>
      <status>unmodified</status>
      <modifiedWord/>
      <trackRevisions>false</trackRevisions>
    </reviewItem>
    <reviewItem>
      <errorID>e5f4b5cd-18ef-4b88-90e4-b96393ce4708</errorID>
      <errorWord>80、</errorWord>
      <group>L1_Format</group>
      <groupName>格式问题</groupName>
      <ability>L2_Ordinal</ability>
      <abilityName>序号格式</abilityName>
      <candidateList>
        <item>80.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270B2270</paraID>
      <start>0</start>
      <end>3</end>
      <status>unmodified</status>
      <modifiedWord/>
      <trackRevisions>false</trackRevisions>
    </reviewItem>
    <reviewItem>
      <errorID>318fe92f-d344-4e23-bd66-27e9aa9db8b0</errorID>
      <errorWord>81、</errorWord>
      <group>L1_Format</group>
      <groupName>格式问题</groupName>
      <ability>L2_Ordinal</ability>
      <abilityName>序号格式</abilityName>
      <candidateList>
        <item>81.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37AC5DB9</paraID>
      <start>0</start>
      <end>3</end>
      <status>unmodified</status>
      <modifiedWord/>
      <trackRevisions>false</trackRevisions>
    </reviewItem>
    <reviewItem>
      <errorID>c6b5ad57-18df-4c17-b9ae-28d42ed0d77b</errorID>
      <errorWord>82、</errorWord>
      <group>L1_Format</group>
      <groupName>格式问题</groupName>
      <ability>L2_Ordinal</ability>
      <abilityName>序号格式</abilityName>
      <candidateList>
        <item>82.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2B302E52</paraID>
      <start>0</start>
      <end>3</end>
      <status>unmodified</status>
      <modifiedWord/>
      <trackRevisions>false</trackRevisions>
    </reviewItem>
    <reviewItem>
      <errorID>78aaf3ab-afce-44c8-9321-b7c2cf539fd6</errorID>
      <errorWord>83、</errorWord>
      <group>L1_Format</group>
      <groupName>格式问题</groupName>
      <ability>L2_Ordinal</ability>
      <abilityName>序号格式</abilityName>
      <candidateList>
        <item>83.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51748CD9</paraID>
      <start>0</start>
      <end>3</end>
      <status>unmodified</status>
      <modifiedWord/>
      <trackRevisions>false</trackRevisions>
    </reviewItem>
    <reviewItem>
      <errorID>85bedd54-80ed-46c0-ad62-85b3bf85b26b</errorID>
      <errorWord>84、</errorWord>
      <group>L1_Format</group>
      <groupName>格式问题</groupName>
      <ability>L2_Ordinal</ability>
      <abilityName>序号格式</abilityName>
      <candidateList>
        <item>84.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692D2C18</paraID>
      <start>0</start>
      <end>3</end>
      <status>unmodified</status>
      <modifiedWord/>
      <trackRevisions>false</trackRevisions>
    </reviewItem>
    <reviewItem>
      <errorID>769d352f-4961-4009-8d6a-d2fa029d9ebd</errorID>
      <errorWord>85、</errorWord>
      <group>L1_Format</group>
      <groupName>格式问题</groupName>
      <ability>L2_Ordinal</ability>
      <abilityName>序号格式</abilityName>
      <candidateList>
        <item>85.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548D6CAA</paraID>
      <start>0</start>
      <end>3</end>
      <status>unmodified</status>
      <modifiedWord/>
      <trackRevisions>false</trackRevisions>
    </reviewItem>
    <reviewItem>
      <errorID>83f94c72-a544-40ad-bf10-236edabd76a9</errorID>
      <errorWord>86、</errorWord>
      <group>L1_Format</group>
      <groupName>格式问题</groupName>
      <ability>L2_Ordinal</ability>
      <abilityName>序号格式</abilityName>
      <candidateList>
        <item>86.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279125DE</paraID>
      <start>0</start>
      <end>3</end>
      <status>unmodified</status>
      <modifiedWord/>
      <trackRevisions>false</trackRevisions>
    </reviewItem>
    <reviewItem>
      <errorID>48e2a396-c120-4530-9d07-e7c6ddfd4acd</errorID>
      <errorWord>87、</errorWord>
      <group>L1_Format</group>
      <groupName>格式问题</groupName>
      <ability>L2_Ordinal</ability>
      <abilityName>序号格式</abilityName>
      <candidateList>
        <item>87.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47C1AD1D</paraID>
      <start>0</start>
      <end>3</end>
      <status>unmodified</status>
      <modifiedWord/>
      <trackRevisions>false</trackRevisions>
    </reviewItem>
    <reviewItem>
      <errorID>1dfc48e9-6bd4-418e-86d6-92123d1316e5</errorID>
      <errorWord>88、</errorWord>
      <group>L1_Format</group>
      <groupName>格式问题</groupName>
      <ability>L2_Ordinal</ability>
      <abilityName>序号格式</abilityName>
      <candidateList>
        <item>88.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16302F87</paraID>
      <start>0</start>
      <end>3</end>
      <status>unmodified</status>
      <modifiedWord/>
      <trackRevisions>false</trackRevisions>
    </reviewItem>
    <reviewItem>
      <errorID>7ebe7262-a5d8-4273-91c9-6772019636bd</errorID>
      <errorWord>89、</errorWord>
      <group>L1_Format</group>
      <groupName>格式问题</groupName>
      <ability>L2_Ordinal</ability>
      <abilityName>序号格式</abilityName>
      <candidateList>
        <item>89.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7739706C</paraID>
      <start>0</start>
      <end>3</end>
      <status>unmodified</status>
      <modifiedWord/>
      <trackRevisions>false</trackRevisions>
    </reviewItem>
    <reviewItem>
      <errorID>f2558cab-d896-4211-94dc-04a57d099603</errorID>
      <errorWord>90、</errorWord>
      <group>L1_Format</group>
      <groupName>格式问题</groupName>
      <ability>L2_Ordinal</ability>
      <abilityName>序号格式</abilityName>
      <candidateList>
        <item>90.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406F0836</paraID>
      <start>0</start>
      <end>3</end>
      <status>unmodified</status>
      <modifiedWord/>
      <trackRevisions>false</trackRevisions>
    </reviewItem>
    <reviewItem>
      <errorID>d981be17-623c-4b10-b55a-6898aaca68fd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3711BF94</paraID>
      <start>0</start>
      <end>2</end>
      <status>unmodified</status>
      <modifiedWord/>
      <trackRevisions>false</trackRevisions>
    </reviewItem>
    <reviewItem>
      <errorID>4abb070e-58c4-4d9a-b78f-d59e7be03598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1AC1C3E6</paraID>
      <start>0</start>
      <end>2</end>
      <status>unmodified</status>
      <modifiedWord/>
      <trackRevisions>false</trackRevisions>
    </reviewItem>
    <reviewItem>
      <errorID>a903cce8-124b-4e77-b229-cc2470ca6ee7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EC3C1E4</paraID>
      <start>0</start>
      <end>2</end>
      <status>unmodified</status>
      <modifiedWord/>
      <trackRevisions>false</trackRevisions>
    </reviewItem>
    <reviewItem>
      <errorID>dcb1b3e6-3a4a-46e6-82a8-3f48d6c89106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643F0E34</paraID>
      <start>0</start>
      <end>2</end>
      <status>unmodified</status>
      <modifiedWord/>
      <trackRevisions>false</trackRevisions>
    </reviewItem>
    <reviewItem>
      <errorID>b956e473-51b7-437d-93ae-9bd4ed08f689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555D0AE5</paraID>
      <start>0</start>
      <end>2</end>
      <status>unmodified</status>
      <modifiedWord/>
      <trackRevisions>false</trackRevisions>
    </reviewItem>
    <reviewItem>
      <errorID>476fac52-74b2-443f-aa4b-aaff076994f2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7D58884D</paraID>
      <start>0</start>
      <end>2</end>
      <status>unmodified</status>
      <modifiedWord/>
      <trackRevisions>false</trackRevisions>
    </reviewItem>
    <reviewItem>
      <errorID>9cfc8bcf-668a-49a2-8cd5-65173f1fc60f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127F8E33</paraID>
      <start>0</start>
      <end>2</end>
      <status>unmodified</status>
      <modifiedWord/>
      <trackRevisions>false</trackRevisions>
    </reviewItem>
    <reviewItem>
      <errorID>36095367-6a43-4475-abf6-c0eaa2b68ebc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6BA5332A</paraID>
      <start>0</start>
      <end>2</end>
      <status>unmodified</status>
      <modifiedWord/>
      <trackRevisions>false</trackRevisions>
    </reviewItem>
    <reviewItem>
      <errorID>9e5ffd52-21c6-4a65-9361-09ecdbf98180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3CE70424</paraID>
      <start>0</start>
      <end>2</end>
      <status>unmodified</status>
      <modifiedWord/>
      <trackRevisions>false</trackRevisions>
    </reviewItem>
    <reviewItem>
      <errorID>706ef797-53c9-4c27-8f63-79098787df40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17E989CC</paraID>
      <start>0</start>
      <end>3</end>
      <status>unmodified</status>
      <modifiedWord/>
      <trackRevisions>false</trackRevisions>
    </reviewItem>
    <reviewItem>
      <errorID>bf4d230f-cec1-4474-92a4-b932f50202a7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6A5F7679</paraID>
      <start>0</start>
      <end>3</end>
      <status>unmodified</status>
      <modifiedWord/>
      <trackRevisions>false</trackRevisions>
    </reviewItem>
    <reviewItem>
      <errorID>3faa3f30-877d-497a-b5ea-57607f7ad9e4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59A61336</paraID>
      <start>0</start>
      <end>3</end>
      <status>unmodified</status>
      <modifiedWord/>
      <trackRevisions>false</trackRevisions>
    </reviewItem>
    <reviewItem>
      <errorID>406a2914-7bcf-4cb0-8889-3dfd08b691d0</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5BC9DA53</paraID>
      <start>0</start>
      <end>3</end>
      <status>unmodified</status>
      <modifiedWord/>
      <trackRevisions>false</trackRevisions>
    </reviewItem>
    <reviewItem>
      <errorID>b888e460-24d0-4d0f-b07c-6aeb0f68e558</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5A12AEC8</paraID>
      <start>0</start>
      <end>3</end>
      <status>unmodified</status>
      <modifiedWord/>
      <trackRevisions>false</trackRevisions>
    </reviewItem>
    <reviewItem>
      <errorID>00a69dce-1146-4130-8e25-28fe7157f0c3</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2F0D165F</paraID>
      <start>0</start>
      <end>3</end>
      <status>unmodified</status>
      <modifiedWord/>
      <trackRevisions>false</trackRevisions>
    </reviewItem>
    <reviewItem>
      <errorID>df90e7ad-aa6b-4906-9bda-4c7dbaaf61d3</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5DBCF269</paraID>
      <start>0</start>
      <end>3</end>
      <status>unmodified</status>
      <modifiedWord/>
      <trackRevisions>false</trackRevisions>
    </reviewItem>
    <reviewItem>
      <errorID>d6ad37ba-cdb9-421a-9cb7-a0573d9451df</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4411A55A</paraID>
      <start>0</start>
      <end>3</end>
      <status>unmodified</status>
      <modifiedWord/>
      <trackRevisions>false</trackRevisions>
    </reviewItem>
    <reviewItem>
      <errorID>94bbbcd6-3343-4c89-8d8e-b742dea0b7fc</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9AFCA70</paraID>
      <start>0</start>
      <end>3</end>
      <status>unmodified</status>
      <modifiedWord/>
      <trackRevisions>false</trackRevisions>
    </reviewItem>
    <reviewItem>
      <errorID>88da79bf-22db-4d2d-96b9-f76d320ed58e</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1C582528</paraID>
      <start>0</start>
      <end>3</end>
      <status>unmodified</status>
      <modifiedWord/>
      <trackRevisions>false</trackRevisions>
    </reviewItem>
    <reviewItem>
      <errorID>9b1f2cc6-81c7-47c9-aabe-34cb99e94d4b</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18D8165</paraID>
      <start>0</start>
      <end>3</end>
      <status>unmodified</status>
      <modifiedWord/>
      <trackRevisions>false</trackRevisions>
    </reviewItem>
    <reviewItem>
      <errorID>3a167999-5c45-4cf2-81a0-39f53df9475a</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300B8EED</paraID>
      <start>0</start>
      <end>3</end>
      <status>unmodified</status>
      <modifiedWord/>
      <trackRevisions>false</trackRevisions>
    </reviewItem>
    <reviewItem>
      <errorID>b0d4fb92-15c2-4dad-b729-de054c33e909</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3E33E200</paraID>
      <start>0</start>
      <end>3</end>
      <status>unmodified</status>
      <modifiedWord/>
      <trackRevisions>false</trackRevisions>
    </reviewItem>
    <reviewItem>
      <errorID>e0cf2c35-c35a-44a0-8cad-746c16204c44</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77FD5EF9</paraID>
      <start>0</start>
      <end>3</end>
      <status>unmodified</status>
      <modifiedWord/>
      <trackRevisions>false</trackRevisions>
    </reviewItem>
    <reviewItem>
      <errorID>eefe2213-6ee2-4b98-8261-f997ee133a7a</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5EAB68C5</paraID>
      <start>0</start>
      <end>3</end>
      <status>unmodified</status>
      <modifiedWord/>
      <trackRevisions>false</trackRevisions>
    </reviewItem>
    <reviewItem>
      <errorID>508d4d17-0702-449f-b8fa-93008032cc88</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71B09363</paraID>
      <start>0</start>
      <end>3</end>
      <status>unmodified</status>
      <modifiedWord/>
      <trackRevisions>false</trackRevisions>
    </reviewItem>
    <reviewItem>
      <errorID>da2ecd15-3d28-4d61-9814-904f90460c23</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1C8E06EE</paraID>
      <start>0</start>
      <end>3</end>
      <status>unmodified</status>
      <modifiedWord/>
      <trackRevisions>false</trackRevisions>
    </reviewItem>
    <reviewItem>
      <errorID>3f22c5ed-2478-4e95-9ddb-03abfda8c123</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650EE566</paraID>
      <start>0</start>
      <end>3</end>
      <status>unmodified</status>
      <modifiedWord/>
      <trackRevisions>false</trackRevisions>
    </reviewItem>
    <reviewItem>
      <errorID>c0ba7a6f-7221-420d-9ca2-b297d9ffba00</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8A5E86E</paraID>
      <start>0</start>
      <end>3</end>
      <status>unmodified</status>
      <modifiedWord/>
      <trackRevisions>false</trackRevisions>
    </reviewItem>
    <reviewItem>
      <errorID>17c09daf-b5c1-42c3-bc5d-b2157cb0ee32</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24CD424</paraID>
      <start>0</start>
      <end>3</end>
      <status>unmodified</status>
      <modifiedWord/>
      <trackRevisions>false</trackRevisions>
    </reviewItem>
    <reviewItem>
      <errorID>53a96557-d02d-4643-b3ef-050d07f4677e</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6A1F568C</paraID>
      <start>0</start>
      <end>3</end>
      <status>unmodified</status>
      <modifiedWord/>
      <trackRevisions>false</trackRevisions>
    </reviewItem>
    <reviewItem>
      <errorID>72159cca-275e-4dff-83fd-811a8890e079</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6E5E92B9</paraID>
      <start>0</start>
      <end>3</end>
      <status>unmodified</status>
      <modifiedWord/>
      <trackRevisions>false</trackRevisions>
    </reviewItem>
    <reviewItem>
      <errorID>d1543171-f289-4e40-9d28-14c0cdc3c5a2</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75A6423B</paraID>
      <start>0</start>
      <end>3</end>
      <status>unmodified</status>
      <modifiedWord/>
      <trackRevisions>false</trackRevisions>
    </reviewItem>
    <reviewItem>
      <errorID>5120bd80-7f94-46ed-ba99-0dc0216b4a8f</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5D0C08C3</paraID>
      <start>0</start>
      <end>3</end>
      <status>unmodified</status>
      <modifiedWord/>
      <trackRevisions>false</trackRevisions>
    </reviewItem>
    <reviewItem>
      <errorID>0c8e3823-b0e9-4b80-84f5-eef0f17720eb</errorID>
      <errorWord>34、</errorWord>
      <group>L1_Format</group>
      <groupName>格式问题</groupName>
      <ability>L2_Ordinal</ability>
      <abilityName>序号格式</abilityName>
      <candidateList>
        <item>34.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18384F07</paraID>
      <start>0</start>
      <end>3</end>
      <status>unmodified</status>
      <modifiedWord/>
      <trackRevisions>false</trackRevisions>
    </reviewItem>
    <reviewItem>
      <errorID>929a9e9e-954d-44da-8968-493f1960f176</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245DE804</paraID>
      <start>0</start>
      <end>3</end>
      <status>unmodified</status>
      <modifiedWord/>
      <trackRevisions>false</trackRevisions>
    </reviewItem>
    <reviewItem>
      <errorID>11fb8b13-3837-4192-bb46-123af05ac3e8</errorID>
      <errorWord>36、</errorWord>
      <group>L1_Format</group>
      <groupName>格式问题</groupName>
      <ability>L2_Ordinal</ability>
      <abilityName>序号格式</abilityName>
      <candidateList>
        <item>36.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44C3BB03</paraID>
      <start>0</start>
      <end>3</end>
      <status>unmodified</status>
      <modifiedWord/>
      <trackRevisions>false</trackRevisions>
    </reviewItem>
    <reviewItem>
      <errorID>3972849d-7870-41d3-8dea-c6fa13637084</errorID>
      <errorWord>37、</errorWord>
      <group>L1_Format</group>
      <groupName>格式问题</groupName>
      <ability>L2_Ordinal</ability>
      <abilityName>序号格式</abilityName>
      <candidateList>
        <item>37.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79B32DA0</paraID>
      <start>0</start>
      <end>3</end>
      <status>unmodified</status>
      <modifiedWord/>
      <trackRevisions>false</trackRevisions>
    </reviewItem>
    <reviewItem>
      <errorID>10c63a3d-3cf5-4dfc-9918-000d18c2faf6</errorID>
      <errorWord>38、</errorWord>
      <group>L1_Format</group>
      <groupName>格式问题</groupName>
      <ability>L2_Ordinal</ability>
      <abilityName>序号格式</abilityName>
      <candidateList>
        <item>38.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533EBBCD</paraID>
      <start>0</start>
      <end>3</end>
      <status>unmodified</status>
      <modifiedWord/>
      <trackRevisions>false</trackRevisions>
    </reviewItem>
    <reviewItem>
      <errorID>05afd1ee-befb-4af1-8cb3-eccdd06a68b8</errorID>
      <errorWord>39、</errorWord>
      <group>L1_Format</group>
      <groupName>格式问题</groupName>
      <ability>L2_Ordinal</ability>
      <abilityName>序号格式</abilityName>
      <candidateList>
        <item>39.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60E3C206</paraID>
      <start>0</start>
      <end>3</end>
      <status>unmodified</status>
      <modifiedWord/>
      <trackRevisions>false</trackRevisions>
    </reviewItem>
    <reviewItem>
      <errorID>fec761b6-15f6-49d4-a683-b0dd1a4c5430</errorID>
      <errorWord>40、</errorWord>
      <group>L1_Format</group>
      <groupName>格式问题</groupName>
      <ability>L2_Ordinal</ability>
      <abilityName>序号格式</abilityName>
      <candidateList>
        <item>40.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266305F0</paraID>
      <start>0</start>
      <end>3</end>
      <status>unmodified</status>
      <modifiedWord/>
      <trackRevisions>false</trackRevisions>
    </reviewItem>
    <reviewItem>
      <errorID>9d2fb851-b6c4-40c2-a759-3e3fc789c51b</errorID>
      <errorWord>41、</errorWord>
      <group>L1_Format</group>
      <groupName>格式问题</groupName>
      <ability>L2_Ordinal</ability>
      <abilityName>序号格式</abilityName>
      <candidateList>
        <item>41.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6B936B89</paraID>
      <start>0</start>
      <end>3</end>
      <status>unmodified</status>
      <modifiedWord/>
      <trackRevisions>false</trackRevisions>
    </reviewItem>
    <reviewItem>
      <errorID>542ce993-aaa8-4d13-80e5-b8a55b4fb086</errorID>
      <errorWord>42、</errorWord>
      <group>L1_Format</group>
      <groupName>格式问题</groupName>
      <ability>L2_Ordinal</ability>
      <abilityName>序号格式</abilityName>
      <candidateList>
        <item>42.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13DBD5C6</paraID>
      <start>0</start>
      <end>3</end>
      <status>unmodified</status>
      <modifiedWord/>
      <trackRevisions>false</trackRevisions>
    </reviewItem>
    <reviewItem>
      <errorID>22607d0a-90a7-47b9-8440-d4b7b4ec1b03</errorID>
      <errorWord>43、</errorWord>
      <group>L1_Format</group>
      <groupName>格式问题</groupName>
      <ability>L2_Ordinal</ability>
      <abilityName>序号格式</abilityName>
      <candidateList>
        <item>43.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34354D48</paraID>
      <start>0</start>
      <end>3</end>
      <status>unmodified</status>
      <modifiedWord/>
      <trackRevisions>false</trackRevisions>
    </reviewItem>
    <reviewItem>
      <errorID>2c4a41a5-04bf-40d9-b69a-c079c4268488</errorID>
      <errorWord>44、</errorWord>
      <group>L1_Format</group>
      <groupName>格式问题</groupName>
      <ability>L2_Ordinal</ability>
      <abilityName>序号格式</abilityName>
      <candidateList>
        <item>44.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5862FCBF</paraID>
      <start>0</start>
      <end>3</end>
      <status>unmodified</status>
      <modifiedWord/>
      <trackRevisions>false</trackRevisions>
    </reviewItem>
    <reviewItem>
      <errorID>b152adf2-9e3f-416b-a2e9-ce41f59f08d5</errorID>
      <errorWord>45、</errorWord>
      <group>L1_Format</group>
      <groupName>格式问题</groupName>
      <ability>L2_Ordinal</ability>
      <abilityName>序号格式</abilityName>
      <candidateList>
        <item>45.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3CBD826</paraID>
      <start>0</start>
      <end>3</end>
      <status>unmodified</status>
      <modifiedWord/>
      <trackRevisions>false</trackRevisions>
    </reviewItem>
    <reviewItem>
      <errorID>89ea32f0-1561-4e32-b0d2-416384d98324</errorID>
      <errorWord>46、</errorWord>
      <group>L1_Format</group>
      <groupName>格式问题</groupName>
      <ability>L2_Ordinal</ability>
      <abilityName>序号格式</abilityName>
      <candidateList>
        <item>46.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1DCDCB63</paraID>
      <start>0</start>
      <end>3</end>
      <status>unmodified</status>
      <modifiedWord/>
      <trackRevisions>false</trackRevisions>
    </reviewItem>
    <reviewItem>
      <errorID>77d1a513-5498-4d78-8baa-458a7adb71fd</errorID>
      <errorWord>47、</errorWord>
      <group>L1_Format</group>
      <groupName>格式问题</groupName>
      <ability>L2_Ordinal</ability>
      <abilityName>序号格式</abilityName>
      <candidateList>
        <item>47.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E24AD2C</paraID>
      <start>0</start>
      <end>3</end>
      <status>unmodified</status>
      <modifiedWord/>
      <trackRevisions>false</trackRevisions>
    </reviewItem>
    <reviewItem>
      <errorID>10e9d521-cc7a-4389-a75d-c15c4064075b</errorID>
      <errorWord>48、</errorWord>
      <group>L1_Format</group>
      <groupName>格式问题</groupName>
      <ability>L2_Ordinal</ability>
      <abilityName>序号格式</abilityName>
      <candidateList>
        <item>48.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3F74A72C</paraID>
      <start>0</start>
      <end>3</end>
      <status>unmodified</status>
      <modifiedWord/>
      <trackRevisions>false</trackRevisions>
    </reviewItem>
    <reviewItem>
      <errorID>4db8bf03-397a-4cb2-95e2-34c04cf760f1</errorID>
      <errorWord>49、</errorWord>
      <group>L1_Format</group>
      <groupName>格式问题</groupName>
      <ability>L2_Ordinal</ability>
      <abilityName>序号格式</abilityName>
      <candidateList>
        <item>49.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28CE2572</paraID>
      <start>0</start>
      <end>3</end>
      <status>unmodified</status>
      <modifiedWord/>
      <trackRevisions>false</trackRevisions>
    </reviewItem>
    <reviewItem>
      <errorID>3c005d0b-05d9-46de-b6ed-4c8051cda9aa</errorID>
      <errorWord>50、</errorWord>
      <group>L1_Format</group>
      <groupName>格式问题</groupName>
      <ability>L2_Ordinal</ability>
      <abilityName>序号格式</abilityName>
      <candidateList>
        <item>50.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FF0B7AE</paraID>
      <start>0</start>
      <end>3</end>
      <status>unmodified</status>
      <modifiedWord/>
      <trackRevisions>false</trackRevisions>
    </reviewItem>
    <reviewItem>
      <errorID>ea5e5efb-74a8-4c91-8f04-adc3b46216d7</errorID>
      <errorWord>51、</errorWord>
      <group>L1_Format</group>
      <groupName>格式问题</groupName>
      <ability>L2_Ordinal</ability>
      <abilityName>序号格式</abilityName>
      <candidateList>
        <item>51.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4EEB1F87</paraID>
      <start>0</start>
      <end>3</end>
      <status>unmodified</status>
      <modifiedWord/>
      <trackRevisions>false</trackRevisions>
    </reviewItem>
    <reviewItem>
      <errorID>40e75c2d-e916-49d6-950c-19fd720901ae</errorID>
      <errorWord>52、</errorWord>
      <group>L1_Format</group>
      <groupName>格式问题</groupName>
      <ability>L2_Ordinal</ability>
      <abilityName>序号格式</abilityName>
      <candidateList>
        <item>52.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2FBB7607</paraID>
      <start>0</start>
      <end>3</end>
      <status>unmodified</status>
      <modifiedWord/>
      <trackRevisions>false</trackRevisions>
    </reviewItem>
    <reviewItem>
      <errorID>93f286d6-69ab-4f9d-9101-09d1772856d1</errorID>
      <errorWord>53、</errorWord>
      <group>L1_Format</group>
      <groupName>格式问题</groupName>
      <ability>L2_Ordinal</ability>
      <abilityName>序号格式</abilityName>
      <candidateList>
        <item>53.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6D61D147</paraID>
      <start>0</start>
      <end>3</end>
      <status>unmodified</status>
      <modifiedWord/>
      <trackRevisions>false</trackRevisions>
    </reviewItem>
    <reviewItem>
      <errorID>804795fb-9956-4e95-94d9-0f3b6dfa4eec</errorID>
      <errorWord>54、</errorWord>
      <group>L1_Format</group>
      <groupName>格式问题</groupName>
      <ability>L2_Ordinal</ability>
      <abilityName>序号格式</abilityName>
      <candidateList>
        <item>54.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71771AC6</paraID>
      <start>0</start>
      <end>3</end>
      <status>unmodified</status>
      <modifiedWord/>
      <trackRevisions>false</trackRevisions>
    </reviewItem>
    <reviewItem>
      <errorID>68fa3cbb-617d-430b-95df-5cef141e8405</errorID>
      <errorWord>55、</errorWord>
      <group>L1_Format</group>
      <groupName>格式问题</groupName>
      <ability>L2_Ordinal</ability>
      <abilityName>序号格式</abilityName>
      <candidateList>
        <item>55.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162B2A8B</paraID>
      <start>0</start>
      <end>3</end>
      <status>unmodified</status>
      <modifiedWord/>
      <trackRevisions>false</trackRevisions>
    </reviewItem>
    <reviewItem>
      <errorID>644c02ad-69b6-42e9-979e-20b48f8b70cc</errorID>
      <errorWord>56、</errorWord>
      <group>L1_Format</group>
      <groupName>格式问题</groupName>
      <ability>L2_Ordinal</ability>
      <abilityName>序号格式</abilityName>
      <candidateList>
        <item>56.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3C295E78</paraID>
      <start>0</start>
      <end>3</end>
      <status>unmodified</status>
      <modifiedWord/>
      <trackRevisions>false</trackRevisions>
    </reviewItem>
    <reviewItem>
      <errorID>06e08bfa-0d31-4d69-9b34-530339918de0</errorID>
      <errorWord>57、</errorWord>
      <group>L1_Format</group>
      <groupName>格式问题</groupName>
      <ability>L2_Ordinal</ability>
      <abilityName>序号格式</abilityName>
      <candidateList>
        <item>57.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5A0A06C5</paraID>
      <start>0</start>
      <end>3</end>
      <status>unmodified</status>
      <modifiedWord/>
      <trackRevisions>false</trackRevisions>
    </reviewItem>
    <reviewItem>
      <errorID>fed12625-ba4c-4519-b900-2c39ae045802</errorID>
      <errorWord>58、</errorWord>
      <group>L1_Format</group>
      <groupName>格式问题</groupName>
      <ability>L2_Ordinal</ability>
      <abilityName>序号格式</abilityName>
      <candidateList>
        <item>58.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69DC377B</paraID>
      <start>0</start>
      <end>3</end>
      <status>unmodified</status>
      <modifiedWord/>
      <trackRevisions>false</trackRevisions>
    </reviewItem>
    <reviewItem>
      <errorID>eed5edc8-ec8f-45f3-92ce-bd810de9869d</errorID>
      <errorWord>59、</errorWord>
      <group>L1_Format</group>
      <groupName>格式问题</groupName>
      <ability>L2_Ordinal</ability>
      <abilityName>序号格式</abilityName>
      <candidateList>
        <item>59.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4C86A99A</paraID>
      <start>0</start>
      <end>3</end>
      <status>unmodified</status>
      <modifiedWord/>
      <trackRevisions>false</trackRevisions>
    </reviewItem>
    <reviewItem>
      <errorID>8f332069-d612-479c-b96b-54eaf6fb2664</errorID>
      <errorWord>60、</errorWord>
      <group>L1_Format</group>
      <groupName>格式问题</groupName>
      <ability>L2_Ordinal</ability>
      <abilityName>序号格式</abilityName>
      <candidateList>
        <item>60.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24B53C8F</paraID>
      <start>0</start>
      <end>3</end>
      <status>unmodified</status>
      <modifiedWord/>
      <trackRevisions>false</trackRevisions>
    </reviewItem>
    <reviewItem>
      <errorID>8ac7eb78-0769-4293-8776-158ab702702b</errorID>
      <errorWord>61、</errorWord>
      <group>L1_Format</group>
      <groupName>格式问题</groupName>
      <ability>L2_Ordinal</ability>
      <abilityName>序号格式</abilityName>
      <candidateList>
        <item>61.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40EC94A</paraID>
      <start>0</start>
      <end>3</end>
      <status>unmodified</status>
      <modifiedWord/>
      <trackRevisions>false</trackRevisions>
    </reviewItem>
    <reviewItem>
      <errorID>d9579144-ed91-466d-8dcc-dd9b541b32a6</errorID>
      <errorWord>62、</errorWord>
      <group>L1_Format</group>
      <groupName>格式问题</groupName>
      <ability>L2_Ordinal</ability>
      <abilityName>序号格式</abilityName>
      <candidateList>
        <item>62.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73222DF3</paraID>
      <start>0</start>
      <end>3</end>
      <status>unmodified</status>
      <modifiedWord/>
      <trackRevisions>false</trackRevisions>
    </reviewItem>
    <reviewItem>
      <errorID>f8695449-9f22-4061-a7bc-ea688812f722</errorID>
      <errorWord>63、</errorWord>
      <group>L1_Format</group>
      <groupName>格式问题</groupName>
      <ability>L2_Ordinal</ability>
      <abilityName>序号格式</abilityName>
      <candidateList>
        <item>63.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3A20CCD0</paraID>
      <start>0</start>
      <end>3</end>
      <status>unmodified</status>
      <modifiedWord/>
      <trackRevisions>false</trackRevisions>
    </reviewItem>
    <reviewItem>
      <errorID>42c09331-855c-4ff4-8f38-60a107fdf144</errorID>
      <errorWord>64、</errorWord>
      <group>L1_Format</group>
      <groupName>格式问题</groupName>
      <ability>L2_Ordinal</ability>
      <abilityName>序号格式</abilityName>
      <candidateList>
        <item>64.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30A5B52E</paraID>
      <start>0</start>
      <end>3</end>
      <status>unmodified</status>
      <modifiedWord/>
      <trackRevisions>false</trackRevisions>
    </reviewItem>
    <reviewItem>
      <errorID>24d1f6ae-be0a-492c-a9ee-1870b923e756</errorID>
      <errorWord>65、</errorWord>
      <group>L1_Format</group>
      <groupName>格式问题</groupName>
      <ability>L2_Ordinal</ability>
      <abilityName>序号格式</abilityName>
      <candidateList>
        <item>65.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6EC0C37B</paraID>
      <start>0</start>
      <end>3</end>
      <status>unmodified</status>
      <modifiedWord/>
      <trackRevisions>false</trackRevisions>
    </reviewItem>
    <reviewItem>
      <errorID>fe38ac09-e5ec-44bf-899a-4dad28b8d5a5</errorID>
      <errorWord>66、</errorWord>
      <group>L1_Format</group>
      <groupName>格式问题</groupName>
      <ability>L2_Ordinal</ability>
      <abilityName>序号格式</abilityName>
      <candidateList>
        <item>66.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6D2B1B4F</paraID>
      <start>0</start>
      <end>3</end>
      <status>unmodified</status>
      <modifiedWord/>
      <trackRevisions>false</trackRevisions>
    </reviewItem>
    <reviewItem>
      <errorID>5411ca95-9c7e-4b7f-b746-113b84cac2ac</errorID>
      <errorWord>67、</errorWord>
      <group>L1_Format</group>
      <groupName>格式问题</groupName>
      <ability>L2_Ordinal</ability>
      <abilityName>序号格式</abilityName>
      <candidateList>
        <item>67.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17ADF0D9</paraID>
      <start>0</start>
      <end>3</end>
      <status>unmodified</status>
      <modifiedWord/>
      <trackRevisions>false</trackRevisions>
    </reviewItem>
    <reviewItem>
      <errorID>9b86f50c-d800-4096-9c78-451132c74ced</errorID>
      <errorWord>68、</errorWord>
      <group>L1_Format</group>
      <groupName>格式问题</groupName>
      <ability>L2_Ordinal</ability>
      <abilityName>序号格式</abilityName>
      <candidateList>
        <item>68.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581AA4F8</paraID>
      <start>0</start>
      <end>3</end>
      <status>unmodified</status>
      <modifiedWord/>
      <trackRevisions>false</trackRevisions>
    </reviewItem>
    <reviewItem>
      <errorID>a0b6c559-7d04-4efc-8541-1f744baaa23d</errorID>
      <errorWord>69、</errorWord>
      <group>L1_Format</group>
      <groupName>格式问题</groupName>
      <ability>L2_Ordinal</ability>
      <abilityName>序号格式</abilityName>
      <candidateList>
        <item>69.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6A929F6B</paraID>
      <start>0</start>
      <end>3</end>
      <status>unmodified</status>
      <modifiedWord/>
      <trackRevisions>false</trackRevisions>
    </reviewItem>
    <reviewItem>
      <errorID>12a16687-0eef-4b89-93dd-6fb50e15ec9b</errorID>
      <errorWord>70、</errorWord>
      <group>L1_Format</group>
      <groupName>格式问题</groupName>
      <ability>L2_Ordinal</ability>
      <abilityName>序号格式</abilityName>
      <candidateList>
        <item>70.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38717CEE</paraID>
      <start>0</start>
      <end>3</end>
      <status>unmodified</status>
      <modifiedWord/>
      <trackRevisions>false</trackRevisions>
    </reviewItem>
    <reviewItem>
      <errorID>52471e95-4622-4d77-bfad-65196674f6e8</errorID>
      <errorWord>71、</errorWord>
      <group>L1_Format</group>
      <groupName>格式问题</groupName>
      <ability>L2_Ordinal</ability>
      <abilityName>序号格式</abilityName>
      <candidateList>
        <item>71.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6F22ACF1</paraID>
      <start>0</start>
      <end>3</end>
      <status>unmodified</status>
      <modifiedWord/>
      <trackRevisions>false</trackRevisions>
    </reviewItem>
    <reviewItem>
      <errorID>1a1c3b03-6956-4fd4-b6cc-5f05758299f8</errorID>
      <errorWord>72、</errorWord>
      <group>L1_Format</group>
      <groupName>格式问题</groupName>
      <ability>L2_Ordinal</ability>
      <abilityName>序号格式</abilityName>
      <candidateList>
        <item>72.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16CD7B62</paraID>
      <start>0</start>
      <end>3</end>
      <status>unmodified</status>
      <modifiedWord/>
      <trackRevisions>false</trackRevisions>
    </reviewItem>
    <reviewItem>
      <errorID>628e7a9c-dd89-4314-9313-e408971abca9</errorID>
      <errorWord>73、</errorWord>
      <group>L1_Format</group>
      <groupName>格式问题</groupName>
      <ability>L2_Ordinal</ability>
      <abilityName>序号格式</abilityName>
      <candidateList>
        <item>73.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6DE742BB</paraID>
      <start>0</start>
      <end>3</end>
      <status>unmodified</status>
      <modifiedWord/>
      <trackRevisions>false</trackRevisions>
    </reviewItem>
    <reviewItem>
      <errorID>50772c75-eb68-424b-aeba-689ed9646cd5</errorID>
      <errorWord>74、</errorWord>
      <group>L1_Format</group>
      <groupName>格式问题</groupName>
      <ability>L2_Ordinal</ability>
      <abilityName>序号格式</abilityName>
      <candidateList>
        <item>74.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727F329F</paraID>
      <start>0</start>
      <end>3</end>
      <status>unmodified</status>
      <modifiedWord/>
      <trackRevisions>false</trackRevisions>
    </reviewItem>
    <reviewItem>
      <errorID>e27820ff-e056-453b-ad82-707207c6cdef</errorID>
      <errorWord>75、</errorWord>
      <group>L1_Format</group>
      <groupName>格式问题</groupName>
      <ability>L2_Ordinal</ability>
      <abilityName>序号格式</abilityName>
      <candidateList>
        <item>75.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2E459CB1</paraID>
      <start>0</start>
      <end>3</end>
      <status>unmodified</status>
      <modifiedWord/>
      <trackRevisions>false</trackRevisions>
    </reviewItem>
    <reviewItem>
      <errorID>377d37e1-2796-4d1b-843c-ba378c87e03f</errorID>
      <errorWord>76、</errorWord>
      <group>L1_Format</group>
      <groupName>格式问题</groupName>
      <ability>L2_Ordinal</ability>
      <abilityName>序号格式</abilityName>
      <candidateList>
        <item>76.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6FF331D8</paraID>
      <start>0</start>
      <end>3</end>
      <status>unmodified</status>
      <modifiedWord/>
      <trackRevisions>false</trackRevisions>
    </reviewItem>
    <reviewItem>
      <errorID>51e25449-2db5-434f-8078-547e26db2943</errorID>
      <errorWord>77、</errorWord>
      <group>L1_Format</group>
      <groupName>格式问题</groupName>
      <ability>L2_Ordinal</ability>
      <abilityName>序号格式</abilityName>
      <candidateList>
        <item>77.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5C6068B9</paraID>
      <start>0</start>
      <end>3</end>
      <status>unmodified</status>
      <modifiedWord/>
      <trackRevisions>false</trackRevisions>
    </reviewItem>
    <reviewItem>
      <errorID>e7833b72-5cca-4d58-b118-af523b1fc73c</errorID>
      <errorWord>78、</errorWord>
      <group>L1_Format</group>
      <groupName>格式问题</groupName>
      <ability>L2_Ordinal</ability>
      <abilityName>序号格式</abilityName>
      <candidateList>
        <item>78.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6DAD6FD5</paraID>
      <start>0</start>
      <end>3</end>
      <status>unmodified</status>
      <modifiedWord/>
      <trackRevisions>false</trackRevisions>
    </reviewItem>
    <reviewItem>
      <errorID>4710ac64-4ab4-4436-a7b1-2135d1bb5d3f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1A5BBF22</paraID>
      <start>0</start>
      <end>2</end>
      <status>unmodified</status>
      <modifiedWord/>
      <trackRevisions>false</trackRevisions>
    </reviewItem>
    <reviewItem>
      <errorID>8a4ebe14-ae2e-4e26-bdc8-567ac32df701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5E8F6B22</paraID>
      <start>0</start>
      <end>2</end>
      <status>unmodified</status>
      <modifiedWord/>
      <trackRevisions>false</trackRevisions>
    </reviewItem>
    <reviewItem>
      <errorID>8f6a9a03-2a8b-438a-b90c-21e2f932c168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3C6C0B06</paraID>
      <start>12</start>
      <end>13</end>
      <status>unmodified</status>
      <modifiedWord/>
      <trackRevisions>false</trackRevisions>
    </reviewItem>
    <reviewItem>
      <errorID>244d39dc-d636-428b-83fa-8cf29718449e</errorID>
      <errorWord>语言要精炼</errorWord>
      <group>L1_Word</group>
      <groupName>字词问题</groupName>
      <ability>L2_Alias</ability>
      <abilityName>也作/曾用词</abilityName>
      <candidateList>
        <item>语言要精练</item>
      </candidateList>
      <explain>词汇[语言要精炼]为不规范表述或旧称，其规范书面表述为[语言要精练]。</explain>
      <paraID>1E4370C8</paraID>
      <start>48</start>
      <end>53</end>
      <status>unmodified</status>
      <modifiedWord/>
      <trackRevisions>false</trackRevisions>
    </reviewItem>
    <reviewItem>
      <errorID>f25b4a18-4c20-410b-be04-eb304125e654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612BE4C9</paraID>
      <start>0</start>
      <end>2</end>
      <status>unmodified</status>
      <modifiedWord/>
      <trackRevisions>false</trackRevisions>
    </reviewItem>
    <reviewItem>
      <errorID>1fea5d48-b470-4512-b280-7bf7cc758284</errorID>
      <errorWord>、</errorWord>
      <group>L1_Word</group>
      <groupName>字词问题</groupName>
      <ability>L2_Typo</ability>
      <abilityName>字词错误</abilityName>
      <candidateList>
        <item>、具</item>
      </candidateList>
      <explain/>
      <paraID>7FB9F9C3</paraID>
      <start>11</start>
      <end>12</end>
      <status>unmodified</status>
      <modifiedWord/>
      <trackRevisions>false</trackRevisions>
    </reviewItem>
    <reviewItem>
      <errorID>4ec92e27-d062-4be7-a22d-0ad57670da12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1ED04A9C</paraID>
      <start>52</start>
      <end>53</end>
      <status>unmodified</status>
      <modifiedWord/>
      <trackRevisions>false</trackRevisions>
    </reviewItem>
    <reviewItem>
      <errorID>b5213131-bf80-42b3-a6e8-1722638eba93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626FC4A1</paraID>
      <start>28</start>
      <end>29</end>
      <status>unmodified</status>
      <modifiedWord/>
      <trackRevisions>false</trackRevisions>
    </reviewItem>
    <reviewItem>
      <errorID>304c1fd0-dd2f-450d-be44-ec12b1342cbd</errorID>
      <errorWord>（；</errorWord>
      <group>L1_Punc</group>
      <groupName>标点问题</groupName>
      <ability>L2_Punc_CN</ability>
      <abilityName>标点符号问题</abilityName>
      <candidateList>
        <item>（</item>
      </candidateList>
      <explain/>
      <paraID>626FC4A1</paraID>
      <start>50</start>
      <end>52</end>
      <status>unmodified</status>
      <modifiedWord/>
      <trackRevisions>false</trackRevisions>
    </reviewItem>
    <reviewItem>
      <errorID>a714c9a8-8771-435c-84f1-1f50fce86166</errorID>
      <errorWord>“，</errorWord>
      <group>L1_Punc</group>
      <groupName>标点问题</groupName>
      <ability>L2_Punc_CN</ability>
      <abilityName>标点符号问题</abilityName>
      <candidateList>
        <item>“</item>
      </candidateList>
      <explain/>
      <paraID>5715E668</paraID>
      <start>28</start>
      <end>30</end>
      <status>unmodified</status>
      <modifiedWord/>
      <trackRevisions>false</trackRevisions>
    </reviewItem>
    <reviewItem>
      <errorID>1a2d4efd-56e2-43b9-8d9b-2104118a3f80</errorID>
      <errorWord>“.</errorWord>
      <group>L1_Punc</group>
      <groupName>标点问题</groupName>
      <ability>L2_Punc_CN</ability>
      <abilityName>标点符号问题</abilityName>
      <candidateList>
        <item>“</item>
      </candidateList>
      <explain/>
      <paraID>5715E668</paraID>
      <start>34</start>
      <end>36</end>
      <status>unmodified</status>
      <modifiedWord/>
      <trackRevisions>false</trackRevisions>
    </reviewItem>
    <reviewItem>
      <errorID>19801be6-2f76-46d3-a5b5-f48294c09500</errorID>
      <errorWord>20世纪五六十年代</errorWord>
      <group>L1_Knowledge</group>
      <groupName>知识性问题</groupName>
      <ability>L2_Time</ability>
      <abilityName>日期时间</abilityName>
      <candidateList/>
      <explain>数字形式不统一。</explain>
      <paraID>628DEAFC</paraID>
      <start>89</start>
      <end>98</end>
      <status>unmodified</status>
      <modifiedWord/>
      <trackRevisions>false</trackRevisions>
    </reviewItem>
    <reviewItem>
      <errorID>118bc3b0-330d-4633-bbff-7f356a7221fb</errorID>
      <errorWord>１２３４</errorWord>
      <group>L1_Format</group>
      <groupName>格式问题</groupName>
      <ability>L2_HalfPunc_CN</ability>
      <abilityName>全半角问题</abilityName>
      <candidateList>
        <item>1234</item>
      </candidateList>
      <explain>文本全半角错误。</explain>
      <paraID>6B14A4B2</paraID>
      <start>17</start>
      <end>21</end>
      <status>unmodified</status>
      <modifiedWord/>
      <trackRevisions>false</trackRevisions>
    </reviewItem>
    <reviewItem>
      <errorID>23ce1383-1e87-4b6c-af8b-3281d4bcac65</errorID>
      <errorWord>"</errorWord>
      <group>L1_Format</group>
      <groupName>格式问题</groupName>
      <ability>L2_HalfPunc_CN</ability>
      <abilityName>全半角问题</abilityName>
      <candidateList>
        <item>“</item>
      </candidateList>
      <explain>文本全半角错误。</explain>
      <paraID>1502BF9B</paraID>
      <start>19</start>
      <end>20</end>
      <status>unmodified</status>
      <modifiedWord/>
      <trackRevisions>false</trackRevisions>
    </reviewItem>
    <reviewItem>
      <errorID>28578d6d-c14b-4ec7-b11c-822c6707e959</errorID>
      <errorWord>"</errorWord>
      <group>L1_Format</group>
      <groupName>格式问题</groupName>
      <ability>L2_HalfPunc_CN</ability>
      <abilityName>全半角问题</abilityName>
      <candidateList>
        <item>”</item>
      </candidateList>
      <explain>文本全半角错误。</explain>
      <paraID>1502BF9B</paraID>
      <start>23</start>
      <end>24</end>
      <status>unmodified</status>
      <modifiedWord/>
      <trackRevisions>false</trackRevisions>
    </reviewItem>
    <reviewItem>
      <errorID>baa3cab8-320a-4679-9ec7-157c6b858a5b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485B5A00</paraID>
      <start>7</start>
      <end>8</end>
      <status>unmodified</status>
      <modifiedWord/>
      <trackRevisions>false</trackRevisions>
    </reviewItem>
    <reviewItem>
      <errorID>e5427fd4-277f-4c52-bcb9-4f76d410d028</errorID>
      <errorWord>（：</errorWord>
      <group>L1_Punc</group>
      <groupName>标点问题</groupName>
      <ability>L2_Punc_CN</ability>
      <abilityName>标点符号问题</abilityName>
      <candidateList>
        <item>（</item>
      </candidateList>
      <explain/>
      <paraID>647E63BA</paraID>
      <start>25</start>
      <end>27</end>
      <status>unmodified</status>
      <modifiedWord/>
      <trackRevisions>false</trackRevisions>
    </reviewItem>
    <reviewItem>
      <errorID>84b56648-a086-417c-b9b2-8c8604a6c0a7</errorID>
      <errorWord>（：</errorWord>
      <group>L1_Punc</group>
      <groupName>标点问题</groupName>
      <ability>L2_Punc_CN</ability>
      <abilityName>标点符号问题</abilityName>
      <candidateList>
        <item>（</item>
      </candidateList>
      <explain/>
      <paraID>647E63BA</paraID>
      <start>80</start>
      <end>82</end>
      <status>unmodified</status>
      <modifiedWord/>
      <trackRevisions>false</trackRevisions>
    </reviewItem>
    <reviewItem>
      <errorID>d24b0887-c499-4fff-b247-4f282ed8e7e4</errorID>
      <errorWord>、”</errorWord>
      <group>L1_Punc</group>
      <groupName>标点问题</groupName>
      <ability>L2_Punc_CN</ability>
      <abilityName>标点符号问题</abilityName>
      <candidateList>
        <item>”</item>
      </candidateList>
      <explain/>
      <paraID>5AFDE091</paraID>
      <start>59</start>
      <end>61</end>
      <status>unmodified</status>
      <modifiedWord/>
      <trackRevisions>false</trackRevisions>
    </reviewItem>
    <reviewItem>
      <errorID>3e0ef035-89cc-4c1e-a9ab-5f5d42af396e</errorID>
      <errorWord>、”</errorWord>
      <group>L1_Punc</group>
      <groupName>标点问题</groupName>
      <ability>L2_Punc_CN</ability>
      <abilityName>标点符号问题</abilityName>
      <candidateList>
        <item>”</item>
      </candidateList>
      <explain/>
      <paraID>5AFDE091</paraID>
      <start>63</start>
      <end>65</end>
      <status>unmodified</status>
      <modifiedWord/>
      <trackRevisions>false</trackRevisions>
    </reviewItem>
    <reviewItem>
      <errorID>d1378a47-dd77-4332-a16d-beab9ba49bec</errorID>
      <errorWord>“。</errorWord>
      <group>L1_Punc</group>
      <groupName>标点问题</groupName>
      <ability>L2_Punc_CN</ability>
      <abilityName>标点符号问题</abilityName>
      <candidateList>
        <item>“</item>
      </candidateList>
      <explain/>
      <paraID>42A39EFB</paraID>
      <start>88</start>
      <end>90</end>
      <status>unmodified</status>
      <modifiedWord/>
      <trackRevisions>false</trackRevisions>
    </reviewItem>
    <reviewItem>
      <errorID>87afff91-43d7-4036-b491-c50672393477</errorID>
      <errorWord>“.</errorWord>
      <group>L1_Punc</group>
      <groupName>标点问题</groupName>
      <ability>L2_Punc_CN</ability>
      <abilityName>标点符号问题</abilityName>
      <candidateList>
        <item>“</item>
      </candidateList>
      <explain/>
      <paraID> F2D8ED8</paraID>
      <start>51</start>
      <end>53</end>
      <status>unmodified</status>
      <modifiedWord/>
      <trackRevisions>false</trackRevisions>
    </reviewItem>
    <reviewItem>
      <errorID>d9e6afdb-ce1c-4ad6-a4a1-c43eb6e8e204</errorID>
      <errorWord>.</errorWord>
      <group>L1_Format</group>
      <groupName>格式问题</groupName>
      <ability>L2_HalfPunc_CN</ability>
      <abilityName>全半角问题</abilityName>
      <candidateList>
        <item>。</item>
      </candidateList>
      <explain>文本全半角错误。</explain>
      <paraID>629666E6</paraID>
      <start>22</start>
      <end>23</end>
      <status>unmodified</status>
      <modifiedWord/>
      <trackRevisions>false</trackRevisions>
    </reviewItem>
    <reviewItem>
      <errorID>c2ef7c56-ba0a-4970-a5f3-0b6e004536ee</errorID>
      <errorWord>.</errorWord>
      <group>L1_Format</group>
      <groupName>格式问题</groupName>
      <ability>L2_HalfPunc_CN</ability>
      <abilityName>全半角问题</abilityName>
      <candidateList>
        <item>。</item>
      </candidateList>
      <explain>文本全半角错误。</explain>
      <paraID>629666E6</paraID>
      <start>29</start>
      <end>30</end>
      <status>unmodified</status>
      <modifiedWord/>
      <trackRevisions>false</trackRevisions>
    </reviewItem>
    <reviewItem>
      <errorID>75e3c38a-8084-43c1-b8b7-4bb97109520f</errorID>
      <errorWord>.</errorWord>
      <group>L1_Format</group>
      <groupName>格式问题</groupName>
      <ability>L2_HalfPunc_CN</ability>
      <abilityName>全半角问题</abilityName>
      <candidateList>
        <item>。</item>
      </candidateList>
      <explain>文本全半角错误。</explain>
      <paraID>1F3F9E3A</paraID>
      <start>9</start>
      <end>10</end>
      <status>unmodified</status>
      <modifiedWord/>
      <trackRevisions>false</trackRevisions>
    </reviewItem>
    <reviewItem>
      <errorID>0c885c3d-fe26-45bf-8ddf-65236f87de6f</errorID>
      <errorWord>.</errorWord>
      <group>L1_Format</group>
      <groupName>格式问题</groupName>
      <ability>L2_HalfPunc_CN</ability>
      <abilityName>全半角问题</abilityName>
      <candidateList>
        <item>。</item>
      </candidateList>
      <explain>文本全半角错误。</explain>
      <paraID>1F3F9E3A</paraID>
      <start>45</start>
      <end>46</end>
      <status>unmodified</status>
      <modifiedWord/>
      <trackRevisions>false</trackRevisions>
    </reviewItem>
    <reviewItem>
      <errorID>dbe820be-a208-40ff-91fb-7fe43bb9a3a3</errorID>
      <errorWord>.</errorWord>
      <group>L1_Format</group>
      <groupName>格式问题</groupName>
      <ability>L2_HalfPunc_CN</ability>
      <abilityName>全半角问题</abilityName>
      <candidateList>
        <item>。</item>
      </candidateList>
      <explain>文本全半角错误。</explain>
      <paraID>524D6B3D</paraID>
      <start>11</start>
      <end>12</end>
      <status>unmodified</status>
      <modifiedWord/>
      <trackRevisions>false</trackRevisions>
    </reviewItem>
    <reviewItem>
      <errorID>50901944-c555-42a1-b30d-25ea25bbf18a</errorID>
      <errorWord>.</errorWord>
      <group>L1_Format</group>
      <groupName>格式问题</groupName>
      <ability>L2_HalfPunc_CN</ability>
      <abilityName>全半角问题</abilityName>
      <candidateList>
        <item>。</item>
      </candidateList>
      <explain>文本全半角错误。</explain>
      <paraID>3DEB1F31</paraID>
      <start>28</start>
      <end>29</end>
      <status>unmodified</status>
      <modifiedWord/>
      <trackRevisions>false</trackRevisions>
    </reviewItem>
    <reviewItem>
      <errorID>6c3b7bf5-1135-446a-8045-91a9bbcb5a51</errorID>
      <errorWord>.</errorWord>
      <group>L1_Format</group>
      <groupName>格式问题</groupName>
      <ability>L2_HalfPunc_CN</ability>
      <abilityName>全半角问题</abilityName>
      <candidateList>
        <item>。</item>
      </candidateList>
      <explain>文本全半角错误。</explain>
      <paraID>77C39D20</paraID>
      <start>7</start>
      <end>8</end>
      <status>unmodified</status>
      <modifiedWord/>
      <trackRevisions>false</trackRevisions>
    </reviewItem>
    <reviewItem>
      <errorID>35947586-25c8-4bcf-849d-80dfa3e7ffba</errorID>
      <errorWord>人民日报</errorWord>
      <group>L1_Knowledge</group>
      <groupName>知识性问题</groupName>
      <ability>L2_Knowledge</ability>
      <abilityName>其他知识</abilityName>
      <candidateList>
        <item>《人民日报》</item>
      </candidateList>
      <explain/>
      <paraID>77C39D20</paraID>
      <start>19</start>
      <end>23</end>
      <status>unmodified</status>
      <modifiedWord/>
      <trackRevisions>false</trackRevisions>
    </reviewItem>
    <reviewItem>
      <errorID>577e4619-a8f5-4a85-bb21-e8f567479861</errorID>
      <errorWord>.</errorWord>
      <group>L1_Format</group>
      <groupName>格式问题</groupName>
      <ability>L2_HalfPunc_CN</ability>
      <abilityName>全半角问题</abilityName>
      <candidateList>
        <item>。</item>
      </candidateList>
      <explain>文本全半角错误。</explain>
      <paraID>77C39D20</paraID>
      <start>39</start>
      <end>40</end>
      <status>unmodified</status>
      <modifiedWord/>
      <trackRevisions>false</trackRevisions>
    </reviewItem>
    <reviewItem>
      <errorID>1d13084d-f407-4948-9307-278ac91b0e88</errorID>
      <errorWord>:</errorWord>
      <group>L1_Format</group>
      <groupName>格式问题</groupName>
      <ability>L2_HalfPunc_CN</ability>
      <abilityName>全半角问题</abilityName>
      <candidateList>
        <item>：</item>
      </candidateList>
      <explain>文本全半角错误。</explain>
      <paraID>5F5FCA58</paraID>
      <start>10</start>
      <end>11</end>
      <status>unmodified</status>
      <modifiedWord/>
      <trackRevisions>false</trackRevisions>
    </reviewItem>
    <reviewItem>
      <errorID>8f39609d-659f-48ff-a4b1-7f78048721bb</errorID>
      <errorWord>:</errorWord>
      <group>L1_Format</group>
      <groupName>格式问题</groupName>
      <ability>L2_HalfPunc_CN</ability>
      <abilityName>全半角问题</abilityName>
      <candidateList>
        <item>：</item>
      </candidateList>
      <explain>文本全半角错误。</explain>
      <paraID>4B350E6B</paraID>
      <start>2</start>
      <end>3</end>
      <status>unmodified</status>
      <modifiedWord/>
      <trackRevisions>false</trackRevisions>
    </reviewItem>
    <reviewItem>
      <errorID>8c83d487-eacb-435a-9244-a274540d31cb</errorID>
      <errorWord>.</errorWord>
      <group>L1_Format</group>
      <groupName>格式问题</groupName>
      <ability>L2_HalfPunc_CN</ability>
      <abilityName>全半角问题</abilityName>
      <candidateList>
        <item>。</item>
      </candidateList>
      <explain>文本全半角错误。</explain>
      <paraID>6389311D</paraID>
      <start>9</start>
      <end>10</end>
      <status>unmodified</status>
      <modifiedWord/>
      <trackRevisions>false</trackRevisions>
    </reviewItem>
    <reviewItem>
      <errorID>099f3956-c35b-48b4-9296-8a52281d60f2</errorID>
      <errorWord>,</errorWord>
      <group>L1_Format</group>
      <groupName>格式问题</groupName>
      <ability>L2_HalfPunc_CN</ability>
      <abilityName>全半角问题</abilityName>
      <candidateList>
        <item>，</item>
      </candidateList>
      <explain>文本全半角错误。</explain>
      <paraID>6389311D</paraID>
      <start>17</start>
      <end>18</end>
      <status>unmodified</status>
      <modifiedWord/>
      <trackRevisions>false</trackRevisions>
    </reviewItem>
    <reviewItem>
      <errorID>6e8bf49a-5af7-4168-9302-b1cd84fa63c0</errorID>
      <errorWord>.</errorWord>
      <group>L1_Format</group>
      <groupName>格式问题</groupName>
      <ability>L2_HalfPunc_CN</ability>
      <abilityName>全半角问题</abilityName>
      <candidateList>
        <item>。</item>
      </candidateList>
      <explain>文本全半角错误。</explain>
      <paraID>6389311D</paraID>
      <start>28</start>
      <end>29</end>
      <status>unmodified</status>
      <modifiedWord/>
      <trackRevisions>false</trackRevisions>
    </reviewItem>
    <reviewItem>
      <errorID>b65b4d2d-3716-43fd-b2f1-673219694fbe</errorID>
      <errorWord>:</errorWord>
      <group>L1_Format</group>
      <groupName>格式问题</groupName>
      <ability>L2_HalfPunc_CN</ability>
      <abilityName>全半角问题</abilityName>
      <candidateList>
        <item>：</item>
      </candidateList>
      <explain>文本全半角错误。</explain>
      <paraID>6389311D</paraID>
      <start>32</start>
      <end>33</end>
      <status>unmodified</status>
      <modifiedWord/>
      <trackRevisions>false</trackRevisions>
    </reviewItem>
    <reviewItem>
      <errorID>d858be14-d3d3-4bdb-88e1-558aa63db2aa</errorID>
      <errorWord>,</errorWord>
      <group>L1_Format</group>
      <groupName>格式问题</groupName>
      <ability>L2_HalfPunc_CN</ability>
      <abilityName>全半角问题</abilityName>
      <candidateList>
        <item>，</item>
      </candidateList>
      <explain>文本全半角错误。</explain>
      <paraID>6389311D</paraID>
      <start>36</start>
      <end>37</end>
      <status>unmodified</status>
      <modifiedWord/>
      <trackRevisions>false</trackRevisions>
    </reviewItem>
    <reviewItem>
      <errorID>d2aac487-e3dc-4a13-9a5b-b5016217ec94</errorID>
      <errorWord>:</errorWord>
      <group>L1_Format</group>
      <groupName>格式问题</groupName>
      <ability>L2_HalfPunc_CN</ability>
      <abilityName>全半角问题</abilityName>
      <candidateList>
        <item>：</item>
      </candidateList>
      <explain>文本全半角错误。</explain>
      <paraID>6389311D</paraID>
      <start>40</start>
      <end>41</end>
      <status>unmodified</status>
      <modifiedWord/>
      <trackRevisions>false</trackRevisions>
    </reviewItem>
    <reviewItem>
      <errorID>9257c505-c026-4b8d-9ad2-2a7084346ab2</errorID>
      <errorWord>.</errorWord>
      <group>L1_Format</group>
      <groupName>格式问题</groupName>
      <ability>L2_HalfPunc_CN</ability>
      <abilityName>全半角问题</abilityName>
      <candidateList>
        <item>。</item>
      </candidateList>
      <explain>文本全半角错误。</explain>
      <paraID>6389311D</paraID>
      <start>45</start>
      <end>46</end>
      <status>unmodified</status>
      <modifiedWord/>
      <trackRevisions>false</trackRevisions>
    </reviewItem>
    <reviewItem>
      <errorID>89133207-c70f-45b9-85bd-4b0bcfaefe0c</errorID>
      <errorWord>:</errorWord>
      <group>L1_Format</group>
      <groupName>格式问题</groupName>
      <ability>L2_HalfPunc_CN</ability>
      <abilityName>全半角问题</abilityName>
      <candidateList>
        <item>：</item>
      </candidateList>
      <explain>文本全半角错误。</explain>
      <paraID> 528664B</paraID>
      <start>2</start>
      <end>3</end>
      <status>unmodified</status>
      <modifiedWord/>
      <trackRevisions>false</trackRevisions>
    </reviewItem>
    <reviewItem>
      <errorID>322cb7cb-2049-4555-9772-f512a7faec40</errorID>
      <errorWord>:</errorWord>
      <group>L1_Format</group>
      <groupName>格式问题</groupName>
      <ability>L2_HalfPunc_CN</ability>
      <abilityName>全半角问题</abilityName>
      <candidateList>
        <item>：</item>
      </candidateList>
      <explain>文本全半角错误。</explain>
      <paraID>1CA951D0</paraID>
      <start>2</start>
      <end>3</end>
      <status>unmodified</status>
      <modifiedWord/>
      <trackRevisions>false</trackRevisions>
    </reviewItem>
    <reviewItem>
      <errorID>37dc74e6-6941-4aeb-9119-26fec475d688</errorID>
      <errorWord>人民日报</errorWord>
      <group>L1_Knowledge</group>
      <groupName>知识性问题</groupName>
      <ability>L2_Knowledge</ability>
      <abilityName>其他知识</abilityName>
      <candidateList>
        <item>《人民日报》</item>
      </candidateList>
      <explain/>
      <paraID>1CA951D0</paraID>
      <start>21</start>
      <end>25</end>
      <status>unmodified</status>
      <modifiedWord/>
      <trackRevisions>false</trackRevisions>
    </reviewItem>
    <reviewItem>
      <errorID>0090f871-2d73-4562-a81e-fa5b54cead72</errorID>
      <errorWord>（</errorWord>
      <group>L1_Punc</group>
      <groupName>标点问题</groupName>
      <ability>L2_Punc_CN</ability>
      <abilityName>标点符号问题</abilityName>
      <candidateList/>
      <explain>同一形式括号套用。</explain>
      <paraID>6C8F5B53</paraID>
      <start>23</start>
      <end>24</end>
      <status>unmodified</status>
      <modifiedWord/>
      <trackRevisions>false</trackRevisions>
    </reviewItem>
    <reviewItem>
      <errorID>6034d50f-ee72-4c42-bf33-ce7457d2d53f</errorID>
      <errorWord>）</errorWord>
      <group>L1_Punc</group>
      <groupName>标点问题</groupName>
      <ability>L2_Punc_CN</ability>
      <abilityName>标点符号问题</abilityName>
      <candidateList/>
      <explain>同一形式括号套用。</explain>
      <paraID>6C8F5B53</paraID>
      <start>29</start>
      <end>30</end>
      <status>unmodified</status>
      <modifiedWord/>
      <trackRevisions>false</trackRevisions>
    </reviewItem>
    <reviewItem>
      <errorID>f811ec9a-925c-40cb-a59a-6c97feade63a</errorID>
      <errorWord>(</errorWord>
      <group>L1_Format</group>
      <groupName>格式问题</groupName>
      <ability>L2_HalfPunc_CN</ability>
      <abilityName>全半角问题</abilityName>
      <candidateList>
        <item>（</item>
      </candidateList>
      <explain>文本全半角错误。</explain>
      <paraID>37FC88D0</paraID>
      <start>0</start>
      <end>1</end>
      <status>unmodified</status>
      <modifiedWord/>
      <trackRevisions>false</trackRevisions>
    </reviewItem>
    <reviewItem>
      <errorID>03e732a8-98d6-4fb6-b5e1-5f927804dbdf</errorID>
      <errorWord>)</errorWord>
      <group>L1_Format</group>
      <groupName>格式问题</groupName>
      <ability>L2_HalfPunc_CN</ability>
      <abilityName>全半角问题</abilityName>
      <candidateList>
        <item>）</item>
      </candidateList>
      <explain>文本全半角错误。</explain>
      <paraID>37FC88D0</paraID>
      <start>18</start>
      <end>19</end>
      <status>unmodified</status>
      <modifiedWord/>
      <trackRevisions>false</trackRevisions>
    </reviewItem>
    <reviewItem>
      <errorID>e4c29fb7-fdec-4cad-80c9-e0ef017c1f08</errorID>
      <errorWord>Economy</errorWord>
      <group>L1_English</group>
      <groupName>英文问题</groupName>
      <ability>L2_Morphology</ability>
      <abilityName>形态问题</abilityName>
      <candidateList>
        <item>Economic</item>
      </candidateList>
      <explain>疑似单词形态使用不当，建议将Economy修改为Economic</explain>
      <paraID>2049D143</paraID>
      <start>60</start>
      <end>67</end>
      <status>unmodified</status>
      <modifiedWord/>
      <trackRevisions>false</trackRevisions>
    </reviewItem>
    <reviewItem>
      <errorID>3389eeac-3825-49d7-9b2f-aaf8ba236447</errorID>
      <errorWord>evolvement</errorWord>
      <group>L1_English</group>
      <groupName>英文问题</groupName>
      <ability>L2_Morphology</ability>
      <abilityName>形态问题</abilityName>
      <candidateList>
        <item>evolved</item>
      </candidateList>
      <explain>疑似单词形态使用不当，建议将evolvement修改为evolved</explain>
      <paraID>267F72F8</paraID>
      <start>31</start>
      <end>41</end>
      <status>unmodified</status>
      <modifiedWord/>
      <trackRevisions>false</trackRevisions>
    </reviewItem>
    <reviewItem>
      <errorID>3b353888-27b5-4e35-ba2e-fd3c5c28288d</errorID>
      <errorWord>of</errorWord>
      <group>L1_English</group>
      <groupName>英文问题</groupName>
      <ability>L2_Word</ability>
      <abilityName>字词问题</abilityName>
      <candidateList>
        <item>to</item>
      </candidateList>
      <explain>疑似介词使用不当, 建议将of修改为to</explain>
      <paraID>432F2A40</paraID>
      <start>28</start>
      <end>30</end>
      <status>unmodified</status>
      <modifiedWord/>
      <trackRevisions>false</trackRevisions>
    </reviewItem>
    <reviewItem>
      <errorID>e11e587f-bccb-4d49-ae4c-76cae38eac37</errorID>
      <errorWord>environment</errorWord>
      <group>L1_English</group>
      <groupName>英文问题</groupName>
      <ability>L2_Noun_Number</ability>
      <abilityName>名词单复数问题</abilityName>
      <candidateList>
        <item>environments</item>
      </candidateList>
      <explain>疑似名词单复数使用错误，建议将environment修改为environments</explain>
      <paraID>432F2A40</paraID>
      <start>105</start>
      <end>116</end>
      <status>unmodified</status>
      <modifiedWord/>
      <trackRevisions>false</trackRevisions>
    </reviewItem>
    <reviewItem>
      <errorID>ca7a2066-01c3-4eaf-87c3-4e9d58bd2148</errorID>
      <errorWord>self</errorWord>
      <group>L1_English</group>
      <groupName>英文问题</groupName>
      <ability>L2_Word</ability>
      <abilityName>字词问题</abilityName>
      <candidateList>
        <item>the self</item>
      </candidateList>
      <explain>此处疑似有限定词缺失，建议将单词self修改为the self</explain>
      <paraID>432F2A40</paraID>
      <start>141</start>
      <end>145</end>
      <status>unmodified</status>
      <modifiedWord/>
      <trackRevisions>false</trackRevisions>
    </reviewItem>
    <reviewItem>
      <errorID>abe7ebf1-3dbb-475e-84c4-85aec059a4d1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30C73EB3</paraID>
      <start>0</start>
      <end>2</end>
      <status>unmodified</status>
      <modifiedWord/>
      <trackRevisions>false</trackRevisions>
    </reviewItem>
    <reviewItem>
      <errorID>bb9f06a5-b456-482d-9d7c-872cc392e36d</errorID>
      <errorWord>的</errorWord>
      <group>L1_Word</group>
      <groupName>字词问题</groupName>
      <ability>L2_DDD</ability>
      <abilityName>的地得用法</abilityName>
      <candidateList>
        <item>地</item>
      </candidateList>
      <explain/>
      <paraID>160252C4</paraID>
      <start>26</start>
      <end>27</end>
      <status>unmodified</status>
      <modifiedWord/>
      <trackRevisions>false</trackRevisions>
    </reviewItem>
    <reviewItem>
      <errorID>3cdcf0bb-c0ba-45b1-b33f-c76b40dbda96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19D140A8</paraID>
      <start>0</start>
      <end>2</end>
      <status>unmodified</status>
      <modifiedWord/>
      <trackRevisions>false</trackRevisions>
    </reviewItem>
    <reviewItem>
      <errorID>22f7f5e8-da02-426e-be0d-44e0b0d88876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3C273349</paraID>
      <start>0</start>
      <end>2</end>
      <status>unmodified</status>
      <modifiedWord/>
      <trackRevisions>false</trackRevisions>
    </reviewItem>
    <reviewItem>
      <errorID>9a013c1c-3ae5-434c-876b-5ddf6a62e047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40F299FA</paraID>
      <start>0</start>
      <end>2</end>
      <status>unmodified</status>
      <modifiedWord/>
      <trackRevisions>false</trackRevisions>
    </reviewItem>
    <reviewItem>
      <errorID>4c1f0f67-79b9-452f-a592-438fa1086865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7F3C8F14</paraID>
      <start>0</start>
      <end>2</end>
      <status>unmodified</status>
      <modifiedWord/>
      <trackRevisions>false</trackRevisions>
    </reviewItem>
    <reviewItem>
      <errorID>066f3ce6-a807-40cc-8cf5-1e347554dbc8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57BE6FE3</paraID>
      <start>0</start>
      <end>2</end>
      <status>unmodified</status>
      <modifiedWord/>
      <trackRevisions>false</trackRevisions>
    </reviewItem>
    <reviewItem>
      <errorID>04025ed3-2584-45ad-9d87-17683153e50d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4644C7E1</paraID>
      <start>0</start>
      <end>2</end>
      <status>unmodified</status>
      <modifiedWord/>
      <trackRevisions>false</trackRevisions>
    </reviewItem>
    <reviewItem>
      <errorID>4862effe-a995-4f49-9ff9-b15667023320</errorID>
      <errorWord>结点</errorWord>
      <group>L1_Word</group>
      <groupName>字词问题</groupName>
      <ability>L2_Typo</ability>
      <abilityName>字词错误</abilityName>
      <candidateList>
        <item>节点</item>
      </candidateList>
      <explain/>
      <paraID>26679CB7</paraID>
      <start>13</start>
      <end>15</end>
      <status>unmodified</status>
      <modifiedWord/>
      <trackRevisions>false</trackRevisions>
    </reviewItem>
    <reviewItem>
      <errorID>e6923967-9c05-4804-b593-7227331e2f1d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52202CFD</paraID>
      <start>0</start>
      <end>2</end>
      <status>unmodified</status>
      <modifiedWord/>
      <trackRevisions>false</trackRevisions>
    </reviewItem>
    <reviewItem>
      <errorID>b047bb3b-a224-4038-b548-719de83bad2c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7083C69D</paraID>
      <start>0</start>
      <end>2</end>
      <status>unmodified</status>
      <modifiedWord/>
      <trackRevisions>false</trackRevisions>
    </reviewItem>
    <reviewItem>
      <errorID>ceb43bce-7a34-4e2d-927d-73fd28dcde4c</errorID>
      <errorWord>.</errorWord>
      <group>L1_Format</group>
      <groupName>格式问题</groupName>
      <ability>L2_HalfPunc_CN</ability>
      <abilityName>全半角问题</abilityName>
      <candidateList>
        <item>。</item>
      </candidateList>
      <explain>文本全半角错误。</explain>
      <paraID>5363820B</paraID>
      <start>6</start>
      <end>7</end>
      <status>unmodified</status>
      <modifiedWord/>
      <trackRevisions>false</trackRevisions>
    </reviewItem>
    <reviewItem>
      <errorID>e2ce279a-8f8e-4c65-8727-d221e7c038c4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619A23EC</paraID>
      <start>24</start>
      <end>25</end>
      <status>unmodified</status>
      <modifiedWord/>
      <trackRevisions>false</trackRevisions>
    </reviewItem>
    <reviewItem>
      <errorID>47e3a6cc-a4a0-4972-9a1a-82db1d9a02ca</errorID>
      <errorWord>(</errorWord>
      <group>L1_Format</group>
      <groupName>格式问题</groupName>
      <ability>L2_HalfPunc_CN</ability>
      <abilityName>全半角问题</abilityName>
      <candidateList>
        <item>（</item>
      </candidateList>
      <explain>文本全半角错误。</explain>
      <paraID>2985ED7B</paraID>
      <start>4</start>
      <end>5</end>
      <status>unmodified</status>
      <modifiedWord/>
      <trackRevisions>false</trackRevisions>
    </reviewItem>
    <reviewItem>
      <errorID>994b7b6b-17ca-41ac-b47b-682d30425da7</errorID>
      <errorWord>)</errorWord>
      <group>L1_Format</group>
      <groupName>格式问题</groupName>
      <ability>L2_HalfPunc_CN</ability>
      <abilityName>全半角问题</abilityName>
      <candidateList>
        <item>）</item>
      </candidateList>
      <explain>文本全半角错误。</explain>
      <paraID>2985ED7B</paraID>
      <start>7</start>
      <end>8</end>
      <status>unmodified</status>
      <modifiedWord/>
      <trackRevisions>false</trackRevisions>
    </reviewItem>
    <reviewItem>
      <errorID>b6b2a197-63d3-4231-b768-2c7edf6f70b1</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54947817</paraID>
      <start>0</start>
      <end>3</end>
      <status>unmodified</status>
      <modifiedWord/>
      <trackRevisions>false</trackRevisions>
    </reviewItem>
    <reviewItem>
      <errorID>c623a158-9618-43c4-a05f-6d393857168b</errorID>
      <errorWord>(</errorWord>
      <group>L1_Format</group>
      <groupName>格式问题</groupName>
      <ability>L2_HalfPunc_CN</ability>
      <abilityName>全半角问题</abilityName>
      <candidateList>
        <item>（</item>
      </candidateList>
      <explain>文本全半角错误。</explain>
      <paraID>54947817</paraID>
      <start>12</start>
      <end>13</end>
      <status>unmodified</status>
      <modifiedWord/>
      <trackRevisions>false</trackRevisions>
    </reviewItem>
    <reviewItem>
      <errorID>c96a011a-0076-494b-804b-466ff3731f45</errorID>
      <errorWord>)</errorWord>
      <group>L1_Format</group>
      <groupName>格式问题</groupName>
      <ability>L2_HalfPunc_CN</ability>
      <abilityName>全半角问题</abilityName>
      <candidateList>
        <item>）</item>
      </candidateList>
      <explain>文本全半角错误。</explain>
      <paraID>54947817</paraID>
      <start>15</start>
      <end>16</end>
      <status>unmodified</status>
      <modifiedWord/>
      <trackRevisions>false</trackRevisions>
    </reviewItem>
    <reviewItem>
      <errorID>fdcd367e-608a-4e45-b10e-0408690e2fab</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791944BD</paraID>
      <start>0</start>
      <end>3</end>
      <status>unmodified</status>
      <modifiedWord/>
      <trackRevisions>false</trackRevisions>
    </reviewItem>
    <reviewItem>
      <errorID>3b7b9a59-d892-43b7-b3b6-ddeedfdf5ef7</errorID>
      <errorWord>(</errorWord>
      <group>L1_Format</group>
      <groupName>格式问题</groupName>
      <ability>L2_HalfPunc_CN</ability>
      <abilityName>全半角问题</abilityName>
      <candidateList>
        <item>（</item>
      </candidateList>
      <explain>文本全半角错误。</explain>
      <paraID>791944BD</paraID>
      <start>11</start>
      <end>12</end>
      <status>unmodified</status>
      <modifiedWord/>
      <trackRevisions>false</trackRevisions>
    </reviewItem>
    <reviewItem>
      <errorID>2e8cdece-0cd1-4e2a-8fb4-8b0eed79a7ef</errorID>
      <errorWord>)</errorWord>
      <group>L1_Format</group>
      <groupName>格式问题</groupName>
      <ability>L2_HalfPunc_CN</ability>
      <abilityName>全半角问题</abilityName>
      <candidateList>
        <item>）</item>
      </candidateList>
      <explain>文本全半角错误。</explain>
      <paraID>791944BD</paraID>
      <start>14</start>
      <end>15</end>
      <status>unmodified</status>
      <modifiedWord/>
      <trackRevisions>false</trackRevisions>
    </reviewItem>
    <reviewItem>
      <errorID>55b67208-a9b1-4c1f-a09e-21f51f0692a4</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63327AC6</paraID>
      <start>0</start>
      <end>3</end>
      <status>unmodified</status>
      <modifiedWord/>
      <trackRevisions>false</trackRevisions>
    </reviewItem>
    <reviewItem>
      <errorID>2841c93c-4239-41b7-bdde-e49e3a8bc656</errorID>
      <errorWord>(</errorWord>
      <group>L1_Format</group>
      <groupName>格式问题</groupName>
      <ability>L2_HalfPunc_CN</ability>
      <abilityName>全半角问题</abilityName>
      <candidateList>
        <item>（</item>
      </candidateList>
      <explain>文本全半角错误。</explain>
      <paraID>63327AC6</paraID>
      <start>22</start>
      <end>23</end>
      <status>unmodified</status>
      <modifiedWord/>
      <trackRevisions>false</trackRevisions>
    </reviewItem>
    <reviewItem>
      <errorID>c5b294c2-b25c-4cc3-934d-667f672dc708</errorID>
      <errorWord>)</errorWord>
      <group>L1_Format</group>
      <groupName>格式问题</groupName>
      <ability>L2_HalfPunc_CN</ability>
      <abilityName>全半角问题</abilityName>
      <candidateList>
        <item>）</item>
      </candidateList>
      <explain>文本全半角错误。</explain>
      <paraID>63327AC6</paraID>
      <start>25</start>
      <end>26</end>
      <status>unmodified</status>
      <modifiedWord/>
      <trackRevisions>false</trackRevisions>
    </reviewItem>
    <reviewItem>
      <errorID>d6a495ca-1f0b-4a6d-b737-ad6286c00f39</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637FFFA5</paraID>
      <start>0</start>
      <end>3</end>
      <status>unmodified</status>
      <modifiedWord/>
      <trackRevisions>false</trackRevisions>
    </reviewItem>
    <reviewItem>
      <errorID>488c7e50-13b2-4371-b2df-01238fc6dbbe</errorID>
      <errorWord>(</errorWord>
      <group>L1_Format</group>
      <groupName>格式问题</groupName>
      <ability>L2_HalfPunc_CN</ability>
      <abilityName>全半角问题</abilityName>
      <candidateList>
        <item>（</item>
      </candidateList>
      <explain>文本全半角错误。</explain>
      <paraID>637FFFA5</paraID>
      <start>47</start>
      <end>48</end>
      <status>unmodified</status>
      <modifiedWord/>
      <trackRevisions>false</trackRevisions>
    </reviewItem>
    <reviewItem>
      <errorID>52ebe192-cf5a-4abd-a4f0-2a6a1f12f0a7</errorID>
      <errorWord>)</errorWord>
      <group>L1_Format</group>
      <groupName>格式问题</groupName>
      <ability>L2_HalfPunc_CN</ability>
      <abilityName>全半角问题</abilityName>
      <candidateList>
        <item>）</item>
      </candidateList>
      <explain>文本全半角错误。</explain>
      <paraID>637FFFA5</paraID>
      <start>50</start>
      <end>51</end>
      <status>unmodified</status>
      <modifiedWord/>
      <trackRevisions>false</trackRevisions>
    </reviewItem>
    <reviewItem>
      <errorID>ec7b9e9d-cf31-4018-ad28-cac20bc48fa4</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15D7D558</paraID>
      <start>0</start>
      <end>3</end>
      <status>unmodified</status>
      <modifiedWord/>
      <trackRevisions>false</trackRevisions>
    </reviewItem>
    <reviewItem>
      <errorID>44d7f24a-e477-44c1-8e8c-a0ad9f0151a7</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40954453</paraID>
      <start>0</start>
      <end>3</end>
      <status>unmodified</status>
      <modifiedWord/>
      <trackRevisions>false</trackRevisions>
    </reviewItem>
    <reviewItem>
      <errorID>4d6a8bac-6e04-46c9-bad2-0e568070d556</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26D2539F</paraID>
      <start>0</start>
      <end>3</end>
      <status>unmodified</status>
      <modifiedWord/>
      <trackRevisions>false</trackRevisions>
    </reviewItem>
    <reviewItem>
      <errorID>72369723-dc04-4e88-8a61-3a60c7a30fe4</errorID>
      <errorWord>(</errorWord>
      <group>L1_Format</group>
      <groupName>格式问题</groupName>
      <ability>L2_HalfPunc_CN</ability>
      <abilityName>全半角问题</abilityName>
      <candidateList>
        <item>（</item>
      </candidateList>
      <explain>文本全半角错误。</explain>
      <paraID>404280AA</paraID>
      <start>8</start>
      <end>9</end>
      <status>unmodified</status>
      <modifiedWord/>
      <trackRevisions>false</trackRevisions>
    </reviewItem>
    <reviewItem>
      <errorID>fe7c2cc6-71c2-4099-a4b2-f5e1758b8ac4</errorID>
      <errorWord>)</errorWord>
      <group>L1_Format</group>
      <groupName>格式问题</groupName>
      <ability>L2_HalfPunc_CN</ability>
      <abilityName>全半角问题</abilityName>
      <candidateList>
        <item>）</item>
      </candidateList>
      <explain>文本全半角错误。</explain>
      <paraID>404280AA</paraID>
      <start>11</start>
      <end>12</end>
      <status>unmodified</status>
      <modifiedWord/>
      <trackRevisions>false</trackRevisions>
    </reviewItem>
    <reviewItem>
      <errorID>36bd24cd-c331-4782-9f56-e0027a94c5fa</errorID>
      <errorWord>(</errorWord>
      <group>L1_Format</group>
      <groupName>格式问题</groupName>
      <ability>L2_HalfPunc_CN</ability>
      <abilityName>全半角问题</abilityName>
      <candidateList>
        <item>（</item>
      </candidateList>
      <explain>文本全半角错误。</explain>
      <paraID>6B70FAC8</paraID>
      <start>16</start>
      <end>17</end>
      <status>unmodified</status>
      <modifiedWord/>
      <trackRevisions>false</trackRevisions>
    </reviewItem>
    <reviewItem>
      <errorID>5e1e2862-c841-4623-90cd-952c238326b3</errorID>
      <errorWord>)</errorWord>
      <group>L1_Format</group>
      <groupName>格式问题</groupName>
      <ability>L2_HalfPunc_CN</ability>
      <abilityName>全半角问题</abilityName>
      <candidateList>
        <item>）</item>
      </candidateList>
      <explain>文本全半角错误。</explain>
      <paraID>6B70FAC8</paraID>
      <start>32</start>
      <end>33</end>
      <status>unmodified</status>
      <modifiedWord/>
      <trackRevisions>false</trackRevisions>
    </reviewItem>
    <reviewItem>
      <errorID>24f1d53f-984b-4a82-aba1-eff88e6249dc</errorID>
      <errorWord>(</errorWord>
      <group>L1_Format</group>
      <groupName>格式问题</groupName>
      <ability>L2_HalfPunc_CN</ability>
      <abilityName>全半角问题</abilityName>
      <candidateList>
        <item>（</item>
      </candidateList>
      <explain>文本全半角错误。</explain>
      <paraID>5FF44D3B</paraID>
      <start>8</start>
      <end>9</end>
      <status>unmodified</status>
      <modifiedWord/>
      <trackRevisions>false</trackRevisions>
    </reviewItem>
    <reviewItem>
      <errorID>3b200904-626f-491c-bfc8-7fd1d4dcd28f</errorID>
      <errorWord>)</errorWord>
      <group>L1_Format</group>
      <groupName>格式问题</groupName>
      <ability>L2_HalfPunc_CN</ability>
      <abilityName>全半角问题</abilityName>
      <candidateList>
        <item>）</item>
      </candidateList>
      <explain>文本全半角错误。</explain>
      <paraID>5FF44D3B</paraID>
      <start>15</start>
      <end>16</end>
      <status>unmodified</status>
      <modifiedWord/>
      <trackRevisions>false</trackRevisions>
    </reviewItem>
    <reviewItem>
      <errorID>0b7aa002-bc1a-4b58-bca9-ffdf31094d2a</errorID>
      <errorWord>(</errorWord>
      <group>L1_Format</group>
      <groupName>格式问题</groupName>
      <ability>L2_HalfPunc_CN</ability>
      <abilityName>全半角问题</abilityName>
      <candidateList>
        <item>（</item>
      </candidateList>
      <explain>文本全半角错误。</explain>
      <paraID>58AC7BBF</paraID>
      <start>16</start>
      <end>17</end>
      <status>unmodified</status>
      <modifiedWord/>
      <trackRevisions>false</trackRevisions>
    </reviewItem>
    <reviewItem>
      <errorID>fc427fc5-a347-4517-9695-e082b29a7444</errorID>
      <errorWord>)</errorWord>
      <group>L1_Format</group>
      <groupName>格式问题</groupName>
      <ability>L2_HalfPunc_CN</ability>
      <abilityName>全半角问题</abilityName>
      <candidateList>
        <item>）</item>
      </candidateList>
      <explain>文本全半角错误。</explain>
      <paraID>58AC7BBF</paraID>
      <start>29</start>
      <end>30</end>
      <status>unmodified</status>
      <modifiedWord/>
      <trackRevisions>false</trackRevisions>
    </reviewItem>
    <reviewItem>
      <errorID>37a1e521-1245-4ea1-994b-fe1deedd1522</errorID>
      <errorWord>(</errorWord>
      <group>L1_Format</group>
      <groupName>格式问题</groupName>
      <ability>L2_HalfPunc_CN</ability>
      <abilityName>全半角问题</abilityName>
      <candidateList>
        <item>（</item>
      </candidateList>
      <explain>文本全半角错误。</explain>
      <paraID>5E9B18D4</paraID>
      <start>6</start>
      <end>7</end>
      <status>unmodified</status>
      <modifiedWord/>
      <trackRevisions>false</trackRevisions>
    </reviewItem>
    <reviewItem>
      <errorID>7f809adc-7d6e-45f4-a6f1-fc698e2d3a9a</errorID>
      <errorWord>)</errorWord>
      <group>L1_Format</group>
      <groupName>格式问题</groupName>
      <ability>L2_HalfPunc_CN</ability>
      <abilityName>全半角问题</abilityName>
      <candidateList>
        <item>）</item>
      </candidateList>
      <explain>文本全半角错误。</explain>
      <paraID>5E9B18D4</paraID>
      <start>9</start>
      <end>10</end>
      <status>unmodified</status>
      <modifiedWord/>
      <trackRevisions>false</trackRevisions>
    </reviewItem>
    <reviewItem>
      <errorID>2af6092c-c46f-48f5-a09f-c0741e5d05c3</errorID>
      <errorWord>(</errorWord>
      <group>L1_Format</group>
      <groupName>格式问题</groupName>
      <ability>L2_HalfPunc_CN</ability>
      <abilityName>全半角问题</abilityName>
      <candidateList>
        <item>（</item>
      </candidateList>
      <explain>文本全半角错误。</explain>
      <paraID>6C02E08B</paraID>
      <start>6</start>
      <end>7</end>
      <status>unmodified</status>
      <modifiedWord/>
      <trackRevisions>false</trackRevisions>
    </reviewItem>
    <reviewItem>
      <errorID>aa6d1d55-bfb8-4112-b4b9-7de00a498da3</errorID>
      <errorWord>)</errorWord>
      <group>L1_Format</group>
      <groupName>格式问题</groupName>
      <ability>L2_HalfPunc_CN</ability>
      <abilityName>全半角问题</abilityName>
      <candidateList>
        <item>）</item>
      </candidateList>
      <explain>文本全半角错误。</explain>
      <paraID>6C02E08B</paraID>
      <start>9</start>
      <end>10</end>
      <status>unmodified</status>
      <modifiedWord/>
      <trackRevisions>false</trackRevisions>
    </reviewItem>
    <reviewItem>
      <errorID>86c5a464-d126-43d4-80ff-37010ffd2422</errorID>
      <errorWord>,</errorWord>
      <group>L1_Format</group>
      <groupName>格式问题</groupName>
      <ability>L2_HalfPunc_CN</ability>
      <abilityName>全半角问题</abilityName>
      <candidateList>
        <item>，</item>
      </candidateList>
      <explain>文本全半角错误。</explain>
      <paraID>2766D93A</paraID>
      <start>6</start>
      <end>7</end>
      <status>unmodified</status>
      <modifiedWord/>
      <trackRevisions>false</trackRevisions>
    </reviewItem>
    <reviewItem>
      <errorID>03f2ea58-5dc2-49d5-8f98-ef49587d5141</errorID>
      <errorWord>(</errorWord>
      <group>L1_Format</group>
      <groupName>格式问题</groupName>
      <ability>L2_HalfPunc_CN</ability>
      <abilityName>全半角问题</abilityName>
      <candidateList>
        <item>（</item>
      </candidateList>
      <explain>文本全半角错误。</explain>
      <paraID> EAD5B09</paraID>
      <start>9</start>
      <end>10</end>
      <status>unmodified</status>
      <modifiedWord/>
      <trackRevisions>false</trackRevisions>
    </reviewItem>
    <reviewItem>
      <errorID>8c3c7ae8-d8d5-469f-8320-f19648b916c8</errorID>
      <errorWord>)</errorWord>
      <group>L1_Format</group>
      <groupName>格式问题</groupName>
      <ability>L2_HalfPunc_CN</ability>
      <abilityName>全半角问题</abilityName>
      <candidateList>
        <item>）</item>
      </candidateList>
      <explain>文本全半角错误。</explain>
      <paraID> EAD5B09</paraID>
      <start>12</start>
      <end>13</end>
      <status>unmodified</status>
      <modifiedWord/>
      <trackRevisions>false</trackRevisions>
    </reviewItem>
    <reviewItem>
      <errorID>7c818fe8-8a3c-4f2c-af10-5823d1642db0</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5FC74A5C</paraID>
      <start>0</start>
      <end>3</end>
      <status>unmodified</status>
      <modifiedWord/>
      <trackRevisions>false</trackRevisions>
    </reviewItem>
    <reviewItem>
      <errorID>bce67f66-ca4e-4723-aedc-8eef6ae28a15</errorID>
      <errorWord>(</errorWord>
      <group>L1_Format</group>
      <groupName>格式问题</groupName>
      <ability>L2_HalfPunc_CN</ability>
      <abilityName>全半角问题</abilityName>
      <candidateList>
        <item>（</item>
      </candidateList>
      <explain>文本全半角错误。</explain>
      <paraID>744F1394</paraID>
      <start>4</start>
      <end>5</end>
      <status>unmodified</status>
      <modifiedWord/>
      <trackRevisions>false</trackRevisions>
    </reviewItem>
    <reviewItem>
      <errorID>1453b6e0-4963-4320-b213-06db8cc4303b</errorID>
      <errorWord>)</errorWord>
      <group>L1_Format</group>
      <groupName>格式问题</groupName>
      <ability>L2_HalfPunc_CN</ability>
      <abilityName>全半角问题</abilityName>
      <candidateList>
        <item>）</item>
      </candidateList>
      <explain>文本全半角错误。</explain>
      <paraID>744F1394</paraID>
      <start>7</start>
      <end>8</end>
      <status>unmodified</status>
      <modifiedWord/>
      <trackRevisions>false</trackRevisions>
    </reviewItem>
    <reviewItem>
      <errorID>3588bc54-69d2-4577-bd9e-ea1d08003ae1</errorID>
      <errorWord>须</errorWord>
      <group>L1_Word</group>
      <groupName>字词问题</groupName>
      <ability>L2_Typo</ability>
      <abilityName>字词错误</abilityName>
      <candidateList>
        <item>需</item>
      </candidateList>
      <explain>存在发音相同字词的误用。</explain>
      <paraID>744F1394</paraID>
      <start>17</start>
      <end>18</end>
      <status>unmodified</status>
      <modifiedWord/>
      <trackRevisions>false</trackRevisions>
    </reviewItem>
    <reviewItem>
      <errorID>96c1bf92-3071-4def-94cf-d97bd184fc61</errorID>
      <errorWord>(</errorWord>
      <group>L1_Format</group>
      <groupName>格式问题</groupName>
      <ability>L2_HalfPunc_CN</ability>
      <abilityName>全半角问题</abilityName>
      <candidateList>
        <item>（</item>
      </candidateList>
      <explain>文本全半角错误。</explain>
      <paraID>76E1529D</paraID>
      <start>10</start>
      <end>11</end>
      <status>unmodified</status>
      <modifiedWord/>
      <trackRevisions>false</trackRevisions>
    </reviewItem>
    <reviewItem>
      <errorID>d34d761f-7916-484a-af27-03fef51141c6</errorID>
      <errorWord>)</errorWord>
      <group>L1_Format</group>
      <groupName>格式问题</groupName>
      <ability>L2_HalfPunc_CN</ability>
      <abilityName>全半角问题</abilityName>
      <candidateList>
        <item>）</item>
      </candidateList>
      <explain>文本全半角错误。</explain>
      <paraID>76E1529D</paraID>
      <start>13</start>
      <end>14</end>
      <status>unmodified</status>
      <modifiedWord/>
      <trackRevisions>false</trackRevisions>
    </reviewItem>
    <reviewItem>
      <errorID>2cc39f2d-c6d8-4f2f-9788-b05d4ea64ff1</errorID>
      <errorWord>(</errorWord>
      <group>L1_Format</group>
      <groupName>格式问题</groupName>
      <ability>L2_HalfPunc_CN</ability>
      <abilityName>全半角问题</abilityName>
      <candidateList>
        <item>（</item>
      </candidateList>
      <explain>文本全半角错误。</explain>
      <paraID>22125C3C</paraID>
      <start>8</start>
      <end>9</end>
      <status>unmodified</status>
      <modifiedWord/>
      <trackRevisions>false</trackRevisions>
    </reviewItem>
    <reviewItem>
      <errorID>d8a1cd5c-1ab6-4269-b925-5b74f34ad297</errorID>
      <errorWord>)</errorWord>
      <group>L1_Format</group>
      <groupName>格式问题</groupName>
      <ability>L2_HalfPunc_CN</ability>
      <abilityName>全半角问题</abilityName>
      <candidateList>
        <item>）</item>
      </candidateList>
      <explain>文本全半角错误。</explain>
      <paraID>22125C3C</paraID>
      <start>15</start>
      <end>16</end>
      <status>unmodified</status>
      <modifiedWord/>
      <trackRevisions>false</trackRevisions>
    </reviewItem>
    <reviewItem>
      <errorID>2363758f-ba44-4921-8047-b6154a9be775</errorID>
      <errorWord>(</errorWord>
      <group>L1_Format</group>
      <groupName>格式问题</groupName>
      <ability>L2_HalfPunc_CN</ability>
      <abilityName>全半角问题</abilityName>
      <candidateList>
        <item>（</item>
      </candidateList>
      <explain>文本全半角错误。</explain>
      <paraID>6F8E3493</paraID>
      <start>6</start>
      <end>7</end>
      <status>unmodified</status>
      <modifiedWord/>
      <trackRevisions>false</trackRevisions>
    </reviewItem>
    <reviewItem>
      <errorID>dfbaaf76-ccc8-42e5-a97d-7aea7fbc065e</errorID>
      <errorWord>)</errorWord>
      <group>L1_Format</group>
      <groupName>格式问题</groupName>
      <ability>L2_HalfPunc_CN</ability>
      <abilityName>全半角问题</abilityName>
      <candidateList>
        <item>）</item>
      </candidateList>
      <explain>文本全半角错误。</explain>
      <paraID>6F8E3493</paraID>
      <start>15</start>
      <end>16</end>
      <status>unmodified</status>
      <modifiedWord/>
      <trackRevisions>false</trackRevisions>
    </reviewItem>
    <reviewItem>
      <errorID>7867e0c9-9496-4972-9910-7bee7a6e1b9d</errorID>
      <errorWord>(</errorWord>
      <group>L1_Format</group>
      <groupName>格式问题</groupName>
      <ability>L2_HalfPunc_CN</ability>
      <abilityName>全半角问题</abilityName>
      <candidateList>
        <item>（</item>
      </candidateList>
      <explain>文本全半角错误。</explain>
      <paraID>68546EB3</paraID>
      <start>10</start>
      <end>11</end>
      <status>unmodified</status>
      <modifiedWord/>
      <trackRevisions>false</trackRevisions>
    </reviewItem>
    <reviewItem>
      <errorID>a9d5ea43-e27b-485f-9d33-901cb94e85ec</errorID>
      <errorWord>)</errorWord>
      <group>L1_Format</group>
      <groupName>格式问题</groupName>
      <ability>L2_HalfPunc_CN</ability>
      <abilityName>全半角问题</abilityName>
      <candidateList>
        <item>）</item>
      </candidateList>
      <explain>文本全半角错误。</explain>
      <paraID>68546EB3</paraID>
      <start>13</start>
      <end>14</end>
      <status>unmodified</status>
      <modifiedWord/>
      <trackRevisions>false</trackRevisions>
    </reviewItem>
    <reviewItem>
      <errorID>ae6a66a3-48a5-4289-b609-325244f05ca7</errorID>
      <errorWord>(</errorWord>
      <group>L1_Format</group>
      <groupName>格式问题</groupName>
      <ability>L2_HalfPunc_CN</ability>
      <abilityName>全半角问题</abilityName>
      <candidateList>
        <item>（</item>
      </candidateList>
      <explain>文本全半角错误。</explain>
      <paraID> 3574437</paraID>
      <start>8</start>
      <end>9</end>
      <status>unmodified</status>
      <modifiedWord/>
      <trackRevisions>false</trackRevisions>
    </reviewItem>
    <reviewItem>
      <errorID>7edb5270-e81d-4ef5-8827-92703a34817c</errorID>
      <errorWord>)</errorWord>
      <group>L1_Format</group>
      <groupName>格式问题</groupName>
      <ability>L2_HalfPunc_CN</ability>
      <abilityName>全半角问题</abilityName>
      <candidateList>
        <item>）</item>
      </candidateList>
      <explain>文本全半角错误。</explain>
      <paraID> 3574437</paraID>
      <start>15</start>
      <end>16</end>
      <status>unmodified</status>
      <modifiedWord/>
      <trackRevisions>false</trackRevisions>
    </reviewItem>
    <reviewItem>
      <errorID>18617a94-2a97-4e3f-b718-ce9dbc991251</errorID>
      <errorWord>(</errorWord>
      <group>L1_Format</group>
      <groupName>格式问题</groupName>
      <ability>L2_HalfPunc_CN</ability>
      <abilityName>全半角问题</abilityName>
      <candidateList>
        <item>（</item>
      </candidateList>
      <explain>文本全半角错误。</explain>
      <paraID>22E07B2E</paraID>
      <start>6</start>
      <end>7</end>
      <status>unmodified</status>
      <modifiedWord/>
      <trackRevisions>false</trackRevisions>
    </reviewItem>
    <reviewItem>
      <errorID>88263429-da8f-489e-84e2-58382c8b3f8d</errorID>
      <errorWord>)</errorWord>
      <group>L1_Format</group>
      <groupName>格式问题</groupName>
      <ability>L2_HalfPunc_CN</ability>
      <abilityName>全半角问题</abilityName>
      <candidateList>
        <item>）</item>
      </candidateList>
      <explain>文本全半角错误。</explain>
      <paraID>22E07B2E</paraID>
      <start>15</start>
      <end>16</end>
      <status>unmodified</status>
      <modifiedWord/>
      <trackRevisions>false</trackRevisions>
    </reviewItem>
    <reviewItem>
      <errorID>0a33d62c-8a89-4402-876e-a42d134802f1</errorID>
      <errorWord>(</errorWord>
      <group>L1_Format</group>
      <groupName>格式问题</groupName>
      <ability>L2_HalfPunc_CN</ability>
      <abilityName>全半角问题</abilityName>
      <candidateList>
        <item>（</item>
      </candidateList>
      <explain>文本全半角错误。</explain>
      <paraID> 48B3344</paraID>
      <start>8</start>
      <end>9</end>
      <status>unmodified</status>
      <modifiedWord/>
      <trackRevisions>false</trackRevisions>
    </reviewItem>
    <reviewItem>
      <errorID>0fbac909-61c9-40a3-b7c5-233ece2a78fb</errorID>
      <errorWord>)</errorWord>
      <group>L1_Format</group>
      <groupName>格式问题</groupName>
      <ability>L2_HalfPunc_CN</ability>
      <abilityName>全半角问题</abilityName>
      <candidateList>
        <item>）</item>
      </candidateList>
      <explain>文本全半角错误。</explain>
      <paraID> 48B3344</paraID>
      <start>11</start>
      <end>12</end>
      <status>unmodified</status>
      <modifiedWord/>
      <trackRevisions>false</trackRevisions>
    </reviewItem>
    <reviewItem>
      <errorID>24a2b92a-dd6a-4966-ac1c-3dcb09fb688a</errorID>
      <errorWord>(</errorWord>
      <group>L1_Format</group>
      <groupName>格式问题</groupName>
      <ability>L2_HalfPunc_CN</ability>
      <abilityName>全半角问题</abilityName>
      <candidateList>
        <item>（</item>
      </candidateList>
      <explain>文本全半角错误。</explain>
      <paraID>6BA777FA</paraID>
      <start>8</start>
      <end>9</end>
      <status>unmodified</status>
      <modifiedWord/>
      <trackRevisions>false</trackRevisions>
    </reviewItem>
    <reviewItem>
      <errorID>c038007f-1c04-4d92-b096-5200c12f6539</errorID>
      <errorWord>)</errorWord>
      <group>L1_Format</group>
      <groupName>格式问题</groupName>
      <ability>L2_HalfPunc_CN</ability>
      <abilityName>全半角问题</abilityName>
      <candidateList>
        <item>）</item>
      </candidateList>
      <explain>文本全半角错误。</explain>
      <paraID>6BA777FA</paraID>
      <start>15</start>
      <end>16</end>
      <status>unmodified</status>
      <modifiedWord/>
      <trackRevisions>false</trackRevisions>
    </reviewItem>
    <reviewItem>
      <errorID>c668b94d-c10c-40db-a335-dd458fa40a3d</errorID>
      <errorWord>(</errorWord>
      <group>L1_Format</group>
      <groupName>格式问题</groupName>
      <ability>L2_HalfPunc_CN</ability>
      <abilityName>全半角问题</abilityName>
      <candidateList>
        <item>（</item>
      </candidateList>
      <explain>文本全半角错误。</explain>
      <paraID>4F6F199B</paraID>
      <start>6</start>
      <end>7</end>
      <status>unmodified</status>
      <modifiedWord/>
      <trackRevisions>false</trackRevisions>
    </reviewItem>
    <reviewItem>
      <errorID>bd8bda4e-cc25-4a7b-b33d-17d5f3482776</errorID>
      <errorWord>)</errorWord>
      <group>L1_Format</group>
      <groupName>格式问题</groupName>
      <ability>L2_HalfPunc_CN</ability>
      <abilityName>全半角问题</abilityName>
      <candidateList>
        <item>）</item>
      </candidateList>
      <explain>文本全半角错误。</explain>
      <paraID>4F6F199B</paraID>
      <start>15</start>
      <end>16</end>
      <status>unmodified</status>
      <modifiedWord/>
      <trackRevisions>false</trackRevisions>
    </reviewItem>
    <reviewItem>
      <errorID>cd831474-dbc3-40d4-af62-b790c0c2e86b</errorID>
      <errorWord>,</errorWord>
      <group>L1_Format</group>
      <groupName>格式问题</groupName>
      <ability>L2_HalfPunc_CN</ability>
      <abilityName>全半角问题</abilityName>
      <candidateList>
        <item>，</item>
      </candidateList>
      <explain>文本全半角错误。</explain>
      <paraID>4F6F199B</paraID>
      <start>26</start>
      <end>27</end>
      <status>unmodified</status>
      <modifiedWord/>
      <trackRevisions>false</trackRevisions>
    </reviewItem>
    <reviewItem>
      <errorID>a4ef77b5-5539-4c2e-bbc4-f8881cd226e5</errorID>
      <errorWord>(</errorWord>
      <group>L1_Format</group>
      <groupName>格式问题</groupName>
      <ability>L2_HalfPunc_CN</ability>
      <abilityName>全半角问题</abilityName>
      <candidateList>
        <item>（</item>
      </candidateList>
      <explain>文本全半角错误。</explain>
      <paraID>17FCC04F</paraID>
      <start>21</start>
      <end>22</end>
      <status>unmodified</status>
      <modifiedWord/>
      <trackRevisions>false</trackRevisions>
    </reviewItem>
    <reviewItem>
      <errorID>e3213f3d-8fc7-48a4-99cb-9050dd179517</errorID>
      <errorWord>)</errorWord>
      <group>L1_Format</group>
      <groupName>格式问题</groupName>
      <ability>L2_HalfPunc_CN</ability>
      <abilityName>全半角问题</abilityName>
      <candidateList>
        <item>）</item>
      </candidateList>
      <explain>文本全半角错误。</explain>
      <paraID>17FCC04F</paraID>
      <start>24</start>
      <end>25</end>
      <status>unmodified</status>
      <modifiedWord/>
      <trackRevisions>false</trackRevisions>
    </reviewItem>
    <reviewItem>
      <errorID>490cf2e3-7329-46be-9522-3d10d124f2c7</errorID>
      <errorWord>,</errorWord>
      <group>L1_Format</group>
      <groupName>格式问题</groupName>
      <ability>L2_HalfPunc_CN</ability>
      <abilityName>全半角问题</abilityName>
      <candidateList>
        <item>，</item>
      </candidateList>
      <explain>文本全半角错误。</explain>
      <paraID>17FCC04F</paraID>
      <start>30</start>
      <end>31</end>
      <status>unmodified</status>
      <modifiedWord/>
      <trackRevisions>false</trackRevisions>
    </reviewItem>
    <reviewItem>
      <errorID>ef241003-60b0-472b-83dd-db5cdba592c7</errorID>
      <errorWord>:</errorWord>
      <group>L1_Format</group>
      <groupName>格式问题</groupName>
      <ability>L2_HalfPunc_CN</ability>
      <abilityName>全半角问题</abilityName>
      <candidateList>
        <item>：</item>
      </candidateList>
      <explain>文本全半角错误。</explain>
      <paraID>5A220D2A</paraID>
      <start>2</start>
      <end>3</end>
      <status>unmodified</status>
      <modifiedWord/>
      <trackRevisions>false</trackRevisions>
    </reviewItem>
    <reviewItem>
      <errorID>381336be-75aa-40e8-b16b-e4bcbbac5e09</errorID>
      <errorWord>(</errorWord>
      <group>L1_Format</group>
      <groupName>格式问题</groupName>
      <ability>L2_HalfPunc_CN</ability>
      <abilityName>全半角问题</abilityName>
      <candidateList>
        <item>（</item>
      </candidateList>
      <explain>文本全半角错误。</explain>
      <paraID>  452AF2</paraID>
      <start>10</start>
      <end>11</end>
      <status>unmodified</status>
      <modifiedWord/>
      <trackRevisions>false</trackRevisions>
    </reviewItem>
    <reviewItem>
      <errorID>55a0908c-893c-4308-944c-470b0e8eb0fc</errorID>
      <errorWord>)</errorWord>
      <group>L1_Format</group>
      <groupName>格式问题</groupName>
      <ability>L2_HalfPunc_CN</ability>
      <abilityName>全半角问题</abilityName>
      <candidateList>
        <item>）</item>
      </candidateList>
      <explain>文本全半角错误。</explain>
      <paraID>  452AF2</paraID>
      <start>13</start>
      <end>14</end>
      <status>unmodified</status>
      <modifiedWord/>
      <trackRevisions>false</trackRevisions>
    </reviewItem>
    <reviewItem>
      <errorID>eead7037-bf8d-4e45-8163-25502de96acb</errorID>
      <errorWord>(</errorWord>
      <group>L1_Format</group>
      <groupName>格式问题</groupName>
      <ability>L2_HalfPunc_CN</ability>
      <abilityName>全半角问题</abilityName>
      <candidateList>
        <item>（</item>
      </candidateList>
      <explain>文本全半角错误。</explain>
      <paraID>3280F528</paraID>
      <start>8</start>
      <end>9</end>
      <status>unmodified</status>
      <modifiedWord/>
      <trackRevisions>false</trackRevisions>
    </reviewItem>
    <reviewItem>
      <errorID>b53b19ad-109c-478e-80ab-20e6264d2904</errorID>
      <errorWord>)</errorWord>
      <group>L1_Format</group>
      <groupName>格式问题</groupName>
      <ability>L2_HalfPunc_CN</ability>
      <abilityName>全半角问题</abilityName>
      <candidateList>
        <item>）</item>
      </candidateList>
      <explain>文本全半角错误。</explain>
      <paraID>3280F528</paraID>
      <start>15</start>
      <end>16</end>
      <status>unmodified</status>
      <modifiedWord/>
      <trackRevisions>false</trackRevisions>
    </reviewItem>
    <reviewItem>
      <errorID>9ba9bd8d-8079-44c7-9ad0-a7ea746ed04e</errorID>
      <errorWord>,</errorWord>
      <group>L1_Format</group>
      <groupName>格式问题</groupName>
      <ability>L2_HalfPunc_CN</ability>
      <abilityName>全半角问题</abilityName>
      <candidateList>
        <item>，</item>
      </candidateList>
      <explain>文本全半角错误。</explain>
      <paraID>636C904E</paraID>
      <start>16</start>
      <end>17</end>
      <status>unmodified</status>
      <modifiedWord/>
      <trackRevisions>false</trackRevisions>
    </reviewItem>
    <reviewItem>
      <errorID>5d45166b-e9be-44a4-bfda-6f1d25369d68</errorID>
      <errorWord>:</errorWord>
      <group>L1_Format</group>
      <groupName>格式问题</groupName>
      <ability>L2_HalfPunc_CN</ability>
      <abilityName>全半角问题</abilityName>
      <candidateList>
        <item>：</item>
      </candidateList>
      <explain>文本全半角错误。</explain>
      <paraID>636C904E</paraID>
      <start>27</start>
      <end>28</end>
      <status>unmodified</status>
      <modifiedWord/>
      <trackRevisions>false</trackRevisions>
    </reviewItem>
    <reviewItem>
      <errorID>c357a122-2837-4e9f-a5da-dd458f98afc9</errorID>
      <errorWord>,</errorWord>
      <group>L1_Format</group>
      <groupName>格式问题</groupName>
      <ability>L2_HalfPunc_CN</ability>
      <abilityName>全半角问题</abilityName>
      <candidateList>
        <item>，</item>
      </candidateList>
      <explain>文本全半角错误。</explain>
      <paraID>636C904E</paraID>
      <start>36</start>
      <end>37</end>
      <status>unmodified</status>
      <modifiedWord/>
      <trackRevisions>false</trackRevisions>
    </reviewItem>
    <reviewItem>
      <errorID>9a2203ad-2afb-4735-87e9-9cd6c0c429e3</errorID>
      <errorWord>,</errorWord>
      <group>L1_Format</group>
      <groupName>格式问题</groupName>
      <ability>L2_HalfPunc_CN</ability>
      <abilityName>全半角问题</abilityName>
      <candidateList>
        <item>，</item>
      </candidateList>
      <explain>文本全半角错误。</explain>
      <paraID>636C904E</paraID>
      <start>49</start>
      <end>50</end>
      <status>unmodified</status>
      <modifiedWord/>
      <trackRevisions>false</trackRevisions>
    </reviewItem>
    <reviewItem>
      <errorID>084dc222-f4d3-4d6c-80ab-38a2cf514ded</errorID>
      <errorWord>,</errorWord>
      <group>L1_Format</group>
      <groupName>格式问题</groupName>
      <ability>L2_HalfPunc_CN</ability>
      <abilityName>全半角问题</abilityName>
      <candidateList>
        <item>，</item>
      </candidateList>
      <explain>文本全半角错误。</explain>
      <paraID>636C904E</paraID>
      <start>55</start>
      <end>56</end>
      <status>unmodified</status>
      <modifiedWord/>
      <trackRevisions>false</trackRevisions>
    </reviewItem>
    <reviewItem>
      <errorID>cc4b20ff-2fb5-46d0-bf8b-5120e9267c4f</errorID>
      <errorWord>(</errorWord>
      <group>L1_Format</group>
      <groupName>格式问题</groupName>
      <ability>L2_HalfPunc_CN</ability>
      <abilityName>全半角问题</abilityName>
      <candidateList>
        <item>（</item>
      </candidateList>
      <explain>文本全半角错误。</explain>
      <paraID>370F6138</paraID>
      <start>6</start>
      <end>7</end>
      <status>unmodified</status>
      <modifiedWord/>
      <trackRevisions>false</trackRevisions>
    </reviewItem>
    <reviewItem>
      <errorID>ba9ea54a-c8b9-4cbc-9f17-1323e517c292</errorID>
      <errorWord>)</errorWord>
      <group>L1_Format</group>
      <groupName>格式问题</groupName>
      <ability>L2_HalfPunc_CN</ability>
      <abilityName>全半角问题</abilityName>
      <candidateList>
        <item>）</item>
      </candidateList>
      <explain>文本全半角错误。</explain>
      <paraID>370F6138</paraID>
      <start>15</start>
      <end>16</end>
      <status>unmodified</status>
      <modifiedWord/>
      <trackRevisions>false</trackRevisions>
    </reviewItem>
    <reviewItem>
      <errorID>7a2ededf-0833-463f-ab8c-42551011020d</errorID>
      <errorWord>,</errorWord>
      <group>L1_Format</group>
      <groupName>格式问题</groupName>
      <ability>L2_HalfPunc_CN</ability>
      <abilityName>全半角问题</abilityName>
      <candidateList>
        <item>，</item>
      </candidateList>
      <explain>文本全半角错误。</explain>
      <paraID>5B1F60CB</paraID>
      <start>6</start>
      <end>7</end>
      <status>unmodified</status>
      <modifiedWord/>
      <trackRevisions>false</trackRevisions>
    </reviewItem>
    <reviewItem>
      <errorID>5405c55b-f963-4bce-b754-7b7417a862d8</errorID>
      <errorWord>(</errorWord>
      <group>L1_Format</group>
      <groupName>格式问题</groupName>
      <ability>L2_HalfPunc_CN</ability>
      <abilityName>全半角问题</abilityName>
      <candidateList>
        <item>（</item>
      </candidateList>
      <explain>文本全半角错误。</explain>
      <paraID>5B1F60CB</paraID>
      <start>17</start>
      <end>18</end>
      <status>unmodified</status>
      <modifiedWord/>
      <trackRevisions>false</trackRevisions>
    </reviewItem>
    <reviewItem>
      <errorID>5a1e574e-9112-4699-8f69-c884689f449f</errorID>
      <errorWord>)</errorWord>
      <group>L1_Format</group>
      <groupName>格式问题</groupName>
      <ability>L2_HalfPunc_CN</ability>
      <abilityName>全半角问题</abilityName>
      <candidateList>
        <item>）</item>
      </candidateList>
      <explain>文本全半角错误。</explain>
      <paraID>5B1F60CB</paraID>
      <start>22</start>
      <end>23</end>
      <status>unmodified</status>
      <modifiedWord/>
      <trackRevisions>false</trackRevisions>
    </reviewItem>
    <reviewItem>
      <errorID>c1830c40-2c96-4ab1-9a9e-fb217ed6977e</errorID>
      <errorWord>,</errorWord>
      <group>L1_Word</group>
      <groupName>字词问题</groupName>
      <ability>L2_Typo</ability>
      <abilityName>字词错误</abilityName>
      <candidateList>
        <item>,在</item>
      </candidateList>
      <explain/>
      <paraID>5B1F60CB</paraID>
      <start>33</start>
      <end>34</end>
      <status>unmodified</status>
      <modifiedWord/>
      <trackRevisions>false</trackRevisions>
    </reviewItem>
    <reviewItem>
      <errorID>ea9d8968-f537-4730-ba3b-172511978616</errorID>
      <errorWord>:</errorWord>
      <group>L1_Format</group>
      <groupName>格式问题</groupName>
      <ability>L2_HalfPunc_CN</ability>
      <abilityName>全半角问题</abilityName>
      <candidateList>
        <item>：</item>
      </candidateList>
      <explain>文本全半角错误。</explain>
      <paraID>71DC0FE9</paraID>
      <start>3</start>
      <end>4</end>
      <status>unmodified</status>
      <modifiedWord/>
      <trackRevisions>false</trackRevisions>
    </reviewItem>
    <reviewItem>
      <errorID>9d7c0d55-84f8-4a97-8be1-2ee6be00e571</errorID>
      <errorWord>,</errorWord>
      <group>L1_Format</group>
      <groupName>格式问题</groupName>
      <ability>L2_HalfPunc_CN</ability>
      <abilityName>全半角问题</abilityName>
      <candidateList>
        <item>，</item>
      </candidateList>
      <explain>文本全半角错误。</explain>
      <paraID>41AB3BD5</paraID>
      <start>10</start>
      <end>11</end>
      <status>unmodified</status>
      <modifiedWord/>
      <trackRevisions>false</trackRevisions>
    </reviewItem>
    <reviewItem>
      <errorID>e5c8fefb-03fa-4ece-a241-3db4b9292568</errorID>
      <errorWord>,</errorWord>
      <group>L1_Format</group>
      <groupName>格式问题</groupName>
      <ability>L2_HalfPunc_CN</ability>
      <abilityName>全半角问题</abilityName>
      <candidateList>
        <item>，</item>
      </candidateList>
      <explain>文本全半角错误。</explain>
      <paraID>41AB3BD5</paraID>
      <start>21</start>
      <end>22</end>
      <status>unmodified</status>
      <modifiedWord/>
      <trackRevisions>false</trackRevisions>
    </reviewItem>
    <reviewItem>
      <errorID>b347b50e-39f8-4279-8b7a-1d601427ea7a</errorID>
      <errorWord>,</errorWord>
      <group>L1_Format</group>
      <groupName>格式问题</groupName>
      <ability>L2_HalfPunc_CN</ability>
      <abilityName>全半角问题</abilityName>
      <candidateList>
        <item>，</item>
      </candidateList>
      <explain>文本全半角错误。</explain>
      <paraID>41AB3BD5</paraID>
      <start>36</start>
      <end>37</end>
      <status>unmodified</status>
      <modifiedWord/>
      <trackRevisions>false</trackRevisions>
    </reviewItem>
    <reviewItem>
      <errorID>2d69f884-1387-4c6a-8f95-5cd99f03e592</errorID>
      <errorWord>,</errorWord>
      <group>L1_Format</group>
      <groupName>格式问题</groupName>
      <ability>L2_HalfPunc_CN</ability>
      <abilityName>全半角问题</abilityName>
      <candidateList>
        <item>，</item>
      </candidateList>
      <explain>文本全半角错误。</explain>
      <paraID>41AB3BD5</paraID>
      <start>44</start>
      <end>45</end>
      <status>unmodified</status>
      <modifiedWord/>
      <trackRevisions>false</trackRevisions>
    </reviewItem>
    <reviewItem>
      <errorID>22de3b7a-293c-475c-8a01-30caa93963e3</errorID>
      <errorWord>,</errorWord>
      <group>L1_Format</group>
      <groupName>格式问题</groupName>
      <ability>L2_HalfPunc_CN</ability>
      <abilityName>全半角问题</abilityName>
      <candidateList>
        <item>，</item>
      </candidateList>
      <explain>文本全半角错误。</explain>
      <paraID>41AB3BD5</paraID>
      <start>75</start>
      <end>76</end>
      <status>unmodified</status>
      <modifiedWord/>
      <trackRevisions>false</trackRevisions>
    </reviewItem>
    <reviewItem>
      <errorID>2dfe6a66-7db3-40fc-b4b6-3a77eddc8319</errorID>
      <errorWord>,</errorWord>
      <group>L1_Format</group>
      <groupName>格式问题</groupName>
      <ability>L2_HalfPunc_CN</ability>
      <abilityName>全半角问题</abilityName>
      <candidateList>
        <item>，</item>
      </candidateList>
      <explain>文本全半角错误。</explain>
      <paraID>37076401</paraID>
      <start>9</start>
      <end>10</end>
      <status>unmodified</status>
      <modifiedWord/>
      <trackRevisions>false</trackRevisions>
    </reviewItem>
    <reviewItem>
      <errorID>83184ae3-46f1-4c68-85bf-c6cda2190363</errorID>
      <errorWord>,</errorWord>
      <group>L1_Format</group>
      <groupName>格式问题</groupName>
      <ability>L2_HalfPunc_CN</ability>
      <abilityName>全半角问题</abilityName>
      <candidateList>
        <item>，</item>
      </candidateList>
      <explain>文本全半角错误。</explain>
      <paraID> E4008B6</paraID>
      <start>24</start>
      <end>25</end>
      <status>unmodified</status>
      <modifiedWord/>
      <trackRevisions>false</trackRevisions>
    </reviewItem>
    <reviewItem>
      <errorID>798d86d7-86dd-449d-887e-54f48507ea1a</errorID>
      <errorWord>(</errorWord>
      <group>L1_Format</group>
      <groupName>格式问题</groupName>
      <ability>L2_HalfPunc_CN</ability>
      <abilityName>全半角问题</abilityName>
      <candidateList>
        <item>（</item>
      </candidateList>
      <explain>文本全半角错误。</explain>
      <paraID>3680658A</paraID>
      <start>6</start>
      <end>7</end>
      <status>unmodified</status>
      <modifiedWord/>
      <trackRevisions>false</trackRevisions>
    </reviewItem>
    <reviewItem>
      <errorID>839ee978-1a09-41fe-9176-f826bec1377a</errorID>
      <errorWord>)</errorWord>
      <group>L1_Format</group>
      <groupName>格式问题</groupName>
      <ability>L2_HalfPunc_CN</ability>
      <abilityName>全半角问题</abilityName>
      <candidateList>
        <item>）</item>
      </candidateList>
      <explain>文本全半角错误。</explain>
      <paraID>3680658A</paraID>
      <start>15</start>
      <end>16</end>
      <status>unmodified</status>
      <modifiedWord/>
      <trackRevisions>false</trackRevisions>
    </reviewItem>
    <reviewItem>
      <errorID>b3cbb279-3702-4a93-8a01-46b35489afd4</errorID>
      <errorWord>,</errorWord>
      <group>L1_Format</group>
      <groupName>格式问题</groupName>
      <ability>L2_HalfPunc_CN</ability>
      <abilityName>全半角问题</abilityName>
      <candidateList>
        <item>，</item>
      </candidateList>
      <explain>文本全半角错误。</explain>
      <paraID> C8A9B41</paraID>
      <start>18</start>
      <end>19</end>
      <status>unmodified</status>
      <modifiedWord/>
      <trackRevisions>false</trackRevisions>
    </reviewItem>
    <reviewItem>
      <errorID>72c6a310-5151-4105-a790-481b7229dd81</errorID>
      <errorWord>,</errorWord>
      <group>L1_Format</group>
      <groupName>格式问题</groupName>
      <ability>L2_HalfPunc_CN</ability>
      <abilityName>全半角问题</abilityName>
      <candidateList>
        <item>，</item>
      </candidateList>
      <explain>文本全半角错误。</explain>
      <paraID> C8A9B41</paraID>
      <start>27</start>
      <end>28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728b51-13cc-4e45-a928-94a803f6e500}">
  <ds:schemaRefs/>
</ds:datastoreItem>
</file>

<file path=docProps/app.xml><?xml version="1.0" encoding="utf-8"?>
<Properties xmlns="http://schemas.openxmlformats.org/officeDocument/2006/extended-properties" xmlns:vt="http://schemas.openxmlformats.org/officeDocument/2006/docPropsVTypes">
  <Template>Normal.dotm</Template>
  <Pages>60</Pages>
  <Words>17248</Words>
  <Characters>18246</Characters>
  <Lines>0</Lines>
  <Paragraphs>0</Paragraphs>
  <TotalTime>10</TotalTime>
  <ScaleCrop>false</ScaleCrop>
  <LinksUpToDate>false</LinksUpToDate>
  <CharactersWithSpaces>18502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2022-11-24T01:34:00Z</dcterms:created>
  <dc:creator>Administrator</dc:creator>
  <cp:lastModifiedBy>Shen</cp:lastModifiedBy>
  <cp:lastPrinted>2026-10-19T03:06:00Z</cp:lastPrinted>
  <dcterms:modified xsi:type="dcterms:W3CDTF">2026-10-19T06:37:41Z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1418D7B20BA749589B68A2065117B5F2_13</vt:lpwstr>
  </property>
  <property fmtid="{D5CDD505-2E9C-101B-9397-08002B2CF9AE}" pid="4" name="KSOTemplateDocerSaveRecord">
    <vt:lpwstr>eyJoZGlkIjoiMmU1OWM2NDRkYjdmYzdkODhhNTg2NThlMTJmZjE2NTEiLCJ1c2VySWQiOiIxMjMzMDcxOTY0In0=</vt:lpwstr>
  </property>
</Properties>
</file>